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C8CBC" w14:textId="2AA7CFDE" w:rsidR="008425D5" w:rsidRDefault="00E02B11" w:rsidP="00F064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Metal Fabricated Channels &amp; Hardware</w:t>
      </w:r>
    </w:p>
    <w:p w14:paraId="01669CC0" w14:textId="77777777" w:rsidR="00E02B11" w:rsidRDefault="00E02B11" w:rsidP="00F06420">
      <w:pPr>
        <w:jc w:val="center"/>
        <w:rPr>
          <w:b/>
          <w:bCs/>
          <w:sz w:val="28"/>
          <w:szCs w:val="28"/>
        </w:rPr>
      </w:pPr>
    </w:p>
    <w:p w14:paraId="0B734BE3" w14:textId="181AC7A6" w:rsidR="00E02B11" w:rsidRDefault="00E02B11" w:rsidP="00F064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2024-05</w:t>
      </w:r>
    </w:p>
    <w:p w14:paraId="40406CEF" w14:textId="77777777" w:rsidR="00E02B11" w:rsidRDefault="00E02B11" w:rsidP="00F06420">
      <w:pPr>
        <w:jc w:val="center"/>
        <w:rPr>
          <w:b/>
          <w:bCs/>
          <w:sz w:val="28"/>
          <w:szCs w:val="28"/>
        </w:rPr>
      </w:pPr>
    </w:p>
    <w:p w14:paraId="3F40F13B" w14:textId="4179FBA3" w:rsidR="00E02B11" w:rsidRDefault="00E02B11" w:rsidP="00F064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Addendum #1</w:t>
      </w:r>
    </w:p>
    <w:p w14:paraId="35B0CEDC" w14:textId="77777777" w:rsidR="00E02B11" w:rsidRDefault="00E02B11" w:rsidP="00F06420">
      <w:pPr>
        <w:jc w:val="center"/>
        <w:rPr>
          <w:b/>
          <w:bCs/>
          <w:sz w:val="28"/>
          <w:szCs w:val="28"/>
        </w:rPr>
      </w:pPr>
    </w:p>
    <w:p w14:paraId="68108657" w14:textId="07A055C4" w:rsidR="00E02B11" w:rsidRDefault="00E02B11" w:rsidP="00F064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9, 2024</w:t>
      </w:r>
    </w:p>
    <w:p w14:paraId="09971FD3" w14:textId="77777777" w:rsidR="00E02B11" w:rsidRDefault="00E02B11" w:rsidP="00F06420">
      <w:pPr>
        <w:jc w:val="center"/>
        <w:rPr>
          <w:b/>
          <w:bCs/>
          <w:sz w:val="28"/>
          <w:szCs w:val="28"/>
        </w:rPr>
      </w:pPr>
    </w:p>
    <w:p w14:paraId="1E9E9E50" w14:textId="660B66DD" w:rsidR="00E02B11" w:rsidRDefault="00E02B11" w:rsidP="00F064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Response to Vendor Questions</w:t>
      </w:r>
    </w:p>
    <w:p w14:paraId="796A9545" w14:textId="77777777" w:rsidR="00E02B11" w:rsidRDefault="00E02B11" w:rsidP="00F06420">
      <w:pPr>
        <w:jc w:val="center"/>
        <w:rPr>
          <w:b/>
          <w:bCs/>
          <w:sz w:val="28"/>
          <w:szCs w:val="28"/>
        </w:rPr>
      </w:pPr>
    </w:p>
    <w:p w14:paraId="67B11497" w14:textId="58029139" w:rsidR="00F06420" w:rsidRPr="00F06420" w:rsidRDefault="00E02B11" w:rsidP="00F06420">
      <w:pPr>
        <w:jc w:val="center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Addendum #1 is to answer vendor questions submitted.</w:t>
      </w:r>
    </w:p>
    <w:p w14:paraId="5093FA90" w14:textId="77777777" w:rsidR="00F06420" w:rsidRDefault="00F06420" w:rsidP="00F06420"/>
    <w:p w14:paraId="1EF3B04A" w14:textId="7FCFFCCB" w:rsidR="00F06420" w:rsidRDefault="00F06420" w:rsidP="00F06420">
      <w:r w:rsidRPr="00F06420">
        <w:rPr>
          <w:b/>
          <w:bCs/>
        </w:rPr>
        <w:t>Question:</w:t>
      </w:r>
      <w:r>
        <w:t xml:space="preserve"> Do You have an actual Drawing or Cad file with all the Dimensions including Wall Thickness?</w:t>
      </w:r>
    </w:p>
    <w:p w14:paraId="5B7358B3" w14:textId="77777777" w:rsidR="00F06420" w:rsidRDefault="00F06420" w:rsidP="00F06420"/>
    <w:p w14:paraId="56CD5B79" w14:textId="4FEE82CB" w:rsidR="00F06420" w:rsidRPr="00C73D50" w:rsidRDefault="00F06420" w:rsidP="00F06420">
      <w:pPr>
        <w:rPr>
          <w:b/>
          <w:bCs/>
          <w:color w:val="FF0000"/>
        </w:rPr>
      </w:pPr>
      <w:r w:rsidRPr="00F06420">
        <w:rPr>
          <w:b/>
          <w:bCs/>
        </w:rPr>
        <w:t>Answer:</w:t>
      </w:r>
      <w:r w:rsidR="00C73D50">
        <w:rPr>
          <w:b/>
          <w:bCs/>
        </w:rPr>
        <w:t xml:space="preserve"> </w:t>
      </w:r>
      <w:r w:rsidR="00C73D50" w:rsidRPr="00EF41E3">
        <w:t>Complete Highway Standards Revision 227 Standard 720011-01 “Metal Posts for Signs, Markers, and Delineators”</w:t>
      </w:r>
    </w:p>
    <w:p w14:paraId="7E1FB6D8" w14:textId="77777777" w:rsidR="00F06420" w:rsidRDefault="00F06420" w:rsidP="00F06420"/>
    <w:p w14:paraId="05BECBAC" w14:textId="043193D2" w:rsidR="00F06420" w:rsidRDefault="00F06420" w:rsidP="00F06420">
      <w:r w:rsidRPr="00F06420">
        <w:rPr>
          <w:b/>
          <w:bCs/>
        </w:rPr>
        <w:t>Question:</w:t>
      </w:r>
      <w:r>
        <w:t xml:space="preserve"> Do you have an approximate annual usage or volume required?</w:t>
      </w:r>
    </w:p>
    <w:p w14:paraId="19B21EE3" w14:textId="77777777" w:rsidR="00F06420" w:rsidRDefault="00F06420" w:rsidP="00F06420"/>
    <w:p w14:paraId="34615E10" w14:textId="77777777" w:rsidR="00BC1766" w:rsidRPr="00F06420" w:rsidRDefault="00F06420" w:rsidP="00F06420">
      <w:pPr>
        <w:rPr>
          <w:b/>
          <w:bCs/>
        </w:rPr>
      </w:pPr>
      <w:r w:rsidRPr="00F06420">
        <w:rPr>
          <w:b/>
          <w:bCs/>
        </w:rPr>
        <w:t xml:space="preserve">Answer: </w:t>
      </w:r>
    </w:p>
    <w:tbl>
      <w:tblPr>
        <w:tblW w:w="252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40"/>
        <w:gridCol w:w="840"/>
      </w:tblGrid>
      <w:tr w:rsidR="00BC1766" w14:paraId="591BDB3E" w14:textId="77777777" w:rsidTr="00BC1766">
        <w:trPr>
          <w:trHeight w:val="720"/>
        </w:trPr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26DD2" w14:textId="3A9EF76F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b/>
                <w:bCs/>
                <w:color w:val="000000"/>
                <w:sz w:val="18"/>
                <w:szCs w:val="18"/>
                <w:u w:val="single"/>
              </w:rPr>
              <w:t xml:space="preserve">FY25 </w:t>
            </w:r>
            <w:r w:rsidR="00E02B11">
              <w:rPr>
                <w:rFonts w:ascii="Malgun Gothic Semilight" w:eastAsia="Malgun Gothic Semilight" w:hAnsi="Malgun Gothic Semilight" w:cs="Malgun Gothic Semilight"/>
                <w:b/>
                <w:bCs/>
                <w:color w:val="000000"/>
                <w:sz w:val="18"/>
                <w:szCs w:val="18"/>
                <w:u w:val="single"/>
              </w:rPr>
              <w:t xml:space="preserve">Estimated </w:t>
            </w:r>
            <w:r>
              <w:rPr>
                <w:rFonts w:ascii="Malgun Gothic Semilight" w:eastAsia="Malgun Gothic Semilight" w:hAnsi="Malgun Gothic Semilight" w:cs="Malgun Gothic Semilight" w:hint="eastAsia"/>
                <w:b/>
                <w:bCs/>
                <w:color w:val="000000"/>
                <w:sz w:val="18"/>
                <w:szCs w:val="18"/>
                <w:u w:val="single"/>
              </w:rPr>
              <w:t>Needs---FOR FULL YEAR</w:t>
            </w:r>
          </w:p>
        </w:tc>
      </w:tr>
      <w:tr w:rsidR="00BC1766" w14:paraId="2B27316A" w14:textId="77777777" w:rsidTr="00BC1766">
        <w:trPr>
          <w:trHeight w:val="49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6BE14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sz w:val="18"/>
                <w:szCs w:val="18"/>
              </w:rPr>
              <w:t>District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6D5F7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sz w:val="18"/>
                <w:szCs w:val="18"/>
              </w:rPr>
              <w:t>10’ length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B3043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sz w:val="18"/>
                <w:szCs w:val="18"/>
              </w:rPr>
              <w:t>20’ length</w:t>
            </w:r>
          </w:p>
        </w:tc>
      </w:tr>
      <w:tr w:rsidR="00BC1766" w14:paraId="36C0AD42" w14:textId="77777777" w:rsidTr="00BC1766">
        <w:trPr>
          <w:trHeight w:val="25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F7665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DB93A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7AE8F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sz w:val="18"/>
                <w:szCs w:val="18"/>
              </w:rPr>
              <w:t> </w:t>
            </w:r>
          </w:p>
        </w:tc>
      </w:tr>
      <w:tr w:rsidR="00BC1766" w14:paraId="004EB32E" w14:textId="77777777" w:rsidTr="00BC1766">
        <w:trPr>
          <w:trHeight w:val="25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37E3E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ECC05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597D5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sz w:val="18"/>
                <w:szCs w:val="18"/>
              </w:rPr>
              <w:t> </w:t>
            </w:r>
          </w:p>
        </w:tc>
      </w:tr>
      <w:tr w:rsidR="00BC1766" w14:paraId="751863F0" w14:textId="77777777" w:rsidTr="00BC1766">
        <w:trPr>
          <w:trHeight w:val="25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C954B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8572F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56E62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sz w:val="18"/>
                <w:szCs w:val="18"/>
              </w:rPr>
              <w:t> </w:t>
            </w:r>
          </w:p>
        </w:tc>
      </w:tr>
      <w:tr w:rsidR="00BC1766" w14:paraId="40EC7A6C" w14:textId="77777777" w:rsidTr="00BC1766">
        <w:trPr>
          <w:trHeight w:val="25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EF32F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43BCD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6E643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sz w:val="18"/>
                <w:szCs w:val="18"/>
              </w:rPr>
              <w:t> </w:t>
            </w:r>
          </w:p>
        </w:tc>
      </w:tr>
      <w:tr w:rsidR="00BC1766" w14:paraId="492A92D7" w14:textId="77777777" w:rsidTr="00BC1766">
        <w:trPr>
          <w:trHeight w:val="25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15228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9A8F6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3DCCF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sz w:val="18"/>
                <w:szCs w:val="18"/>
              </w:rPr>
              <w:t>400</w:t>
            </w:r>
          </w:p>
        </w:tc>
      </w:tr>
      <w:tr w:rsidR="00BC1766" w14:paraId="3D6F292A" w14:textId="77777777" w:rsidTr="00BC1766">
        <w:trPr>
          <w:trHeight w:val="25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0314E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036BA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08304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sz w:val="18"/>
                <w:szCs w:val="18"/>
              </w:rPr>
              <w:t>375</w:t>
            </w:r>
          </w:p>
        </w:tc>
      </w:tr>
      <w:tr w:rsidR="00BC1766" w14:paraId="16DD5ED4" w14:textId="77777777" w:rsidTr="00BC1766">
        <w:trPr>
          <w:trHeight w:val="25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AFBA2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46BB7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51AAF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sz w:val="18"/>
                <w:szCs w:val="18"/>
              </w:rPr>
              <w:t>300</w:t>
            </w:r>
          </w:p>
        </w:tc>
      </w:tr>
      <w:tr w:rsidR="00BC1766" w14:paraId="688A9D34" w14:textId="77777777" w:rsidTr="00BC1766">
        <w:trPr>
          <w:trHeight w:val="25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BA7C8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08969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44E3F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sz w:val="18"/>
                <w:szCs w:val="18"/>
              </w:rPr>
              <w:t>200</w:t>
            </w:r>
          </w:p>
        </w:tc>
      </w:tr>
      <w:tr w:rsidR="00BC1766" w14:paraId="6CE4D234" w14:textId="77777777" w:rsidTr="00BC1766">
        <w:trPr>
          <w:trHeight w:val="25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DB752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EA00E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EF5B4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sz w:val="18"/>
                <w:szCs w:val="18"/>
              </w:rPr>
              <w:t>150</w:t>
            </w:r>
          </w:p>
        </w:tc>
      </w:tr>
      <w:tr w:rsidR="00BC1766" w14:paraId="00B902CC" w14:textId="77777777" w:rsidTr="00BC1766">
        <w:trPr>
          <w:trHeight w:val="25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11099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6933A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b/>
                <w:bCs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AE327" w14:textId="77777777" w:rsidR="00BC1766" w:rsidRDefault="00BC1766">
            <w:pPr>
              <w:jc w:val="center"/>
              <w:rPr>
                <w:rFonts w:ascii="Malgun Gothic Semilight" w:eastAsia="Malgun Gothic Semilight" w:hAnsi="Malgun Gothic Semilight" w:cs="Malgun Gothic Semi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 w:hint="eastAsia"/>
                <w:b/>
                <w:bCs/>
                <w:color w:val="000000"/>
                <w:sz w:val="18"/>
                <w:szCs w:val="18"/>
              </w:rPr>
              <w:t>1425</w:t>
            </w:r>
          </w:p>
        </w:tc>
      </w:tr>
    </w:tbl>
    <w:p w14:paraId="7B2A6303" w14:textId="56D7EB0E" w:rsidR="00F06420" w:rsidRPr="00F06420" w:rsidRDefault="00F06420" w:rsidP="00F06420">
      <w:pPr>
        <w:rPr>
          <w:b/>
          <w:bCs/>
        </w:rPr>
      </w:pPr>
    </w:p>
    <w:p w14:paraId="2C57202F" w14:textId="77777777" w:rsidR="00F06420" w:rsidRDefault="00F06420" w:rsidP="00F06420"/>
    <w:p w14:paraId="6D52E8D3" w14:textId="77777777" w:rsidR="00E02B11" w:rsidRDefault="00E02B11" w:rsidP="00F06420">
      <w:pPr>
        <w:rPr>
          <w:b/>
          <w:bCs/>
        </w:rPr>
      </w:pPr>
    </w:p>
    <w:p w14:paraId="03982F39" w14:textId="19B91B24" w:rsidR="00F06420" w:rsidRDefault="00F06420" w:rsidP="00F06420">
      <w:r w:rsidRPr="00F06420">
        <w:rPr>
          <w:b/>
          <w:bCs/>
        </w:rPr>
        <w:t>Question:</w:t>
      </w:r>
      <w:r>
        <w:rPr>
          <w:b/>
          <w:bCs/>
        </w:rPr>
        <w:t xml:space="preserve"> </w:t>
      </w:r>
      <w:r>
        <w:t>Is the profile Mill Finish only or does it require Anodize or Powder Coat paint?</w:t>
      </w:r>
    </w:p>
    <w:p w14:paraId="674FC1EE" w14:textId="77777777" w:rsidR="00F06420" w:rsidRDefault="00F06420" w:rsidP="00F06420"/>
    <w:p w14:paraId="671CF81F" w14:textId="4C1619DD" w:rsidR="00F06420" w:rsidRPr="00F06420" w:rsidRDefault="00F06420" w:rsidP="00F06420">
      <w:pPr>
        <w:rPr>
          <w:b/>
          <w:bCs/>
        </w:rPr>
      </w:pPr>
      <w:r w:rsidRPr="00F06420">
        <w:rPr>
          <w:b/>
          <w:bCs/>
        </w:rPr>
        <w:t xml:space="preserve">Answer: </w:t>
      </w:r>
      <w:r w:rsidR="00A93BC1" w:rsidRPr="00EF41E3">
        <w:t>1006.29 (b) (3) (4) (5)</w:t>
      </w:r>
    </w:p>
    <w:p w14:paraId="2F576288" w14:textId="77777777" w:rsidR="00F06420" w:rsidRDefault="00F06420" w:rsidP="00F06420"/>
    <w:p w14:paraId="005857DB" w14:textId="60C17CB4" w:rsidR="00F06420" w:rsidRDefault="00F06420" w:rsidP="00F06420">
      <w:r w:rsidRPr="00F06420">
        <w:rPr>
          <w:b/>
          <w:bCs/>
        </w:rPr>
        <w:lastRenderedPageBreak/>
        <w:t>Question:</w:t>
      </w:r>
      <w:r>
        <w:rPr>
          <w:b/>
          <w:bCs/>
        </w:rPr>
        <w:t xml:space="preserve"> </w:t>
      </w:r>
      <w:r>
        <w:t>Do you have packaging drawings?</w:t>
      </w:r>
    </w:p>
    <w:p w14:paraId="2FB2FCA6" w14:textId="77777777" w:rsidR="00F06420" w:rsidRDefault="00F06420" w:rsidP="00F06420"/>
    <w:p w14:paraId="5D679D18" w14:textId="66C345D2" w:rsidR="00F06420" w:rsidRPr="00F06420" w:rsidRDefault="00F06420" w:rsidP="00F06420">
      <w:pPr>
        <w:rPr>
          <w:b/>
          <w:bCs/>
        </w:rPr>
      </w:pPr>
      <w:r w:rsidRPr="00F06420">
        <w:rPr>
          <w:b/>
          <w:bCs/>
        </w:rPr>
        <w:t xml:space="preserve">Answer: </w:t>
      </w:r>
      <w:r w:rsidR="00BC1766" w:rsidRPr="00EF41E3">
        <w:t>We do not have packaging drawings.</w:t>
      </w:r>
      <w:r w:rsidR="00BC1766" w:rsidRPr="00EF41E3">
        <w:rPr>
          <w:b/>
          <w:bCs/>
        </w:rPr>
        <w:t xml:space="preserve"> </w:t>
      </w:r>
    </w:p>
    <w:p w14:paraId="2BF9D67F" w14:textId="77777777" w:rsidR="00F06420" w:rsidRDefault="00F06420" w:rsidP="00F06420"/>
    <w:p w14:paraId="582F1E3C" w14:textId="79DA001F" w:rsidR="00F06420" w:rsidRDefault="00F06420" w:rsidP="00F06420">
      <w:r w:rsidRPr="00F06420">
        <w:rPr>
          <w:b/>
          <w:bCs/>
        </w:rPr>
        <w:t>Question:</w:t>
      </w:r>
      <w:r>
        <w:rPr>
          <w:b/>
          <w:bCs/>
        </w:rPr>
        <w:t xml:space="preserve"> </w:t>
      </w:r>
      <w:r>
        <w:t>What is the ship to address for the material?</w:t>
      </w:r>
    </w:p>
    <w:p w14:paraId="521DFBFB" w14:textId="77777777" w:rsidR="00F06420" w:rsidRDefault="00F06420" w:rsidP="00F06420"/>
    <w:p w14:paraId="6B0287C5" w14:textId="201A99DD" w:rsidR="00F06420" w:rsidRPr="00F06420" w:rsidRDefault="00F06420" w:rsidP="00F06420">
      <w:pPr>
        <w:rPr>
          <w:b/>
          <w:bCs/>
        </w:rPr>
      </w:pPr>
      <w:r w:rsidRPr="00F06420">
        <w:rPr>
          <w:b/>
          <w:bCs/>
        </w:rPr>
        <w:t xml:space="preserve">Answer: </w:t>
      </w:r>
      <w:r w:rsidR="00932736" w:rsidRPr="00EF41E3">
        <w:t xml:space="preserve">See IFB Section 1.5. TRANSPORTATION AND DELIVERY </w:t>
      </w:r>
    </w:p>
    <w:p w14:paraId="5B6E8FBF" w14:textId="77777777" w:rsidR="00F06420" w:rsidRDefault="00F06420" w:rsidP="00F06420"/>
    <w:p w14:paraId="22A7CE0C" w14:textId="3B439355" w:rsidR="00F06420" w:rsidRDefault="00F06420" w:rsidP="00F06420">
      <w:r w:rsidRPr="00F06420">
        <w:rPr>
          <w:b/>
          <w:bCs/>
        </w:rPr>
        <w:t>Question:</w:t>
      </w:r>
      <w:r>
        <w:rPr>
          <w:b/>
          <w:bCs/>
        </w:rPr>
        <w:t xml:space="preserve"> </w:t>
      </w:r>
      <w:r>
        <w:t>Are other Aluminum Extrusions require besides the supporting Channel?</w:t>
      </w:r>
    </w:p>
    <w:p w14:paraId="3B5B404B" w14:textId="77777777" w:rsidR="00F06420" w:rsidRDefault="00F06420" w:rsidP="00F06420"/>
    <w:p w14:paraId="5B1F798A" w14:textId="212D6D35" w:rsidR="00F06420" w:rsidRDefault="00F06420" w:rsidP="00F06420">
      <w:pPr>
        <w:rPr>
          <w:b/>
          <w:bCs/>
          <w:color w:val="FF0000"/>
        </w:rPr>
      </w:pPr>
      <w:r w:rsidRPr="00F06420">
        <w:rPr>
          <w:b/>
          <w:bCs/>
        </w:rPr>
        <w:t xml:space="preserve">Answer: </w:t>
      </w:r>
      <w:r w:rsidR="00BC1766" w:rsidRPr="00EF41E3">
        <w:t>Other aluminum extrusions would not be required, just supporting channel.</w:t>
      </w:r>
    </w:p>
    <w:p w14:paraId="60D53C7C" w14:textId="77777777" w:rsidR="000567B6" w:rsidRDefault="000567B6" w:rsidP="00F06420">
      <w:pPr>
        <w:rPr>
          <w:b/>
          <w:bCs/>
        </w:rPr>
      </w:pPr>
    </w:p>
    <w:p w14:paraId="1A9879F4" w14:textId="7FE72076" w:rsidR="00F06420" w:rsidRDefault="00F06420" w:rsidP="00F06420">
      <w:r w:rsidRPr="00F06420">
        <w:rPr>
          <w:b/>
          <w:bCs/>
        </w:rPr>
        <w:t>Question:</w:t>
      </w:r>
      <w:r>
        <w:rPr>
          <w:b/>
          <w:bCs/>
        </w:rPr>
        <w:t xml:space="preserve"> </w:t>
      </w:r>
      <w:r>
        <w:t>Can you verify that 6061-T6 is required for this profile?</w:t>
      </w:r>
    </w:p>
    <w:p w14:paraId="3F649BD3" w14:textId="77777777" w:rsidR="00F06420" w:rsidRDefault="00F06420" w:rsidP="00F06420"/>
    <w:p w14:paraId="61868F67" w14:textId="3F0976B0" w:rsidR="00F06420" w:rsidRPr="005A0822" w:rsidRDefault="00F06420" w:rsidP="00F06420">
      <w:r w:rsidRPr="00F06420">
        <w:rPr>
          <w:b/>
          <w:bCs/>
        </w:rPr>
        <w:t xml:space="preserve">Answer: </w:t>
      </w:r>
      <w:r w:rsidR="007F6794" w:rsidRPr="005A0822">
        <w:t xml:space="preserve">1006.29 (a) (1) (2) </w:t>
      </w:r>
      <w:r w:rsidR="00BC1766" w:rsidRPr="005A0822">
        <w:t>- Both steel and aluminum are allowed.  Per our spec book, for aluminum alloy 6061-T6 or 6063-T6 may be used.</w:t>
      </w:r>
    </w:p>
    <w:p w14:paraId="4333D916" w14:textId="77777777" w:rsidR="00F06420" w:rsidRDefault="00F06420" w:rsidP="00F06420"/>
    <w:p w14:paraId="668B4614" w14:textId="575618A3" w:rsidR="00F06420" w:rsidRDefault="00F06420" w:rsidP="00F06420">
      <w:r w:rsidRPr="00F06420">
        <w:rPr>
          <w:b/>
          <w:bCs/>
        </w:rPr>
        <w:t>Question:</w:t>
      </w:r>
      <w:r>
        <w:rPr>
          <w:b/>
          <w:bCs/>
        </w:rPr>
        <w:t xml:space="preserve"> </w:t>
      </w:r>
      <w:r>
        <w:t xml:space="preserve">Are Mil Certifications required per ASTM B221? </w:t>
      </w:r>
    </w:p>
    <w:p w14:paraId="481F074B" w14:textId="77777777" w:rsidR="00F06420" w:rsidRDefault="00F06420" w:rsidP="00F06420"/>
    <w:p w14:paraId="02384E52" w14:textId="06D756B4" w:rsidR="00F06420" w:rsidRPr="00F06420" w:rsidRDefault="00F06420" w:rsidP="00F06420">
      <w:pPr>
        <w:rPr>
          <w:b/>
          <w:bCs/>
        </w:rPr>
      </w:pPr>
      <w:r w:rsidRPr="00F06420">
        <w:rPr>
          <w:b/>
          <w:bCs/>
        </w:rPr>
        <w:t xml:space="preserve">Answer: </w:t>
      </w:r>
      <w:r w:rsidR="00A93BC1" w:rsidRPr="005A0822">
        <w:t>No</w:t>
      </w:r>
    </w:p>
    <w:p w14:paraId="452155ED" w14:textId="77777777" w:rsidR="00F06420" w:rsidRDefault="00F06420" w:rsidP="00F06420"/>
    <w:p w14:paraId="080C4F33" w14:textId="3F64D775" w:rsidR="00F06420" w:rsidRDefault="00F06420" w:rsidP="00F06420">
      <w:r w:rsidRPr="00F06420">
        <w:rPr>
          <w:b/>
          <w:bCs/>
        </w:rPr>
        <w:t>Question:</w:t>
      </w:r>
      <w:r>
        <w:rPr>
          <w:b/>
          <w:bCs/>
        </w:rPr>
        <w:t xml:space="preserve"> </w:t>
      </w:r>
      <w:r>
        <w:t xml:space="preserve">Are there any Certificates </w:t>
      </w:r>
      <w:r w:rsidR="00DF720B">
        <w:t>Vendors must</w:t>
      </w:r>
      <w:r>
        <w:t xml:space="preserve"> hold </w:t>
      </w:r>
      <w:r w:rsidR="001E582F">
        <w:t>to</w:t>
      </w:r>
      <w:r>
        <w:t xml:space="preserve"> participate in this bid? (ISO for an example)</w:t>
      </w:r>
    </w:p>
    <w:p w14:paraId="5E1CF802" w14:textId="77777777" w:rsidR="00842FB7" w:rsidRDefault="00842FB7"/>
    <w:p w14:paraId="28004659" w14:textId="7737952D" w:rsidR="00F06420" w:rsidRPr="005A0822" w:rsidRDefault="00F06420">
      <w:r w:rsidRPr="00F06420">
        <w:rPr>
          <w:b/>
          <w:bCs/>
        </w:rPr>
        <w:t xml:space="preserve">Answer: </w:t>
      </w:r>
      <w:r w:rsidR="00BC1766" w:rsidRPr="005A0822">
        <w:t>I’m not aware of any other certificates required other than any required in the contract language.</w:t>
      </w:r>
    </w:p>
    <w:p w14:paraId="45484FC1" w14:textId="77777777" w:rsidR="00BC1766" w:rsidRDefault="00BC1766">
      <w:pPr>
        <w:rPr>
          <w:b/>
          <w:bCs/>
          <w:color w:val="FF0000"/>
        </w:rPr>
      </w:pPr>
    </w:p>
    <w:p w14:paraId="45A59FE8" w14:textId="28E3CE55" w:rsidR="00BC1766" w:rsidRDefault="00BC1766" w:rsidP="00BC1766">
      <w:r w:rsidRPr="00F06420">
        <w:rPr>
          <w:b/>
          <w:bCs/>
        </w:rPr>
        <w:t>Question:</w:t>
      </w:r>
      <w:r>
        <w:t xml:space="preserve"> </w:t>
      </w:r>
      <w:r w:rsidRPr="00BC1766">
        <w:t>If the 13/16”, 7/16” and 3/8” dimensions are maintained, is it acceptable for the 1-5/8” dimension to be increased to 2” to achieve the specified Section Modulus properties?</w:t>
      </w:r>
    </w:p>
    <w:p w14:paraId="550A093B" w14:textId="77777777" w:rsidR="00BC1766" w:rsidRDefault="00BC1766" w:rsidP="00BC1766"/>
    <w:p w14:paraId="19E27170" w14:textId="6D2DA26C" w:rsidR="00BC1766" w:rsidRPr="005A0822" w:rsidRDefault="00BC1766" w:rsidP="00BC1766">
      <w:r w:rsidRPr="00F06420">
        <w:rPr>
          <w:b/>
          <w:bCs/>
        </w:rPr>
        <w:t xml:space="preserve">Answer: </w:t>
      </w:r>
      <w:r w:rsidRPr="005A0822">
        <w:t>The spec drawing requires an overall dimension of 1 5/8” with a 1/8” tolerance, so the dimension cannot be increased to 2 inches.</w:t>
      </w:r>
    </w:p>
    <w:p w14:paraId="121A66B2" w14:textId="77777777" w:rsidR="00BC1766" w:rsidRDefault="00BC1766" w:rsidP="00BC1766"/>
    <w:p w14:paraId="2B263E47" w14:textId="77777777" w:rsidR="00BC1766" w:rsidRDefault="00BC1766" w:rsidP="00BC1766"/>
    <w:p w14:paraId="4A453AD9" w14:textId="77777777" w:rsidR="00BC1766" w:rsidRDefault="00BC1766" w:rsidP="00BC1766"/>
    <w:p w14:paraId="65368000" w14:textId="77777777" w:rsidR="00BC1766" w:rsidRDefault="00BC1766"/>
    <w:sectPr w:rsidR="00BC1766" w:rsidSect="003E6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20"/>
    <w:rsid w:val="000567B6"/>
    <w:rsid w:val="0007380F"/>
    <w:rsid w:val="001E582F"/>
    <w:rsid w:val="003E6E26"/>
    <w:rsid w:val="005A0822"/>
    <w:rsid w:val="007D4B47"/>
    <w:rsid w:val="007F6794"/>
    <w:rsid w:val="008425D5"/>
    <w:rsid w:val="00842FB7"/>
    <w:rsid w:val="00932736"/>
    <w:rsid w:val="00A559A8"/>
    <w:rsid w:val="00A93BC1"/>
    <w:rsid w:val="00BC1766"/>
    <w:rsid w:val="00C73D50"/>
    <w:rsid w:val="00DF720B"/>
    <w:rsid w:val="00E02B11"/>
    <w:rsid w:val="00EF41E3"/>
    <w:rsid w:val="00F0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EF458"/>
  <w15:chartTrackingRefBased/>
  <w15:docId w15:val="{43E192F0-FC73-48B9-B992-05CA2D84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76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425D5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Deidre J</dc:creator>
  <cp:keywords/>
  <dc:description/>
  <cp:lastModifiedBy>Swisher, Jennifer M</cp:lastModifiedBy>
  <cp:revision>2</cp:revision>
  <cp:lastPrinted>2024-04-09T13:14:00Z</cp:lastPrinted>
  <dcterms:created xsi:type="dcterms:W3CDTF">2024-04-09T13:38:00Z</dcterms:created>
  <dcterms:modified xsi:type="dcterms:W3CDTF">2024-04-09T13:38:00Z</dcterms:modified>
</cp:coreProperties>
</file>