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26CF5D8F" w14:textId="64C55E73" w:rsidR="001072A2" w:rsidRPr="00A56ACB" w:rsidRDefault="000D05D6" w:rsidP="001072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Department seeks a vendor to provide </w:t>
      </w:r>
      <w:r w:rsidR="001A06A7">
        <w:rPr>
          <w:rFonts w:asciiTheme="minorHAnsi" w:hAnsiTheme="minorHAnsi"/>
        </w:rPr>
        <w:t xml:space="preserve">personal protection equipment </w:t>
      </w:r>
      <w:r>
        <w:rPr>
          <w:rFonts w:asciiTheme="minorHAnsi" w:hAnsiTheme="minorHAnsi"/>
        </w:rPr>
        <w:t xml:space="preserve">on an as-needed basis. </w:t>
      </w:r>
    </w:p>
    <w:p w14:paraId="77BC5D43" w14:textId="2C33E2F0" w:rsidR="00643BB5" w:rsidRDefault="00643BB5" w:rsidP="00643BB5">
      <w:pPr>
        <w:pStyle w:val="BodyText"/>
        <w:widowControl/>
        <w:spacing w:before="240" w:line="23" w:lineRule="atLeast"/>
        <w:rPr>
          <w:szCs w:val="20"/>
        </w:rPr>
      </w:pPr>
      <w:r>
        <w:rPr>
          <w:szCs w:val="20"/>
        </w:rPr>
        <w:t>The resulting contract with the awarded Bidder</w:t>
      </w:r>
      <w:r w:rsidR="001A06A7">
        <w:rPr>
          <w:szCs w:val="20"/>
        </w:rPr>
        <w:t>s</w:t>
      </w:r>
      <w:r>
        <w:rPr>
          <w:szCs w:val="20"/>
        </w:rPr>
        <w:t xml:space="preserve">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1072A2">
            <w:rPr>
              <w:szCs w:val="20"/>
            </w:rPr>
            <w:t xml:space="preserve">on </w:t>
          </w:r>
          <w:r w:rsidR="001A06A7">
            <w:rPr>
              <w:szCs w:val="20"/>
            </w:rPr>
            <w:t>December</w:t>
          </w:r>
          <w:r w:rsidR="001072A2">
            <w:rPr>
              <w:szCs w:val="20"/>
            </w:rPr>
            <w:t xml:space="preserve"> 3</w:t>
          </w:r>
          <w:r w:rsidR="001A06A7">
            <w:rPr>
              <w:szCs w:val="20"/>
            </w:rPr>
            <w:t>1</w:t>
          </w:r>
          <w:r w:rsidR="001072A2">
            <w:rPr>
              <w:szCs w:val="20"/>
            </w:rPr>
            <w:t>, 2019</w:t>
          </w:r>
        </w:sdtContent>
      </w:sdt>
      <w:r w:rsidR="00AF0E92">
        <w:rPr>
          <w:szCs w:val="20"/>
        </w:rPr>
        <w:t>.</w:t>
      </w:r>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sdt>
            <w:sdtPr>
              <w:rPr>
                <w:rStyle w:val="Style10"/>
              </w:rPr>
              <w:alias w:val="S:  Agency Name"/>
              <w:tag w:val="Agency Name"/>
              <w:id w:val="-657763309"/>
              <w:placeholder>
                <w:docPart w:val="8BC62DA40C884AD385E1E17C50F4DB8C"/>
              </w:placeholder>
            </w:sdtPr>
            <w:sdtEndPr>
              <w:rPr>
                <w:rStyle w:val="DefaultParagraphFont"/>
                <w:rFonts w:ascii="Calibri" w:hAnsi="Calibri"/>
                <w:szCs w:val="20"/>
              </w:rPr>
            </w:sdtEndPr>
            <w:sdtContent>
              <w:r w:rsidR="000354F0">
                <w:rPr>
                  <w:rStyle w:val="Style10"/>
                </w:rPr>
                <w:t>the Department</w:t>
              </w:r>
              <w:r w:rsidR="001072A2">
                <w:rPr>
                  <w:rStyle w:val="Style10"/>
                </w:rPr>
                <w:t xml:space="preserve"> of Transportation</w:t>
              </w:r>
            </w:sdtContent>
          </w:sdt>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sdt>
            <w:sdtPr>
              <w:rPr>
                <w:rStyle w:val="Style10"/>
              </w:rPr>
              <w:alias w:val="S:  Renewal Options"/>
              <w:tag w:val="Renewal Options"/>
              <w:id w:val="-1315555039"/>
              <w:placeholder>
                <w:docPart w:val="E27C78A8FD8147898A2A3FC110C2881D"/>
              </w:placeholder>
            </w:sdtPr>
            <w:sdtEndPr>
              <w:rPr>
                <w:rStyle w:val="DefaultParagraphFont"/>
                <w:rFonts w:ascii="Calibri" w:hAnsi="Calibri"/>
                <w:szCs w:val="20"/>
              </w:rPr>
            </w:sdtEndPr>
            <w:sdtContent>
              <w:r w:rsidR="001072A2" w:rsidRPr="00AE54D8">
                <w:rPr>
                  <w:rStyle w:val="Style10"/>
                </w:rPr>
                <w:t>renew</w:t>
              </w:r>
              <w:r w:rsidR="001072A2">
                <w:rPr>
                  <w:rStyle w:val="Style10"/>
                </w:rPr>
                <w:t>al</w:t>
              </w:r>
              <w:r w:rsidR="001072A2" w:rsidRPr="00AE54D8">
                <w:rPr>
                  <w:rStyle w:val="Style10"/>
                </w:rPr>
                <w:t xml:space="preserve"> for </w:t>
              </w:r>
              <w:r w:rsidR="001A06A7">
                <w:rPr>
                  <w:rStyle w:val="Style10"/>
                </w:rPr>
                <w:t>two</w:t>
              </w:r>
              <w:r w:rsidR="001072A2" w:rsidRPr="00AE54D8">
                <w:rPr>
                  <w:rStyle w:val="Style10"/>
                </w:rPr>
                <w:t xml:space="preserve"> 12-month term.</w:t>
              </w:r>
            </w:sdtContent>
          </w:sdt>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528E7262"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sidR="00402DE8">
        <w:rPr>
          <w:rFonts w:asciiTheme="minorHAnsi" w:hAnsiTheme="minorHAnsi" w:cstheme="minorHAnsi"/>
          <w:b/>
          <w:spacing w:val="-5"/>
        </w:rPr>
        <w:t xml:space="preserve">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2679EED3"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1C2345">
        <w:rPr>
          <w:rFonts w:asciiTheme="minorHAnsi" w:hAnsiTheme="minorHAnsi" w:cstheme="minorHAnsi"/>
          <w:spacing w:val="-5"/>
        </w:rPr>
        <w:t xml:space="preserve"> under </w:t>
      </w:r>
      <w:r w:rsidR="001C2345" w:rsidRPr="001C2345">
        <w:rPr>
          <w:rFonts w:asciiTheme="minorHAnsi" w:hAnsiTheme="minorHAnsi" w:cstheme="minorHAnsi"/>
          <w:b/>
          <w:spacing w:val="-5"/>
        </w:rPr>
        <w:t>Construction Support</w:t>
      </w:r>
      <w:r w:rsidR="001C2345">
        <w:rPr>
          <w:rFonts w:asciiTheme="minorHAnsi" w:hAnsiTheme="minorHAnsi" w:cstheme="minorHAnsi"/>
          <w:spacing w:val="-5"/>
        </w:rPr>
        <w:t xml:space="preserve"> </w:t>
      </w:r>
      <w:r w:rsidR="00DB31E4">
        <w:rPr>
          <w:rFonts w:asciiTheme="minorHAnsi" w:hAnsiTheme="minorHAnsi" w:cstheme="minorHAnsi"/>
          <w:spacing w:val="-5"/>
        </w:rPr>
        <w:t>:</w:t>
      </w:r>
    </w:p>
    <w:p w14:paraId="0422EC3D" w14:textId="3D7FCC48" w:rsidR="00DB31E4" w:rsidRDefault="00035CC0" w:rsidP="00E04A42">
      <w:pPr>
        <w:ind w:left="1800"/>
      </w:pPr>
      <w:hyperlink r:id="rId14" w:history="1">
        <w:r w:rsidR="001C2345" w:rsidRPr="004B1A7E">
          <w:rPr>
            <w:rStyle w:val="Hyperlink"/>
            <w:rFonts w:ascii="Calibri" w:hAnsi="Calibri"/>
            <w:sz w:val="22"/>
          </w:rPr>
          <w:t>https://webapps.dot.illinois.gov/WCTB/LbHome</w:t>
        </w:r>
      </w:hyperlink>
      <w:r w:rsidR="001C2345">
        <w:t xml:space="preserve"> </w:t>
      </w:r>
      <w:r w:rsidR="00DB31E4">
        <w:t xml:space="preserve"> </w:t>
      </w:r>
      <w:r w:rsidR="001C2345">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5912E5B1"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sdt>
                  <w:sdtPr>
                    <w:rPr>
                      <w:rFonts w:asciiTheme="minorHAnsi" w:hAnsiTheme="minorHAnsi" w:cstheme="minorHAnsi"/>
                      <w:bCs/>
                    </w:rPr>
                    <w:alias w:val="S:  Project Contact"/>
                    <w:tag w:val="Project Contact"/>
                    <w:id w:val="-797219460"/>
                    <w:placeholder>
                      <w:docPart w:val="6AF7089D1211491C9D9AAC0893F68965"/>
                    </w:placeholder>
                  </w:sdtPr>
                  <w:sdtContent>
                    <w:r w:rsidR="000354F0">
                      <w:rPr>
                        <w:rFonts w:asciiTheme="minorHAnsi" w:hAnsiTheme="minorHAnsi" w:cstheme="minorHAnsi"/>
                        <w:bCs/>
                      </w:rPr>
                      <w:t>Megan Seitzinger</w:t>
                    </w:r>
                  </w:sdtContent>
                </w:sdt>
              </w:sdtContent>
            </w:sdt>
          </w:p>
        </w:tc>
        <w:tc>
          <w:tcPr>
            <w:tcW w:w="3134" w:type="dxa"/>
          </w:tcPr>
          <w:p w14:paraId="69A90DA8" w14:textId="38A51279"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sdt>
                  <w:sdtPr>
                    <w:rPr>
                      <w:rFonts w:asciiTheme="minorHAnsi" w:hAnsiTheme="minorHAnsi" w:cstheme="minorHAnsi"/>
                      <w:bCs/>
                    </w:rPr>
                    <w:alias w:val="S:  Project Contact Phone"/>
                    <w:tag w:val="Project Contact Phone"/>
                    <w:id w:val="644010497"/>
                    <w:placeholder>
                      <w:docPart w:val="8C70EFB7FBF14DB68698A318D2FD9CA6"/>
                    </w:placeholder>
                  </w:sdtPr>
                  <w:sdtContent>
                    <w:r w:rsidR="001072A2">
                      <w:rPr>
                        <w:rFonts w:asciiTheme="minorHAnsi" w:hAnsiTheme="minorHAnsi" w:cstheme="minorHAnsi"/>
                        <w:bCs/>
                      </w:rPr>
                      <w:t>217-</w:t>
                    </w:r>
                    <w:r w:rsidR="000354F0">
                      <w:rPr>
                        <w:rFonts w:asciiTheme="minorHAnsi" w:hAnsiTheme="minorHAnsi" w:cstheme="minorHAnsi"/>
                        <w:bCs/>
                      </w:rPr>
                      <w:t>524-3938</w:t>
                    </w:r>
                  </w:sdtContent>
                </w:sdt>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1005F23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sdt>
              <w:sdtPr>
                <w:rPr>
                  <w:rFonts w:asciiTheme="minorHAnsi" w:hAnsiTheme="minorHAnsi" w:cstheme="minorHAnsi"/>
                  <w:bCs/>
                </w:rPr>
                <w:alias w:val="S:  Project Contact Email"/>
                <w:tag w:val="Project Contact Email"/>
                <w:id w:val="2665534"/>
                <w:placeholder>
                  <w:docPart w:val="51D2E1E949A04E3286B3FBABD3F10F9D"/>
                </w:placeholder>
              </w:sdtPr>
              <w:sdtContent>
                <w:hyperlink r:id="rId15" w:history="1">
                  <w:r w:rsidR="000354F0" w:rsidRPr="00F47141">
                    <w:rPr>
                      <w:rStyle w:val="Hyperlink"/>
                      <w:rFonts w:asciiTheme="minorHAnsi" w:hAnsiTheme="minorHAnsi" w:cstheme="minorHAnsi"/>
                    </w:rPr>
                    <w:t>megan.e.seitzinger</w:t>
                  </w:r>
                  <w:r w:rsidR="000354F0" w:rsidRPr="00F47141">
                    <w:rPr>
                      <w:rStyle w:val="Hyperlink"/>
                      <w:rFonts w:asciiTheme="minorHAnsi" w:hAnsiTheme="minorHAnsi" w:cstheme="minorHAnsi"/>
                      <w:sz w:val="22"/>
                    </w:rPr>
                    <w:t>@illinois.gov</w:t>
                  </w:r>
                </w:hyperlink>
                <w:r w:rsidR="001072A2">
                  <w:rPr>
                    <w:rFonts w:asciiTheme="minorHAnsi" w:hAnsiTheme="minorHAnsi" w:cstheme="minorHAnsi"/>
                    <w:bCs/>
                  </w:rPr>
                  <w:t xml:space="preserve"> </w:t>
                </w:r>
              </w:sdtContent>
            </w:sdt>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445C4862" w:rsidR="001671B2" w:rsidRPr="00FD1BD0" w:rsidRDefault="001072A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TDD:  </w:t>
            </w:r>
            <w:sdt>
              <w:sdtPr>
                <w:rPr>
                  <w:rFonts w:asciiTheme="minorHAnsi" w:hAnsiTheme="minorHAnsi" w:cstheme="minorHAnsi"/>
                  <w:bCs/>
                </w:rPr>
                <w:alias w:val="S:  Project Contact TTD #"/>
                <w:tag w:val="Project Contact TTD #"/>
                <w:id w:val="2665529"/>
                <w:placeholder>
                  <w:docPart w:val="47590B96ABDB4926892FDA3D95897D44"/>
                </w:placeholder>
              </w:sdtPr>
              <w:sdtContent>
                <w:r>
                  <w:rPr>
                    <w:rFonts w:asciiTheme="minorHAnsi" w:hAnsiTheme="minorHAnsi" w:cstheme="minorHAnsi"/>
                    <w:bCs/>
                  </w:rPr>
                  <w:t>217-524-4875</w:t>
                </w:r>
              </w:sdtContent>
            </w:sdt>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0F7631AC"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663936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12-26T00:00:00Z">
            <w:dateFormat w:val="MMMM d, yyyy"/>
            <w:lid w:val="en-US"/>
            <w:storeMappedDataAs w:val="dateTime"/>
            <w:calendar w:val="gregorian"/>
          </w:date>
        </w:sdtPr>
        <w:sdtContent>
          <w:r w:rsidR="001367CF">
            <w:rPr>
              <w:rFonts w:asciiTheme="minorHAnsi" w:hAnsiTheme="minorHAnsi" w:cstheme="minorHAnsi"/>
              <w:highlight w:val="yellow"/>
            </w:rPr>
            <w:t>December 26,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3DC6FC35"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r w:rsidR="00402DE8">
        <w:rPr>
          <w:rFonts w:asciiTheme="minorHAnsi" w:hAnsiTheme="minorHAnsi"/>
          <w:b/>
        </w:rPr>
        <w:t>:</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035CC0">
        <w:rPr>
          <w:rFonts w:asciiTheme="minorHAnsi" w:hAnsiTheme="minorHAnsi"/>
        </w:rPr>
      </w:r>
      <w:r w:rsidR="00035CC0">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15C65898" w:rsidR="00643BB5" w:rsidRPr="00F15566" w:rsidRDefault="00643BB5" w:rsidP="0040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6F0CA0E6" w:rsidR="00643BB5" w:rsidRPr="00DA69EB" w:rsidRDefault="00643BB5" w:rsidP="00402DE8">
      <w:pPr>
        <w:pStyle w:val="ListParagraph"/>
        <w:tabs>
          <w:tab w:val="left" w:pos="1440"/>
        </w:tabs>
        <w:spacing w:before="240" w:line="23" w:lineRule="atLeast"/>
        <w:ind w:left="1440"/>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9-01-08T00:00:00Z">
            <w:dateFormat w:val="MMMM d, yyyy"/>
            <w:lid w:val="en-US"/>
            <w:storeMappedDataAs w:val="dateTime"/>
            <w:calendar w:val="gregorian"/>
          </w:date>
        </w:sdtPr>
        <w:sdtContent>
          <w:r w:rsidR="001367CF">
            <w:rPr>
              <w:rFonts w:asciiTheme="minorHAnsi" w:hAnsiTheme="minorHAnsi" w:cstheme="minorHAnsi"/>
              <w:highlight w:val="yellow"/>
            </w:rPr>
            <w:t>January 8, 2019</w:t>
          </w:r>
        </w:sdtContent>
      </w:sdt>
    </w:p>
    <w:p w14:paraId="230F7E47" w14:textId="2D331CA2" w:rsidR="00643BB5" w:rsidRDefault="00643BB5" w:rsidP="00402DE8">
      <w:pPr>
        <w:pStyle w:val="ListParagraph"/>
        <w:tabs>
          <w:tab w:val="left" w:pos="1440"/>
        </w:tabs>
        <w:spacing w:before="240" w:line="23" w:lineRule="atLeast"/>
        <w:ind w:left="1440"/>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sdt>
            <w:sdtPr>
              <w:rPr>
                <w:rStyle w:val="Style10"/>
              </w:rPr>
              <w:alias w:val="S:  Bid Due Time"/>
              <w:tag w:val=" "/>
              <w:id w:val="-713966311"/>
              <w:placeholder>
                <w:docPart w:val="59D5A11B5BCD4DB489460AF96ABB820E"/>
              </w:placeholder>
            </w:sdtPr>
            <w:sdtEndPr>
              <w:rPr>
                <w:rStyle w:val="DefaultParagraphFont"/>
                <w:rFonts w:ascii="Calibri" w:hAnsi="Calibri"/>
                <w:color w:val="FF0000"/>
              </w:rPr>
            </w:sdtEndPr>
            <w:sdtContent>
              <w:r w:rsidR="001367CF">
                <w:rPr>
                  <w:rStyle w:val="Style10"/>
                </w:rPr>
                <w:t>11</w:t>
              </w:r>
              <w:r w:rsidR="001072A2" w:rsidRPr="00AE54D8">
                <w:rPr>
                  <w:rStyle w:val="Style10"/>
                </w:rPr>
                <w:t>:</w:t>
              </w:r>
              <w:r w:rsidR="000354F0">
                <w:rPr>
                  <w:rStyle w:val="Style10"/>
                </w:rPr>
                <w:t>0</w:t>
              </w:r>
              <w:r w:rsidR="001072A2" w:rsidRPr="00AE54D8">
                <w:rPr>
                  <w:rStyle w:val="Style10"/>
                </w:rPr>
                <w:t xml:space="preserve">0 </w:t>
              </w:r>
              <w:r w:rsidR="001367CF">
                <w:rPr>
                  <w:rStyle w:val="Style10"/>
                </w:rPr>
                <w:t>A</w:t>
              </w:r>
              <w:r w:rsidR="001072A2" w:rsidRPr="00AE54D8">
                <w:rPr>
                  <w:rStyle w:val="Style10"/>
                </w:rPr>
                <w:t>M, CST</w:t>
              </w:r>
            </w:sdtContent>
          </w:sdt>
        </w:sdtContent>
      </w:sdt>
    </w:p>
    <w:p w14:paraId="246C333A" w14:textId="0E86BA1E" w:rsidR="00643BB5" w:rsidRPr="00F15566" w:rsidRDefault="00643BB5" w:rsidP="0040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402DE8">
        <w:rPr>
          <w:rFonts w:asciiTheme="minorHAnsi" w:hAnsiTheme="minorHAnsi" w:cs="Arial"/>
          <w:spacing w:val="-5"/>
        </w:rPr>
        <w:t xml:space="preserve">Bid Firm Time:  </w:t>
      </w:r>
      <w:r w:rsidRPr="00F15566">
        <w:rPr>
          <w:rFonts w:asciiTheme="minorHAnsi" w:hAnsiTheme="minorHAnsi" w:cs="Arial"/>
          <w:spacing w:val="-5"/>
        </w:rPr>
        <w:t xml:space="preserve">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1072A2">
            <w:rPr>
              <w:rStyle w:val="Style10"/>
            </w:rPr>
            <w:t>120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37" w:type="dxa"/>
        <w:tblInd w:w="288" w:type="dxa"/>
        <w:tblLook w:val="04A0" w:firstRow="1" w:lastRow="0" w:firstColumn="1" w:lastColumn="0" w:noHBand="0" w:noVBand="1"/>
      </w:tblPr>
      <w:tblGrid>
        <w:gridCol w:w="4500"/>
        <w:gridCol w:w="4837"/>
      </w:tblGrid>
      <w:tr w:rsidR="001671B2" w14:paraId="51C5AFFD" w14:textId="77777777" w:rsidTr="002E3B0F">
        <w:tc>
          <w:tcPr>
            <w:tcW w:w="4500" w:type="dxa"/>
          </w:tcPr>
          <w:p w14:paraId="563AC1DA" w14:textId="5EE4D8C0" w:rsidR="001671B2" w:rsidRPr="00093092" w:rsidRDefault="001671B2" w:rsidP="00402DE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402DE8">
                  <w:rPr>
                    <w:rFonts w:asciiTheme="minorHAnsi" w:hAnsiTheme="minorHAnsi"/>
                  </w:rPr>
                  <w:t xml:space="preserve">Illinois Department of </w:t>
                </w:r>
                <w:r w:rsidR="00B33777">
                  <w:rPr>
                    <w:rFonts w:asciiTheme="minorHAnsi" w:hAnsiTheme="minorHAnsi"/>
                  </w:rPr>
                  <w:t>Transportation</w:t>
                </w:r>
              </w:sdtContent>
            </w:sdt>
          </w:p>
        </w:tc>
        <w:tc>
          <w:tcPr>
            <w:tcW w:w="483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2E3B0F">
        <w:tc>
          <w:tcPr>
            <w:tcW w:w="4500" w:type="dxa"/>
          </w:tcPr>
          <w:p w14:paraId="27FD6D3B" w14:textId="7405B28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A41DC97B9D040FF8830C1E858EF4C0A"/>
                </w:placeholder>
              </w:sdtPr>
              <w:sdtContent>
                <w:r w:rsidR="000354F0">
                  <w:rPr>
                    <w:rFonts w:asciiTheme="minorHAnsi" w:hAnsiTheme="minorHAnsi"/>
                  </w:rPr>
                  <w:t>Megan Seitzinger</w:t>
                </w:r>
              </w:sdtContent>
            </w:sdt>
          </w:p>
        </w:tc>
        <w:tc>
          <w:tcPr>
            <w:tcW w:w="4837" w:type="dxa"/>
          </w:tcPr>
          <w:p w14:paraId="40542EA0" w14:textId="0E8D219F" w:rsidR="009D3B39" w:rsidRPr="00741C29" w:rsidRDefault="001671B2" w:rsidP="009A47EE">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0354F0">
              <w:rPr>
                <w:rFonts w:asciiTheme="minorHAnsi" w:hAnsiTheme="minorHAnsi"/>
              </w:rPr>
              <w:t xml:space="preserve">Personal Protection </w:t>
            </w:r>
            <w:r w:rsidR="000354F0" w:rsidRPr="007F5332">
              <w:rPr>
                <w:rFonts w:asciiTheme="minorHAnsi" w:hAnsiTheme="minorHAnsi"/>
              </w:rPr>
              <w:t>Equipment</w:t>
            </w:r>
            <w:r w:rsidR="009A47EE" w:rsidRPr="007F5332">
              <w:rPr>
                <w:rFonts w:asciiTheme="minorHAnsi" w:hAnsiTheme="minorHAnsi"/>
              </w:rPr>
              <w:t xml:space="preserve">  2019-</w:t>
            </w:r>
            <w:r w:rsidR="007F5332" w:rsidRPr="007F5332">
              <w:rPr>
                <w:rFonts w:asciiTheme="minorHAnsi" w:hAnsiTheme="minorHAnsi"/>
              </w:rPr>
              <w:t>31</w:t>
            </w:r>
          </w:p>
        </w:tc>
      </w:tr>
      <w:tr w:rsidR="001671B2" w14:paraId="7CF0ACAF" w14:textId="77777777" w:rsidTr="002E3B0F">
        <w:tc>
          <w:tcPr>
            <w:tcW w:w="4500" w:type="dxa"/>
          </w:tcPr>
          <w:p w14:paraId="6793EA2E" w14:textId="5FD7C554"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w:t>
                    </w:r>
                    <w:r w:rsidR="00402DE8">
                      <w:rPr>
                        <w:rFonts w:asciiTheme="minorHAnsi" w:hAnsiTheme="minorHAnsi" w:cstheme="minorHAnsi"/>
                      </w:rPr>
                      <w:t>oo</w:t>
                    </w:r>
                    <w:r w:rsidR="00B33777">
                      <w:rPr>
                        <w:rFonts w:asciiTheme="minorHAnsi" w:hAnsiTheme="minorHAnsi" w:cstheme="minorHAnsi"/>
                      </w:rPr>
                      <w:t>m 302</w:t>
                    </w:r>
                  </w:sdtContent>
                </w:sdt>
              </w:sdtContent>
            </w:sdt>
          </w:p>
        </w:tc>
        <w:tc>
          <w:tcPr>
            <w:tcW w:w="4837" w:type="dxa"/>
          </w:tcPr>
          <w:p w14:paraId="308BC426" w14:textId="1792AF94" w:rsidR="001671B2" w:rsidRPr="002E3B0F"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sz w:val="20"/>
                <w:szCs w:val="20"/>
              </w:rPr>
            </w:pPr>
            <w:r w:rsidRPr="00091041">
              <w:rPr>
                <w:rFonts w:asciiTheme="minorHAnsi" w:hAnsiTheme="minorHAnsi"/>
              </w:rPr>
              <w:t>Due Date &amp; Time:</w:t>
            </w:r>
            <w:r w:rsidRPr="00091041">
              <w:rPr>
                <w:rFonts w:asciiTheme="minorHAnsi" w:hAnsiTheme="minorHAnsi"/>
                <w:color w:val="808080"/>
              </w:rPr>
              <w:t xml:space="preserve"> </w:t>
            </w:r>
            <w:r w:rsidR="007F5332">
              <w:rPr>
                <w:rFonts w:asciiTheme="minorHAnsi" w:hAnsiTheme="minorHAnsi"/>
                <w:highlight w:val="yellow"/>
              </w:rPr>
              <w:t>January</w:t>
            </w:r>
            <w:r w:rsidR="000354F0" w:rsidRPr="007F5332">
              <w:rPr>
                <w:rFonts w:asciiTheme="minorHAnsi" w:hAnsiTheme="minorHAnsi"/>
                <w:highlight w:val="yellow"/>
              </w:rPr>
              <w:t xml:space="preserve"> 8</w:t>
            </w:r>
            <w:r w:rsidR="002E3B0F" w:rsidRPr="007F5332">
              <w:rPr>
                <w:rStyle w:val="Style3"/>
                <w:highlight w:val="yellow"/>
              </w:rPr>
              <w:t>, 201</w:t>
            </w:r>
            <w:r w:rsidR="001367CF">
              <w:rPr>
                <w:rStyle w:val="Style3"/>
                <w:highlight w:val="yellow"/>
              </w:rPr>
              <w:t>9</w:t>
            </w:r>
            <w:r w:rsidR="002E3B0F" w:rsidRPr="007F5332">
              <w:rPr>
                <w:rStyle w:val="Style3"/>
                <w:highlight w:val="yellow"/>
              </w:rPr>
              <w:t xml:space="preserve"> </w:t>
            </w:r>
            <w:r w:rsidR="007F5332">
              <w:rPr>
                <w:rStyle w:val="Style3"/>
                <w:highlight w:val="yellow"/>
              </w:rPr>
              <w:t>11</w:t>
            </w:r>
            <w:r w:rsidR="000354F0" w:rsidRPr="007F5332">
              <w:rPr>
                <w:rStyle w:val="Style3"/>
                <w:highlight w:val="yellow"/>
              </w:rPr>
              <w:t>:0</w:t>
            </w:r>
            <w:r w:rsidR="002E3B0F" w:rsidRPr="007F5332">
              <w:rPr>
                <w:rStyle w:val="Style3"/>
                <w:highlight w:val="yellow"/>
              </w:rPr>
              <w:t xml:space="preserve">0 </w:t>
            </w:r>
            <w:r w:rsidR="007F5332">
              <w:rPr>
                <w:rStyle w:val="Style3"/>
                <w:highlight w:val="yellow"/>
              </w:rPr>
              <w:t>AM</w:t>
            </w:r>
            <w:r w:rsidR="002E3B0F" w:rsidRPr="007F5332">
              <w:rPr>
                <w:rStyle w:val="Style3"/>
                <w:highlight w:val="yellow"/>
              </w:rPr>
              <w:t xml:space="preserve"> CST                       </w:t>
            </w:r>
          </w:p>
        </w:tc>
      </w:tr>
      <w:tr w:rsidR="001671B2" w14:paraId="4B307E65" w14:textId="77777777" w:rsidTr="002E3B0F">
        <w:tc>
          <w:tcPr>
            <w:tcW w:w="4500" w:type="dxa"/>
            <w:tcBorders>
              <w:bottom w:val="single" w:sz="4" w:space="0" w:color="000000" w:themeColor="text1"/>
            </w:tcBorders>
          </w:tcPr>
          <w:p w14:paraId="381DAF55" w14:textId="08776182"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p>
        </w:tc>
        <w:tc>
          <w:tcPr>
            <w:tcW w:w="483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2E3B0F">
        <w:tc>
          <w:tcPr>
            <w:tcW w:w="450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83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99AE6FF" w:rsidR="00631513" w:rsidRDefault="00631513" w:rsidP="00631513">
      <w:pPr>
        <w:pStyle w:val="NoSpacing"/>
        <w:rPr>
          <w:rFonts w:asciiTheme="minorHAnsi" w:hAnsiTheme="minorHAnsi"/>
        </w:rPr>
      </w:pPr>
      <w:r w:rsidRPr="001072A2">
        <w:rPr>
          <w:rFonts w:asciiTheme="minorHAnsi" w:hAnsiTheme="minorHAnsi"/>
          <w:highlight w:val="yellow"/>
        </w:rPr>
        <w:t>Please note:</w:t>
      </w:r>
      <w:r>
        <w:rPr>
          <w:rFonts w:asciiTheme="minorHAnsi" w:hAnsiTheme="minorHAnsi"/>
        </w:rPr>
        <w:t xml:space="preserve"> If you are enclosing your sealed bid in a carrier’s container, write</w:t>
      </w:r>
      <w:r w:rsidR="00B33777">
        <w:rPr>
          <w:rFonts w:asciiTheme="minorHAnsi" w:hAnsiTheme="minorHAnsi"/>
        </w:rPr>
        <w:t xml:space="preserve"> </w:t>
      </w:r>
      <w:sdt>
        <w:sdtPr>
          <w:rPr>
            <w:rStyle w:val="Style10"/>
          </w:rPr>
          <w:alias w:val="Project Title"/>
          <w:id w:val="1477267869"/>
        </w:sdtPr>
        <w:sdtEndPr>
          <w:rPr>
            <w:rStyle w:val="DefaultParagraphFont"/>
            <w:rFonts w:ascii="Arial Narrow" w:hAnsi="Arial Narrow"/>
            <w:color w:val="FF0000"/>
          </w:rPr>
        </w:sdtEndPr>
        <w:sdtContent>
          <w:r w:rsidR="000354F0" w:rsidRPr="007F5332">
            <w:rPr>
              <w:rStyle w:val="Style10"/>
              <w:b/>
            </w:rPr>
            <w:t>Personal Protection Equipment</w:t>
          </w:r>
        </w:sdtContent>
      </w:sdt>
      <w:r w:rsidR="001072A2" w:rsidRPr="007F5332">
        <w:rPr>
          <w:rFonts w:asciiTheme="minorHAnsi" w:hAnsiTheme="minorHAnsi" w:cs="Arial"/>
          <w:b/>
          <w:spacing w:val="-5"/>
        </w:rPr>
        <w:t xml:space="preserve"> 2019-</w:t>
      </w:r>
      <w:r w:rsidR="007F5332" w:rsidRPr="007F5332">
        <w:rPr>
          <w:rFonts w:asciiTheme="minorHAnsi" w:hAnsiTheme="minorHAnsi" w:cs="Arial"/>
          <w:b/>
          <w:spacing w:val="-5"/>
        </w:rPr>
        <w:t>31</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6597E788"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w:t>
      </w:r>
      <w:r w:rsidRPr="00F15566">
        <w:rPr>
          <w:rFonts w:asciiTheme="minorHAnsi" w:hAnsiTheme="minorHAnsi"/>
        </w:rPr>
        <w:t>(when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73BA211F"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83A2E35"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74642DF6"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E3E02A9"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32EF052"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386B97AA"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60A79E6C" w:rsidR="001671B2" w:rsidRDefault="00D72E1E" w:rsidP="00D72E1E">
      <w:pPr>
        <w:spacing w:before="240" w:after="240" w:line="276" w:lineRule="auto"/>
        <w:ind w:left="720" w:hanging="720"/>
        <w:jc w:val="both"/>
        <w:rPr>
          <w:rFonts w:asciiTheme="minorHAnsi" w:hAnsiTheme="minorHAnsi" w:cs="Arial"/>
          <w:color w:val="000000"/>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BA4522">
        <w:rPr>
          <w:rFonts w:asciiTheme="minorHAnsi" w:hAnsiTheme="minorHAnsi" w:cs="Arial"/>
        </w:rPr>
        <w:fldChar w:fldCharType="begin">
          <w:ffData>
            <w:name w:val="Check1"/>
            <w:enabled/>
            <w:calcOnExit w:val="0"/>
            <w:checkBox>
              <w:sizeAuto/>
              <w:default w:val="0"/>
            </w:checkBox>
          </w:ffData>
        </w:fldChar>
      </w:r>
      <w:bookmarkStart w:id="4" w:name="Check1"/>
      <w:r w:rsidR="00BA4522">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BA4522">
        <w:rPr>
          <w:rFonts w:asciiTheme="minorHAnsi" w:hAnsiTheme="minorHAnsi" w:cs="Arial"/>
        </w:rPr>
        <w:fldChar w:fldCharType="end"/>
      </w:r>
      <w:bookmarkEnd w:id="4"/>
      <w:r w:rsidR="001671B2" w:rsidRPr="00D72E1E">
        <w:rPr>
          <w:rFonts w:asciiTheme="minorHAnsi" w:hAnsiTheme="minorHAnsi" w:cs="Arial"/>
        </w:rPr>
        <w:t xml:space="preserve">  Yes   </w:t>
      </w:r>
      <w:r w:rsidR="00BA4522">
        <w:rPr>
          <w:rFonts w:asciiTheme="minorHAnsi" w:hAnsiTheme="minorHAnsi" w:cs="Arial"/>
        </w:rPr>
        <w:fldChar w:fldCharType="begin">
          <w:ffData>
            <w:name w:val="Check2"/>
            <w:enabled/>
            <w:calcOnExit w:val="0"/>
            <w:checkBox>
              <w:sizeAuto/>
              <w:default w:val="1"/>
            </w:checkBox>
          </w:ffData>
        </w:fldChar>
      </w:r>
      <w:bookmarkStart w:id="5" w:name="Check2"/>
      <w:r w:rsidR="00BA4522">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BA4522">
        <w:rPr>
          <w:rFonts w:asciiTheme="minorHAnsi" w:hAnsiTheme="minorHAnsi" w:cs="Arial"/>
        </w:rPr>
        <w:fldChar w:fldCharType="end"/>
      </w:r>
      <w:bookmarkEnd w:id="5"/>
      <w:r w:rsidR="001671B2" w:rsidRPr="00D72E1E">
        <w:rPr>
          <w:rFonts w:asciiTheme="minorHAnsi" w:hAnsiTheme="minorHAnsi" w:cs="Arial"/>
        </w:rPr>
        <w:t xml:space="preserve">  No.  </w:t>
      </w:r>
      <w:r w:rsidR="001671B2" w:rsidRPr="00D72E1E">
        <w:rPr>
          <w:rFonts w:asciiTheme="minorHAnsi" w:hAnsiTheme="minorHAnsi"/>
        </w:rPr>
        <w:t xml:space="preserve">If “Yes” is marked, </w:t>
      </w:r>
      <w:r w:rsidR="004B639D">
        <w:rPr>
          <w:rFonts w:asciiTheme="minorHAnsi" w:hAnsiTheme="minorHAnsi"/>
        </w:rPr>
        <w:t xml:space="preserve">the </w:t>
      </w:r>
      <w:r w:rsidR="001671B2" w:rsidRPr="00D72E1E">
        <w:rPr>
          <w:rFonts w:asciiTheme="minorHAnsi" w:hAnsiTheme="minorHAnsi"/>
        </w:rPr>
        <w:t xml:space="preserve">Bidder must be qualified </w:t>
      </w:r>
      <w:r w:rsidR="004B639D">
        <w:rPr>
          <w:rFonts w:asciiTheme="minorHAnsi" w:hAnsiTheme="minorHAnsi"/>
        </w:rPr>
        <w:t>as a</w:t>
      </w:r>
      <w:r w:rsidR="001671B2" w:rsidRPr="00D72E1E">
        <w:rPr>
          <w:rFonts w:asciiTheme="minorHAnsi" w:hAnsiTheme="minorHAnsi"/>
        </w:rPr>
        <w:t xml:space="preserve"> Small Business </w:t>
      </w:r>
      <w:r w:rsidR="004B639D">
        <w:rPr>
          <w:rFonts w:asciiTheme="minorHAnsi" w:hAnsiTheme="minorHAnsi"/>
        </w:rPr>
        <w:t>a</w:t>
      </w:r>
      <w:r w:rsidR="001671B2" w:rsidRPr="00D72E1E">
        <w:rPr>
          <w:rFonts w:asciiTheme="minorHAnsi" w:hAnsiTheme="minorHAnsi"/>
        </w:rPr>
        <w:t>t the time Bids are due</w:t>
      </w:r>
      <w:r w:rsidR="001671B2" w:rsidRPr="00D72E1E">
        <w:rPr>
          <w:rFonts w:asciiTheme="minorHAnsi" w:hAnsiTheme="minorHAnsi" w:cs="Arial"/>
          <w:color w:val="000000"/>
        </w:rPr>
        <w:t xml:space="preserve">.  </w:t>
      </w:r>
    </w:p>
    <w:p w14:paraId="051EE019" w14:textId="5345805C" w:rsidR="008D0199" w:rsidRDefault="008D0199" w:rsidP="008D0199">
      <w:pPr>
        <w:spacing w:line="276" w:lineRule="auto"/>
        <w:ind w:left="720" w:hanging="720"/>
        <w:jc w:val="both"/>
        <w:rPr>
          <w:rFonts w:asciiTheme="minorHAnsi" w:hAnsiTheme="minorHAnsi" w:cs="Arial"/>
        </w:rPr>
      </w:pPr>
      <w:r>
        <w:rPr>
          <w:rFonts w:asciiTheme="minorHAnsi" w:hAnsiTheme="minorHAnsi" w:cs="Arial"/>
          <w:b/>
        </w:rPr>
        <w:lastRenderedPageBreak/>
        <w:tab/>
      </w:r>
      <w:r>
        <w:rPr>
          <w:rFonts w:asciiTheme="minorHAnsi" w:hAnsiTheme="minorHAnsi" w:cs="Arial"/>
        </w:rPr>
        <w:t>“Small business” means a business that is independently owned and operated and that is not dominant in its fie</w:t>
      </w:r>
      <w:r w:rsidR="00D5138D">
        <w:rPr>
          <w:rFonts w:asciiTheme="minorHAnsi" w:hAnsiTheme="minorHAnsi" w:cs="Arial"/>
        </w:rPr>
        <w:t xml:space="preserve">ld of operation.  </w:t>
      </w:r>
    </w:p>
    <w:p w14:paraId="7ABE8E8A" w14:textId="346A6573" w:rsidR="008D0199" w:rsidRPr="008D0199" w:rsidRDefault="008D0199" w:rsidP="00BB4C46">
      <w:pPr>
        <w:pStyle w:val="ListParagraph"/>
        <w:numPr>
          <w:ilvl w:val="0"/>
          <w:numId w:val="35"/>
        </w:numPr>
        <w:spacing w:line="276" w:lineRule="auto"/>
        <w:jc w:val="both"/>
        <w:rPr>
          <w:rFonts w:asciiTheme="minorHAnsi" w:hAnsiTheme="minorHAnsi" w:cs="Arial"/>
        </w:rPr>
      </w:pPr>
      <w:r w:rsidRPr="008D0199">
        <w:rPr>
          <w:rFonts w:asciiTheme="minorHAnsi" w:hAnsiTheme="minorHAnsi" w:cs="Arial"/>
        </w:rPr>
        <w:t>No wholesale business is a small business if its annual sales for its most recently completed fiscal year exceed $13,000,000.</w:t>
      </w:r>
    </w:p>
    <w:p w14:paraId="6D77AC8F" w14:textId="2A2E07D2" w:rsidR="008D0199" w:rsidRDefault="008D0199" w:rsidP="00BB4C46">
      <w:pPr>
        <w:pStyle w:val="ListParagraph"/>
        <w:numPr>
          <w:ilvl w:val="0"/>
          <w:numId w:val="35"/>
        </w:numPr>
        <w:spacing w:line="276" w:lineRule="auto"/>
        <w:jc w:val="both"/>
        <w:rPr>
          <w:rFonts w:asciiTheme="minorHAnsi" w:hAnsiTheme="minorHAnsi"/>
        </w:rPr>
      </w:pPr>
      <w:r>
        <w:rPr>
          <w:rFonts w:asciiTheme="minorHAnsi" w:hAnsiTheme="minorHAnsi"/>
        </w:rPr>
        <w:t>No retail business or business selling services is a small business if its annual sales and receipts exceed $8,000,000.</w:t>
      </w:r>
    </w:p>
    <w:p w14:paraId="56B6497C" w14:textId="5CD1A489" w:rsidR="008D0199" w:rsidRDefault="008D0199" w:rsidP="00BB4C46">
      <w:pPr>
        <w:pStyle w:val="ListParagraph"/>
        <w:numPr>
          <w:ilvl w:val="0"/>
          <w:numId w:val="35"/>
        </w:numPr>
        <w:spacing w:line="276" w:lineRule="auto"/>
        <w:jc w:val="both"/>
        <w:rPr>
          <w:rFonts w:asciiTheme="minorHAnsi" w:hAnsiTheme="minorHAnsi"/>
        </w:rPr>
      </w:pPr>
      <w:r>
        <w:rPr>
          <w:rFonts w:asciiTheme="minorHAnsi" w:hAnsiTheme="minorHAnsi"/>
        </w:rPr>
        <w:t xml:space="preserve">No manufacturing business is </w:t>
      </w:r>
      <w:r w:rsidR="00D5138D">
        <w:rPr>
          <w:rFonts w:asciiTheme="minorHAnsi" w:hAnsiTheme="minorHAnsi"/>
        </w:rPr>
        <w:t xml:space="preserve">a </w:t>
      </w:r>
      <w:r>
        <w:rPr>
          <w:rFonts w:asciiTheme="minorHAnsi" w:hAnsiTheme="minorHAnsi"/>
        </w:rPr>
        <w:t>small business if it employs more than 250 persons.</w:t>
      </w:r>
    </w:p>
    <w:p w14:paraId="42EEBABC" w14:textId="48C1E992" w:rsidR="008D0199" w:rsidRDefault="008D0199" w:rsidP="00BB4C46">
      <w:pPr>
        <w:pStyle w:val="ListParagraph"/>
        <w:numPr>
          <w:ilvl w:val="0"/>
          <w:numId w:val="35"/>
        </w:numPr>
        <w:spacing w:line="276" w:lineRule="auto"/>
        <w:jc w:val="both"/>
        <w:rPr>
          <w:rFonts w:asciiTheme="minorHAnsi" w:hAnsiTheme="minorHAnsi"/>
        </w:rPr>
      </w:pPr>
      <w:r>
        <w:rPr>
          <w:rFonts w:asciiTheme="minorHAnsi" w:hAnsiTheme="minorHAnsi"/>
        </w:rPr>
        <w:t>No construction business is a small business if its annual sales and receipts exceed $14,000,000.</w:t>
      </w:r>
    </w:p>
    <w:p w14:paraId="1CF6F280" w14:textId="77F7DF89" w:rsidR="008D0199" w:rsidRPr="008D0199" w:rsidRDefault="008D0199" w:rsidP="008D0199">
      <w:pPr>
        <w:spacing w:before="240" w:after="240" w:line="276" w:lineRule="auto"/>
        <w:ind w:left="720"/>
        <w:jc w:val="both"/>
        <w:rPr>
          <w:rFonts w:asciiTheme="minorHAnsi" w:hAnsiTheme="minorHAnsi"/>
        </w:rPr>
      </w:pPr>
      <w:r>
        <w:rPr>
          <w:rFonts w:asciiTheme="minorHAnsi" w:hAnsiTheme="minorHAnsi"/>
        </w:rPr>
        <w:t>A small business set-aside designation may be withdrawn by the purchasing agency when deemed in the best interests of the State.  Upon withdrawal, all bids or offers shall be rejected, and the bidders or offerors shall be notified of the reason for rejection.  The contract shall then be awarded in accordance with this Code without the designation of small business set-aside.</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9D1394"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9D139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9D1394">
          <w:rPr>
            <w:rStyle w:val="Hyperlink"/>
            <w:rFonts w:asciiTheme="minorHAnsi" w:hAnsiTheme="minorHAnsi" w:cs="Arial"/>
            <w:spacing w:val="-5"/>
            <w:sz w:val="22"/>
          </w:rPr>
          <w:t>http://www.ilga.gov/legislation/ilcs/ilcs5.asp?ActID=532&amp;ChapterID=7) and</w:t>
        </w:r>
      </w:hyperlink>
      <w:r w:rsidR="001671B2" w:rsidRPr="009D1394">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D1394">
        <w:rPr>
          <w:rFonts w:asciiTheme="minorHAnsi" w:hAnsiTheme="minorHAnsi" w:cs="Arial"/>
          <w:spacing w:val="-5"/>
        </w:rPr>
        <w:t>(</w:t>
      </w:r>
      <w:hyperlink r:id="rId20" w:history="1">
        <w:r w:rsidRPr="009D1394">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w:t>
      </w:r>
      <w:r w:rsidR="001671B2" w:rsidRPr="003925BF">
        <w:rPr>
          <w:rFonts w:asciiTheme="minorHAnsi" w:hAnsiTheme="minorHAnsi"/>
        </w:rPr>
        <w:lastRenderedPageBreak/>
        <w:t>(FOIA)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11EB4BC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402DE8">
        <w:rPr>
          <w:rFonts w:asciiTheme="minorHAnsi" w:hAnsiTheme="minorHAnsi" w:cs="Arial"/>
        </w:rPr>
        <w:t xml:space="preserve"> </w:t>
      </w:r>
      <w:r w:rsidR="000D05D6">
        <w:rPr>
          <w:rFonts w:asciiTheme="minorHAnsi" w:hAnsiTheme="minorHAnsi" w:cs="Arial"/>
        </w:rPr>
        <w:fldChar w:fldCharType="begin">
          <w:ffData>
            <w:name w:val=""/>
            <w:enabled/>
            <w:calcOnExit w:val="0"/>
            <w:checkBox>
              <w:sizeAuto/>
              <w:default w:val="1"/>
            </w:checkBox>
          </w:ffData>
        </w:fldChar>
      </w:r>
      <w:r w:rsidR="000D05D6">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0D05D6">
        <w:rPr>
          <w:rFonts w:asciiTheme="minorHAnsi" w:hAnsiTheme="minorHAnsi" w:cs="Arial"/>
        </w:rPr>
        <w:fldChar w:fldCharType="end"/>
      </w:r>
      <w:r w:rsidR="001671B2" w:rsidRPr="007A3629">
        <w:rPr>
          <w:rFonts w:asciiTheme="minorHAnsi" w:hAnsiTheme="minorHAnsi" w:cs="Arial"/>
        </w:rPr>
        <w:t xml:space="preserve">  Yes   </w:t>
      </w:r>
      <w:r w:rsidR="000D05D6">
        <w:rPr>
          <w:rFonts w:asciiTheme="minorHAnsi" w:hAnsiTheme="minorHAnsi" w:cs="Arial"/>
        </w:rPr>
        <w:fldChar w:fldCharType="begin">
          <w:ffData>
            <w:name w:val=""/>
            <w:enabled/>
            <w:calcOnExit w:val="0"/>
            <w:checkBox>
              <w:sizeAuto/>
              <w:default w:val="0"/>
            </w:checkBox>
          </w:ffData>
        </w:fldChar>
      </w:r>
      <w:r w:rsidR="000D05D6">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0D05D6">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1E261A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0D05D6">
            <w:rPr>
              <w:rStyle w:val="Style10"/>
            </w:rPr>
            <w:t>Established firms or government agencies</w:t>
          </w:r>
        </w:sdtContent>
      </w:sdt>
    </w:p>
    <w:p w14:paraId="3D524C98" w14:textId="73FB8DE2"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0D05D6">
            <w:rPr>
              <w:rStyle w:val="Style10"/>
            </w:rPr>
            <w:t>2</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lastRenderedPageBreak/>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31565E82"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9746735"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61A84F1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10F01D33"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669CE532"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sidRPr="000105C4">
        <w:rPr>
          <w:rFonts w:asciiTheme="minorHAnsi" w:hAnsiTheme="minorHAnsi"/>
          <w:b/>
          <w:szCs w:val="20"/>
        </w:rPr>
        <w:t>A.2</w:t>
      </w:r>
      <w:r w:rsidR="007C12AF" w:rsidRPr="000105C4">
        <w:rPr>
          <w:rFonts w:asciiTheme="minorHAnsi" w:hAnsiTheme="minorHAnsi"/>
          <w:b/>
          <w:szCs w:val="20"/>
        </w:rPr>
        <w:t>2</w:t>
      </w:r>
      <w:r w:rsidR="00F15566" w:rsidRPr="000105C4">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604D9FE" w:rsidR="001671B2" w:rsidRPr="00F15566" w:rsidRDefault="00F15566" w:rsidP="00402DE8">
      <w:pPr>
        <w:spacing w:before="240" w:after="240" w:line="23" w:lineRule="atLeast"/>
        <w:ind w:left="2880" w:hanging="126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F62FF98" w:rsidR="001671B2" w:rsidRPr="00C01205" w:rsidRDefault="001671B2" w:rsidP="00402DE8">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880"/>
        <w:jc w:val="both"/>
        <w:rPr>
          <w:rFonts w:asciiTheme="minorHAnsi" w:hAnsiTheme="minorHAnsi"/>
          <w:szCs w:val="20"/>
        </w:rPr>
      </w:pPr>
      <w:r>
        <w:lastRenderedPageBreak/>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3F430BA"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59FE267C"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061757DD"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48927394"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12D193EB"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Content>
          <w:r w:rsidR="00B417C8">
            <w:rPr>
              <w:rFonts w:asciiTheme="minorHAnsi" w:hAnsiTheme="minorHAnsi"/>
            </w:rPr>
            <w:t>N/A</w:t>
          </w:r>
        </w:sdtContent>
      </w:sdt>
    </w:p>
    <w:p w14:paraId="488A4568" w14:textId="7AD9C79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B417C8">
            <w:rPr>
              <w:rFonts w:asciiTheme="minorHAnsi" w:hAnsiTheme="minorHAnsi"/>
            </w:rPr>
            <w:t>N/A</w:t>
          </w:r>
        </w:sdtContent>
      </w:sdt>
    </w:p>
    <w:p w14:paraId="7B95706F" w14:textId="15652E0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B417C8">
            <w:rPr>
              <w:rFonts w:asciiTheme="minorHAnsi" w:hAnsiTheme="minorHAnsi"/>
            </w:rPr>
            <w:t>N/A</w:t>
          </w:r>
        </w:sdtContent>
      </w:sdt>
    </w:p>
    <w:p w14:paraId="2F07415F" w14:textId="4FEC7BD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B417C8">
            <w:rPr>
              <w:rFonts w:asciiTheme="minorHAnsi" w:hAnsiTheme="minorHAnsi"/>
            </w:rPr>
            <w:t>N/A</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44F959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Content>
          <w:r w:rsidR="00B417C8">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011D8675" w:rsidR="001671B2" w:rsidRDefault="001671B2" w:rsidP="001671B2">
      <w:pPr>
        <w:pStyle w:val="ListParagraph"/>
        <w:spacing w:after="240" w:line="276" w:lineRule="auto"/>
        <w:jc w:val="both"/>
        <w:rPr>
          <w:rFonts w:asciiTheme="minorHAnsi" w:hAnsiTheme="minorHAnsi"/>
          <w:spacing w:val="-5"/>
          <w:szCs w:val="20"/>
        </w:rPr>
      </w:pPr>
      <w:proofErr w:type="gramStart"/>
      <w:r w:rsidRPr="009D1394">
        <w:rPr>
          <w:rFonts w:asciiTheme="minorHAnsi" w:hAnsiTheme="minorHAnsi"/>
          <w:spacing w:val="-5"/>
          <w:szCs w:val="20"/>
        </w:rPr>
        <w:t>(</w:t>
      </w:r>
      <w:hyperlink r:id="rId21" w:history="1">
        <w:r w:rsidR="009D1394" w:rsidRPr="009D1394">
          <w:rPr>
            <w:rStyle w:val="Hyperlink"/>
            <w:rFonts w:asciiTheme="minorHAnsi" w:hAnsiTheme="minorHAnsi"/>
            <w:sz w:val="22"/>
          </w:rPr>
          <w:t>http://www.illinois.gov/cms/business/sell2/Pages/VeteranownedBusinesses.aspx</w:t>
        </w:r>
      </w:hyperlink>
      <w:r w:rsidRPr="009D1394">
        <w:rPr>
          <w:rFonts w:asciiTheme="minorHAnsi" w:hAnsiTheme="minorHAnsi"/>
          <w:spacing w:val="-5"/>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2" w:history="1">
        <w:r w:rsidR="00045569" w:rsidRPr="009D1394">
          <w:rPr>
            <w:rStyle w:val="Hyperlink"/>
            <w:rFonts w:asciiTheme="minorHAnsi" w:hAnsiTheme="minorHAnsi"/>
            <w:spacing w:val="-5"/>
            <w:sz w:val="22"/>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06F86F4"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0354F0">
        <w:rPr>
          <w:rStyle w:val="Style10"/>
          <w:b/>
        </w:rPr>
        <w:t xml:space="preserve">Personal Protection </w:t>
      </w:r>
      <w:r w:rsidR="000354F0" w:rsidRPr="0038347B">
        <w:rPr>
          <w:rStyle w:val="Style10"/>
          <w:b/>
        </w:rPr>
        <w:t>Equipment 2019-</w:t>
      </w:r>
      <w:r w:rsidR="0038347B" w:rsidRPr="0038347B">
        <w:rPr>
          <w:rStyle w:val="Style10"/>
          <w:b/>
        </w:rPr>
        <w:t>31</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3FEDCFE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4F0">
        <w:rPr>
          <w:rFonts w:asciiTheme="minorHAnsi" w:hAnsiTheme="minorHAnsi"/>
        </w:rPr>
        <w:fldChar w:fldCharType="begin">
          <w:ffData>
            <w:name w:val="Check38"/>
            <w:enabled/>
            <w:calcOnExit w:val="0"/>
            <w:checkBox>
              <w:sizeAuto/>
              <w:default w:val="1"/>
            </w:checkBox>
          </w:ffData>
        </w:fldChar>
      </w:r>
      <w:bookmarkStart w:id="6" w:name="Check38"/>
      <w:r w:rsidR="000354F0">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000354F0">
        <w:rPr>
          <w:rFonts w:asciiTheme="minorHAnsi" w:hAnsiTheme="minorHAnsi"/>
        </w:rPr>
        <w:fldChar w:fldCharType="end"/>
      </w:r>
      <w:bookmarkEnd w:id="6"/>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568DABE" w14:textId="77777777" w:rsidR="00402DE8" w:rsidRDefault="00402DE8" w:rsidP="00402DE8">
      <w:pPr>
        <w:pStyle w:val="ListParagraph"/>
        <w:kinsoku w:val="0"/>
        <w:overflowPunct w:val="0"/>
        <w:autoSpaceDE w:val="0"/>
        <w:autoSpaceDN w:val="0"/>
        <w:spacing w:before="240" w:after="240" w:line="276" w:lineRule="auto"/>
        <w:rPr>
          <w:rFonts w:asciiTheme="minorHAnsi" w:hAnsiTheme="minorHAnsi"/>
          <w:b/>
        </w:rPr>
      </w:pPr>
    </w:p>
    <w:p w14:paraId="129C8D08" w14:textId="77777777" w:rsidR="00402DE8" w:rsidRDefault="00402DE8" w:rsidP="00402DE8">
      <w:pPr>
        <w:pStyle w:val="ListParagraph"/>
        <w:kinsoku w:val="0"/>
        <w:overflowPunct w:val="0"/>
        <w:autoSpaceDE w:val="0"/>
        <w:autoSpaceDN w:val="0"/>
        <w:spacing w:before="240" w:after="240" w:line="276" w:lineRule="auto"/>
        <w:rPr>
          <w:rFonts w:asciiTheme="minorHAnsi" w:hAnsiTheme="minorHAnsi"/>
          <w:b/>
        </w:rPr>
      </w:pP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4821805F"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4F0">
        <w:rPr>
          <w:rFonts w:asciiTheme="minorHAnsi" w:hAnsiTheme="minorHAnsi"/>
        </w:rPr>
        <w:fldChar w:fldCharType="begin">
          <w:ffData>
            <w:name w:val=""/>
            <w:enabled/>
            <w:calcOnExit w:val="0"/>
            <w:checkBox>
              <w:sizeAuto/>
              <w:default w:val="1"/>
            </w:checkBox>
          </w:ffData>
        </w:fldChar>
      </w:r>
      <w:r w:rsidR="000354F0">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000354F0">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3B51FEF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4F0">
        <w:rPr>
          <w:rFonts w:asciiTheme="minorHAnsi" w:hAnsiTheme="minorHAnsi"/>
        </w:rPr>
        <w:fldChar w:fldCharType="begin">
          <w:ffData>
            <w:name w:val=""/>
            <w:enabled/>
            <w:calcOnExit w:val="0"/>
            <w:checkBox>
              <w:sizeAuto/>
              <w:default w:val="1"/>
            </w:checkBox>
          </w:ffData>
        </w:fldChar>
      </w:r>
      <w:r w:rsidR="000354F0">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000354F0">
        <w:rPr>
          <w:rFonts w:asciiTheme="minorHAnsi" w:hAnsiTheme="minorHAnsi"/>
        </w:rPr>
        <w:fldChar w:fldCharType="end"/>
      </w:r>
      <w:r w:rsidRPr="00CF1CFF">
        <w:rPr>
          <w:rFonts w:asciiTheme="minorHAnsi" w:hAnsiTheme="minorHAnsi"/>
        </w:rPr>
        <w:t xml:space="preserve"> N/A</w:t>
      </w:r>
    </w:p>
    <w:p w14:paraId="47D542C8" w14:textId="77777777" w:rsidR="001671B2" w:rsidRPr="00402DE8"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402DE8">
        <w:rPr>
          <w:rFonts w:asciiTheme="minorHAnsi" w:hAnsiTheme="minorHAnsi"/>
          <w:b/>
        </w:rPr>
        <w:t>PACKET 1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402DE8"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402DE8">
        <w:rPr>
          <w:rFonts w:asciiTheme="minorHAnsi" w:hAnsiTheme="minorHAnsi"/>
          <w:b/>
        </w:rPr>
        <w:t xml:space="preserve">PACKET 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35CC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35CC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35CC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35CC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35CC0">
              <w:fldChar w:fldCharType="separate"/>
            </w:r>
            <w:r w:rsidRPr="008D433D">
              <w:fldChar w:fldCharType="end"/>
            </w:r>
            <w:r w:rsidRPr="008D433D">
              <w:t xml:space="preserve"> N/A</w:t>
            </w:r>
          </w:p>
        </w:tc>
      </w:tr>
    </w:tbl>
    <w:p w14:paraId="12F4736D" w14:textId="516E91CD"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7F7FE7">
        <w:rPr>
          <w:rFonts w:asciiTheme="minorHAnsi" w:hAnsiTheme="minorHAnsi"/>
          <w:b/>
        </w:rPr>
        <w:t xml:space="preserve">PACKET </w:t>
      </w:r>
      <w:r w:rsidR="0024027C" w:rsidRPr="007F7FE7">
        <w:rPr>
          <w:rFonts w:asciiTheme="minorHAnsi" w:hAnsiTheme="minorHAnsi"/>
          <w:b/>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77D2F301" w14:textId="77777777" w:rsidR="007F7FE7" w:rsidRDefault="007F7FE7" w:rsidP="007F7FE7">
      <w:pPr>
        <w:pStyle w:val="ListParagraph"/>
        <w:kinsoku w:val="0"/>
        <w:overflowPunct w:val="0"/>
        <w:autoSpaceDE w:val="0"/>
        <w:autoSpaceDN w:val="0"/>
        <w:spacing w:before="240" w:after="240" w:line="276" w:lineRule="auto"/>
        <w:rPr>
          <w:rFonts w:asciiTheme="minorHAnsi" w:hAnsiTheme="minorHAnsi"/>
          <w:b/>
        </w:rPr>
      </w:pPr>
    </w:p>
    <w:p w14:paraId="72C16DF0" w14:textId="77777777" w:rsidR="007F7FE7" w:rsidRDefault="007F7FE7" w:rsidP="007F7FE7">
      <w:pPr>
        <w:pStyle w:val="ListParagraph"/>
        <w:kinsoku w:val="0"/>
        <w:overflowPunct w:val="0"/>
        <w:autoSpaceDE w:val="0"/>
        <w:autoSpaceDN w:val="0"/>
        <w:spacing w:before="240" w:after="240" w:line="276" w:lineRule="auto"/>
        <w:rPr>
          <w:rFonts w:asciiTheme="minorHAnsi" w:hAnsiTheme="minorHAnsi"/>
          <w:b/>
        </w:rPr>
      </w:pPr>
    </w:p>
    <w:p w14:paraId="457CA5DE" w14:textId="175CAA04"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7F7FE7">
        <w:rPr>
          <w:rFonts w:asciiTheme="minorHAnsi" w:hAnsiTheme="minorHAnsi"/>
          <w:b/>
        </w:rPr>
        <w:lastRenderedPageBreak/>
        <w:t>PACKET 4 –</w:t>
      </w:r>
      <w:r w:rsidR="0024027C" w:rsidRPr="007F7FE7">
        <w:rPr>
          <w:rFonts w:asciiTheme="minorHAnsi" w:hAnsiTheme="minorHAnsi"/>
          <w:b/>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1CD2CFB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000354F0">
              <w:fldChar w:fldCharType="begin">
                <w:ffData>
                  <w:name w:val=""/>
                  <w:enabled/>
                  <w:calcOnExit w:val="0"/>
                  <w:checkBox>
                    <w:sizeAuto/>
                    <w:default w:val="1"/>
                  </w:checkBox>
                </w:ffData>
              </w:fldChar>
            </w:r>
            <w:r w:rsidR="000354F0">
              <w:instrText xml:space="preserve"> FORMCHECKBOX </w:instrText>
            </w:r>
            <w:r w:rsidR="00035CC0">
              <w:fldChar w:fldCharType="separate"/>
            </w:r>
            <w:r w:rsidR="000354F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A8D691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r>
              <w:t xml:space="preserve"> </w:t>
            </w:r>
            <w:r w:rsidR="000354F0">
              <w:rPr>
                <w:rFonts w:asciiTheme="minorHAnsi" w:hAnsiTheme="minorHAnsi"/>
              </w:rPr>
              <w:fldChar w:fldCharType="begin">
                <w:ffData>
                  <w:name w:val=""/>
                  <w:enabled/>
                  <w:calcOnExit w:val="0"/>
                  <w:checkBox>
                    <w:sizeAuto/>
                    <w:default w:val="1"/>
                  </w:checkBox>
                </w:ffData>
              </w:fldChar>
            </w:r>
            <w:r w:rsidR="000354F0">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000354F0">
              <w:rPr>
                <w:rFonts w:asciiTheme="minorHAnsi" w:hAnsiTheme="minorHAnsi"/>
              </w:rPr>
              <w:fldChar w:fldCharType="end"/>
            </w:r>
            <w:r w:rsidRPr="00EC7CD7">
              <w:rPr>
                <w:rFonts w:asciiTheme="minorHAnsi" w:hAnsiTheme="minorHAnsi"/>
              </w:rPr>
              <w:t xml:space="preserve"> N/A</w:t>
            </w:r>
          </w:p>
        </w:tc>
      </w:tr>
    </w:tbl>
    <w:p w14:paraId="760CA898" w14:textId="77777777"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7F7FE7">
        <w:rPr>
          <w:rFonts w:asciiTheme="minorHAnsi" w:hAnsiTheme="minorHAnsi"/>
          <w:b/>
        </w:rPr>
        <w:t xml:space="preserve">PACKET 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20D79D1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000354F0">
              <w:fldChar w:fldCharType="begin">
                <w:ffData>
                  <w:name w:val=""/>
                  <w:enabled/>
                  <w:calcOnExit w:val="0"/>
                  <w:checkBox>
                    <w:sizeAuto/>
                    <w:default w:val="1"/>
                  </w:checkBox>
                </w:ffData>
              </w:fldChar>
            </w:r>
            <w:r w:rsidR="000354F0">
              <w:instrText xml:space="preserve"> FORMCHECKBOX </w:instrText>
            </w:r>
            <w:r w:rsidR="00035CC0">
              <w:fldChar w:fldCharType="separate"/>
            </w:r>
            <w:r w:rsidR="000354F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A72791C"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35CC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35CC0">
              <w:fldChar w:fldCharType="separate"/>
            </w:r>
            <w:r w:rsidRPr="003C0BC0">
              <w:fldChar w:fldCharType="end"/>
            </w:r>
            <w:r w:rsidRPr="003C0BC0">
              <w:t xml:space="preserve"> No</w:t>
            </w:r>
            <w:r>
              <w:t xml:space="preserve"> </w:t>
            </w:r>
            <w:r w:rsidR="000354F0">
              <w:rPr>
                <w:rFonts w:asciiTheme="minorHAnsi" w:hAnsiTheme="minorHAnsi"/>
              </w:rPr>
              <w:fldChar w:fldCharType="begin">
                <w:ffData>
                  <w:name w:val=""/>
                  <w:enabled/>
                  <w:calcOnExit w:val="0"/>
                  <w:checkBox>
                    <w:sizeAuto/>
                    <w:default w:val="1"/>
                  </w:checkBox>
                </w:ffData>
              </w:fldChar>
            </w:r>
            <w:r w:rsidR="000354F0">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000354F0">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01A384B5" w:rsidR="004578D8" w:rsidRDefault="001671B2" w:rsidP="007F7FE7">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lastRenderedPageBreak/>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4B3A5DE"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1B31F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59207803" w14:textId="77777777" w:rsidR="00035CC0" w:rsidRDefault="00035CC0" w:rsidP="001B31FD">
      <w:pPr>
        <w:rPr>
          <w:rFonts w:asciiTheme="minorHAnsi" w:hAnsiTheme="minorHAnsi"/>
          <w:b/>
        </w:rPr>
      </w:pPr>
    </w:p>
    <w:p w14:paraId="286810D6" w14:textId="77777777" w:rsidR="009742ED" w:rsidRPr="001B31FD" w:rsidRDefault="009742ED" w:rsidP="001B31FD">
      <w:pPr>
        <w:rPr>
          <w:rFonts w:asciiTheme="minorHAnsi" w:hAnsiTheme="minorHAnsi"/>
          <w:b/>
        </w:rPr>
      </w:pPr>
      <w:r w:rsidRPr="001B31FD">
        <w:rPr>
          <w:rFonts w:asciiTheme="minorHAnsi" w:hAnsiTheme="minorHAnsi"/>
          <w:b/>
        </w:rPr>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3A70E0">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08360607"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r w:rsidR="003A70E0">
              <w:rPr>
                <w:rFonts w:asciiTheme="minorHAnsi" w:hAnsiTheme="minorHAnsi" w:cstheme="minorHAnsi"/>
              </w:rPr>
              <w:t>217-524-3938</w:t>
            </w:r>
          </w:p>
        </w:tc>
      </w:tr>
      <w:tr w:rsidR="009742ED" w:rsidRPr="00526B66" w14:paraId="05FB88B1" w14:textId="77777777" w:rsidTr="003A70E0">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108D0F0A" w:rsidR="009742ED" w:rsidRPr="00526B66" w:rsidRDefault="003A70E0" w:rsidP="00EF49B4">
            <w:pPr>
              <w:pStyle w:val="NoSpacing"/>
              <w:rPr>
                <w:rFonts w:asciiTheme="minorHAnsi" w:hAnsiTheme="minorHAnsi" w:cstheme="minorHAnsi"/>
                <w:u w:val="single"/>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Pr>
                    <w:rFonts w:asciiTheme="minorHAnsi" w:hAnsiTheme="minorHAnsi" w:cstheme="minorHAnsi"/>
                  </w:rPr>
                  <w:t>Springfield, IL  62764</w:t>
                </w:r>
              </w:sdtContent>
            </w:sdt>
          </w:p>
        </w:tc>
      </w:tr>
      <w:tr w:rsidR="009742ED" w:rsidRPr="00526B66" w14:paraId="01774442" w14:textId="77777777" w:rsidTr="003A70E0">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3A70E0">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 xml:space="preserve">Randall S. </w:t>
                </w:r>
                <w:proofErr w:type="spellStart"/>
                <w:r w:rsidR="00EF49B4">
                  <w:rPr>
                    <w:rFonts w:asciiTheme="minorHAnsi" w:hAnsiTheme="minorHAnsi" w:cstheme="minorHAnsi"/>
                  </w:rPr>
                  <w:t>Blankenhorn</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3A70E0">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3A70E0">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3A70E0">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3A70E0">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3A70E0">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3A70E0">
        <w:trPr>
          <w:trHeight w:val="576"/>
        </w:trPr>
        <w:tc>
          <w:tcPr>
            <w:tcW w:w="5598" w:type="dxa"/>
            <w:vAlign w:val="center"/>
          </w:tcPr>
          <w:p w14:paraId="53B214E6" w14:textId="1777F441" w:rsidR="009742ED" w:rsidRPr="00526B66" w:rsidRDefault="009742ED" w:rsidP="00823FA3">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823FA3">
                  <w:rPr>
                    <w:rFonts w:asciiTheme="minorHAnsi" w:hAnsiTheme="minorHAnsi" w:cstheme="minorHAnsi"/>
                  </w:rPr>
                  <w:t xml:space="preserve">Matt </w:t>
                </w:r>
                <w:proofErr w:type="spellStart"/>
                <w:r w:rsidR="00823FA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3A70E0">
        <w:trPr>
          <w:trHeight w:val="576"/>
        </w:trPr>
        <w:tc>
          <w:tcPr>
            <w:tcW w:w="5598" w:type="dxa"/>
            <w:vAlign w:val="center"/>
          </w:tcPr>
          <w:p w14:paraId="3239D0C2" w14:textId="752FB534" w:rsidR="009742ED" w:rsidRPr="00526B66" w:rsidRDefault="009742ED" w:rsidP="00823FA3">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823FA3">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3A70E0">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3A70E0">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3A70E0">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D76E94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3A70E0">
        <w:t>2019-</w:t>
      </w:r>
      <w:r w:rsidR="0038347B">
        <w:t>31</w:t>
      </w:r>
    </w:p>
    <w:p w14:paraId="6DE2ECA9" w14:textId="0FD602E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3A70E0">
        <w:rPr>
          <w:rStyle w:val="Style10"/>
        </w:rPr>
        <w:t>Personal Protection Equipment</w:t>
      </w:r>
      <w:r w:rsidR="000D05D6">
        <w:rPr>
          <w:rStyle w:val="Heading3Char"/>
        </w:rPr>
        <w:t xml:space="preserve"> </w:t>
      </w:r>
      <w:sdt>
        <w:sdtPr>
          <w:rPr>
            <w:rStyle w:val="Style10"/>
          </w:rPr>
          <w:alias w:val="Project Title"/>
          <w:id w:val="1026838314"/>
          <w:showingPlcHdr/>
        </w:sdtPr>
        <w:sdtEndPr>
          <w:rPr>
            <w:rStyle w:val="DefaultParagraphFont"/>
            <w:rFonts w:ascii="Calibri" w:hAnsi="Calibri"/>
            <w:color w:val="FF0000"/>
          </w:rPr>
        </w:sdtEndPr>
        <w:sdtContent>
          <w:r w:rsidR="000D05D6">
            <w:rPr>
              <w:rStyle w:val="Style10"/>
            </w:rPr>
            <w:t xml:space="preserve">     </w:t>
          </w:r>
        </w:sdtContent>
      </w:sdt>
    </w:p>
    <w:p w14:paraId="46D83E4D" w14:textId="6C8D10C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3A70E0">
        <w:t>2019-</w:t>
      </w:r>
      <w:r w:rsidR="0038347B">
        <w:t>31</w:t>
      </w:r>
    </w:p>
    <w:p w14:paraId="45C6C9C1" w14:textId="391EE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2E620A">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D07E35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2E620A">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165ECA1E" w:rsidR="009742ED" w:rsidRPr="001D170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7" w:name="Check84"/>
      <w:r>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Pr>
          <w:rFonts w:asciiTheme="minorHAnsi" w:hAnsiTheme="minorHAnsi"/>
          <w:iCs/>
        </w:rPr>
        <w:fldChar w:fldCharType="end"/>
      </w:r>
      <w:bookmarkEnd w:id="7"/>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35CC0">
        <w:rPr>
          <w:rFonts w:asciiTheme="minorHAnsi" w:hAnsiTheme="minorHAnsi"/>
          <w:iCs/>
        </w:rPr>
      </w:r>
      <w:r w:rsidR="00035CC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61CDE3E" w:rsidR="002811FD" w:rsidRPr="002B663E"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2E620A">
            <w:rPr>
              <w:rStyle w:val="Style10"/>
            </w:rPr>
            <w:t>To contract with a vendor</w:t>
          </w:r>
          <w:r w:rsidR="003A70E0">
            <w:rPr>
              <w:rStyle w:val="Style10"/>
            </w:rPr>
            <w:t>(s)</w:t>
          </w:r>
          <w:r w:rsidR="002E620A">
            <w:rPr>
              <w:rStyle w:val="Style10"/>
            </w:rPr>
            <w:t xml:space="preserve"> </w:t>
          </w:r>
          <w:r w:rsidR="003A70E0">
            <w:rPr>
              <w:rStyle w:val="Style10"/>
            </w:rPr>
            <w:t xml:space="preserve">to purchase </w:t>
          </w:r>
          <w:r w:rsidR="003A70E0" w:rsidRPr="0038347B">
            <w:rPr>
              <w:rStyle w:val="Style10"/>
            </w:rPr>
            <w:t>hats/caps</w:t>
          </w:r>
          <w:r w:rsidR="003A70E0">
            <w:rPr>
              <w:rStyle w:val="Style10"/>
            </w:rPr>
            <w:t xml:space="preserve"> and personal protection safety supplies on an as needed basis during the contract period. </w:t>
          </w:r>
          <w:r w:rsidR="002E620A" w:rsidRPr="002C368A">
            <w:t>Vendor must provide the specified supplies and/or services and adhere to all stated performance requirements and schedules.  Failure by the Vendor to comply can result in cancellation of the Contract.</w:t>
          </w:r>
          <w:r w:rsidR="002E620A">
            <w:t xml:space="preserve"> </w:t>
          </w:r>
        </w:sdtContent>
      </w:sdt>
    </w:p>
    <w:p w14:paraId="0042A5E4" w14:textId="4D7CA9A7" w:rsidR="002B663E" w:rsidRPr="003A70E0" w:rsidRDefault="002811FD" w:rsidP="00946954">
      <w:pPr>
        <w:pStyle w:val="ListParagraph"/>
        <w:numPr>
          <w:ilvl w:val="1"/>
          <w:numId w:val="9"/>
        </w:numPr>
        <w:tabs>
          <w:tab w:val="left" w:pos="720"/>
        </w:tabs>
        <w:spacing w:before="240" w:after="240" w:line="276" w:lineRule="auto"/>
        <w:jc w:val="both"/>
        <w:rPr>
          <w:rFonts w:cs="Calibri"/>
        </w:rPr>
      </w:pPr>
      <w:r w:rsidRPr="002B663E">
        <w:rPr>
          <w:rFonts w:asciiTheme="minorHAnsi" w:hAnsiTheme="minorHAnsi"/>
          <w:b/>
        </w:rPr>
        <w:t xml:space="preserve">SUPPLIES AND/OR SERVICES REQUIRED:  </w:t>
      </w:r>
    </w:p>
    <w:p w14:paraId="428553D2" w14:textId="749045F0" w:rsidR="003A70E0" w:rsidRDefault="003A70E0" w:rsidP="003A70E0">
      <w:pPr>
        <w:pStyle w:val="ListParagraph"/>
        <w:numPr>
          <w:ilvl w:val="2"/>
          <w:numId w:val="9"/>
        </w:numPr>
        <w:tabs>
          <w:tab w:val="left" w:pos="720"/>
        </w:tabs>
        <w:spacing w:before="240" w:after="240" w:line="276" w:lineRule="auto"/>
        <w:jc w:val="both"/>
        <w:rPr>
          <w:rFonts w:cs="Calibri"/>
        </w:rPr>
      </w:pPr>
      <w:r>
        <w:rPr>
          <w:rFonts w:cs="Calibri"/>
        </w:rPr>
        <w:t xml:space="preserve">All items offered shall comply with the Illinois Department of Transportation specification as listed herein. </w:t>
      </w:r>
    </w:p>
    <w:p w14:paraId="5F0305F6" w14:textId="77777777"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Head gear specifications:</w:t>
      </w:r>
    </w:p>
    <w:p w14:paraId="12088F8D" w14:textId="1A70675A"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Helm</w:t>
      </w:r>
      <w:r w:rsidR="00574857">
        <w:rPr>
          <w:rFonts w:cs="Calibri"/>
        </w:rPr>
        <w:t>e</w:t>
      </w:r>
      <w:r w:rsidRPr="00C12F33">
        <w:rPr>
          <w:rFonts w:cs="Calibri"/>
        </w:rPr>
        <w:t xml:space="preserve">t, construction workers, 4-point suspension: </w:t>
      </w:r>
    </w:p>
    <w:p w14:paraId="6D77DE40" w14:textId="77777777"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 xml:space="preserve">The hard hats (TYPE I, full brim) and hard caps (TYPE II, brimless with peak) shall comply with the impact, penetration and electric shock protection of the Class (A) General Service Hat or cap as prescribed in the current American National Standards Institute Safety Code in effect. The hard hats and caps shall have replaceable, adjustable headbands, adjustable nape straps and adjustable replacement chin straps. The chin straps shall have hooks so designed that they can be jerked free without breaking or place unnecessary pull on the wearer’s head. The color shall be molded-in-orange unless otherwise requested. The hard hats shall have full brims while the hard caps may have rain </w:t>
      </w:r>
      <w:proofErr w:type="spellStart"/>
      <w:r w:rsidRPr="00C12F33">
        <w:rPr>
          <w:rFonts w:cs="Calibri"/>
        </w:rPr>
        <w:t>throughs</w:t>
      </w:r>
      <w:proofErr w:type="spellEnd"/>
      <w:r w:rsidRPr="00C12F33">
        <w:rPr>
          <w:rFonts w:cs="Calibri"/>
        </w:rPr>
        <w:t xml:space="preserve">. The hard caps shall be designed for the attachment of face shields and hearing protection devices. </w:t>
      </w:r>
    </w:p>
    <w:p w14:paraId="2A9628C6" w14:textId="77777777"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Winter Liners:</w:t>
      </w:r>
    </w:p>
    <w:p w14:paraId="5DA70094" w14:textId="77777777"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 xml:space="preserve">TYPE </w:t>
      </w:r>
      <w:proofErr w:type="gramStart"/>
      <w:r w:rsidRPr="00C12F33">
        <w:rPr>
          <w:rFonts w:cs="Calibri"/>
        </w:rPr>
        <w:t>I</w:t>
      </w:r>
      <w:proofErr w:type="gramEnd"/>
      <w:r w:rsidRPr="00C12F33">
        <w:rPr>
          <w:rFonts w:cs="Calibri"/>
        </w:rPr>
        <w:t xml:space="preserve">- Improved extra coverage model- neckline to extend below the wearer’s collar, laps close under the chin. Flame retardant treated. Thermal know cotton lining. </w:t>
      </w:r>
    </w:p>
    <w:p w14:paraId="6ACE26FF" w14:textId="77777777" w:rsidR="00C12F33" w:rsidRPr="00C12F33" w:rsidRDefault="00C12F33" w:rsidP="00C12F33">
      <w:pPr>
        <w:pStyle w:val="ListParagraph"/>
        <w:tabs>
          <w:tab w:val="left" w:pos="720"/>
        </w:tabs>
        <w:spacing w:before="240" w:after="240" w:line="276" w:lineRule="auto"/>
        <w:ind w:left="2160"/>
        <w:jc w:val="both"/>
        <w:rPr>
          <w:rFonts w:cs="Calibri"/>
        </w:rPr>
      </w:pPr>
      <w:r w:rsidRPr="00C12F33">
        <w:rPr>
          <w:rFonts w:cs="Calibri"/>
        </w:rPr>
        <w:t>Winter Liners:</w:t>
      </w:r>
    </w:p>
    <w:p w14:paraId="5DD7FB93" w14:textId="01BB00CC" w:rsidR="00C12F33" w:rsidRDefault="00C12F33" w:rsidP="00C12F33">
      <w:pPr>
        <w:pStyle w:val="ListParagraph"/>
        <w:tabs>
          <w:tab w:val="left" w:pos="720"/>
        </w:tabs>
        <w:spacing w:before="240" w:after="240" w:line="276" w:lineRule="auto"/>
        <w:ind w:left="2160"/>
        <w:jc w:val="both"/>
        <w:rPr>
          <w:rFonts w:cs="Calibri"/>
        </w:rPr>
      </w:pPr>
      <w:proofErr w:type="gramStart"/>
      <w:r w:rsidRPr="00C12F33">
        <w:rPr>
          <w:rFonts w:cs="Calibri"/>
        </w:rPr>
        <w:t>TYPE II- Preshrunk twill with double napped flannel lining.</w:t>
      </w:r>
      <w:proofErr w:type="gramEnd"/>
      <w:r w:rsidRPr="00C12F33">
        <w:rPr>
          <w:rFonts w:cs="Calibri"/>
        </w:rPr>
        <w:t xml:space="preserve"> </w:t>
      </w:r>
      <w:proofErr w:type="gramStart"/>
      <w:r w:rsidRPr="00C12F33">
        <w:rPr>
          <w:rFonts w:cs="Calibri"/>
        </w:rPr>
        <w:t>Water repellant.</w:t>
      </w:r>
      <w:proofErr w:type="gramEnd"/>
      <w:r w:rsidRPr="00C12F33">
        <w:rPr>
          <w:rFonts w:cs="Calibri"/>
        </w:rPr>
        <w:t xml:space="preserve"> Flame retardant treated. Nylon </w:t>
      </w:r>
      <w:proofErr w:type="spellStart"/>
      <w:r w:rsidRPr="00C12F33">
        <w:rPr>
          <w:rFonts w:cs="Calibri"/>
        </w:rPr>
        <w:t>Klikon</w:t>
      </w:r>
      <w:proofErr w:type="spellEnd"/>
      <w:r w:rsidRPr="00C12F33">
        <w:rPr>
          <w:rFonts w:cs="Calibri"/>
        </w:rPr>
        <w:t xml:space="preserve"> button fasteners. Plastic slide and closure rings on chin strap. Color Gray.</w:t>
      </w:r>
    </w:p>
    <w:p w14:paraId="5A23883D" w14:textId="0E798C45" w:rsidR="00C12F33" w:rsidRDefault="00C12F33" w:rsidP="00C12F33">
      <w:pPr>
        <w:pStyle w:val="ListParagraph"/>
        <w:numPr>
          <w:ilvl w:val="2"/>
          <w:numId w:val="9"/>
        </w:numPr>
        <w:tabs>
          <w:tab w:val="left" w:pos="720"/>
        </w:tabs>
        <w:spacing w:before="240" w:after="240" w:line="276" w:lineRule="auto"/>
        <w:jc w:val="both"/>
        <w:rPr>
          <w:rFonts w:cs="Calibri"/>
        </w:rPr>
      </w:pPr>
      <w:r>
        <w:rPr>
          <w:rFonts w:cs="Calibri"/>
        </w:rPr>
        <w:lastRenderedPageBreak/>
        <w:t>Specifications and catalog literature required: Submit specifications and catalog literature along</w:t>
      </w:r>
      <w:r w:rsidR="005C2E7F">
        <w:rPr>
          <w:rFonts w:cs="Calibri"/>
        </w:rPr>
        <w:t xml:space="preserve"> with the bid for each item. Failure to do so may result in disqualification of the bid.</w:t>
      </w:r>
    </w:p>
    <w:p w14:paraId="6806E617" w14:textId="6CB98A60" w:rsidR="005C2E7F" w:rsidRDefault="005C2E7F" w:rsidP="00C12F33">
      <w:pPr>
        <w:pStyle w:val="ListParagraph"/>
        <w:numPr>
          <w:ilvl w:val="2"/>
          <w:numId w:val="9"/>
        </w:numPr>
        <w:tabs>
          <w:tab w:val="left" w:pos="720"/>
        </w:tabs>
        <w:spacing w:before="240" w:after="240" w:line="276" w:lineRule="auto"/>
        <w:jc w:val="both"/>
        <w:rPr>
          <w:rFonts w:cs="Calibri"/>
        </w:rPr>
      </w:pPr>
      <w:r>
        <w:rPr>
          <w:rFonts w:cs="Calibri"/>
        </w:rPr>
        <w:t>Packaging: Each item ordered shall be packaged according to industry accepted procedures. In regard to hard hats and caps, each carton shall contain the specified hat or cap with a complete set of accessories as specified. Vendor must state next to applicable item if there is a minimum case packaging.</w:t>
      </w:r>
    </w:p>
    <w:p w14:paraId="0FD768C1" w14:textId="1C9CAE98" w:rsidR="005C2E7F" w:rsidRDefault="005C2E7F" w:rsidP="005C2E7F">
      <w:pPr>
        <w:pStyle w:val="ListParagraph"/>
        <w:numPr>
          <w:ilvl w:val="2"/>
          <w:numId w:val="9"/>
        </w:numPr>
        <w:tabs>
          <w:tab w:val="left" w:pos="720"/>
        </w:tabs>
        <w:spacing w:before="240" w:after="240" w:line="276" w:lineRule="auto"/>
        <w:jc w:val="both"/>
        <w:rPr>
          <w:rFonts w:cs="Calibri"/>
        </w:rPr>
      </w:pPr>
      <w:r>
        <w:rPr>
          <w:rFonts w:cs="Calibri"/>
        </w:rPr>
        <w:t xml:space="preserve">Post-bid opening samples: After the bid opening, the apparent low bidder may be required to submit a sample of the product(s) being bid to the Department for testing and evaluation. Submission of such sample shall be at no additional cost to the State. Failure to comply may cause the bid to be non-responsive and therefore disqualified. </w:t>
      </w:r>
    </w:p>
    <w:p w14:paraId="41E2C513" w14:textId="5CE9BC6F" w:rsidR="005C2E7F" w:rsidRDefault="005C2E7F" w:rsidP="005C2E7F">
      <w:pPr>
        <w:pStyle w:val="ListParagraph"/>
        <w:numPr>
          <w:ilvl w:val="2"/>
          <w:numId w:val="9"/>
        </w:numPr>
        <w:tabs>
          <w:tab w:val="left" w:pos="720"/>
        </w:tabs>
        <w:spacing w:before="240" w:after="240" w:line="276" w:lineRule="auto"/>
        <w:jc w:val="both"/>
        <w:rPr>
          <w:rFonts w:cs="Calibri"/>
        </w:rPr>
      </w:pPr>
      <w:r>
        <w:rPr>
          <w:rFonts w:cs="Calibri"/>
        </w:rPr>
        <w:t>Disposition of samples: No payment will be made for samples; however, samples not destroyed by examination or testing will be returned to bidders, at the bidder’s expense, if so requested. When bidders desire samples to be returned, the samples should be marked “PLEASE RETURN SAMPLES.”</w:t>
      </w:r>
    </w:p>
    <w:p w14:paraId="0DEEE1CB" w14:textId="3C00C0A3" w:rsidR="005C2E7F" w:rsidRDefault="005C2E7F" w:rsidP="005C2E7F">
      <w:pPr>
        <w:pStyle w:val="ListParagraph"/>
        <w:numPr>
          <w:ilvl w:val="2"/>
          <w:numId w:val="9"/>
        </w:numPr>
        <w:tabs>
          <w:tab w:val="left" w:pos="720"/>
        </w:tabs>
        <w:spacing w:before="240" w:after="240" w:line="276" w:lineRule="auto"/>
        <w:jc w:val="both"/>
        <w:rPr>
          <w:rFonts w:cs="Calibri"/>
        </w:rPr>
      </w:pPr>
      <w:r>
        <w:rPr>
          <w:rFonts w:cs="Calibri"/>
        </w:rPr>
        <w:t xml:space="preserve">Testing or analysis: </w:t>
      </w:r>
      <w:r w:rsidR="00CE02B5">
        <w:rPr>
          <w:rFonts w:cs="Calibri"/>
        </w:rPr>
        <w:t>The Department reserves the right to conduct tests or any item delivered under this contract to insure compliance with detailed specifications listed herein, bidders shall submit with the bid a manufacturer’s certification that the items bid comply with the specifications as listed in this invitation for bid.</w:t>
      </w:r>
    </w:p>
    <w:p w14:paraId="03EAEE55" w14:textId="421A48BB" w:rsidR="00CE02B5" w:rsidRDefault="00CE02B5" w:rsidP="005C2E7F">
      <w:pPr>
        <w:pStyle w:val="ListParagraph"/>
        <w:numPr>
          <w:ilvl w:val="2"/>
          <w:numId w:val="9"/>
        </w:numPr>
        <w:tabs>
          <w:tab w:val="left" w:pos="720"/>
        </w:tabs>
        <w:spacing w:before="240" w:after="240" w:line="276" w:lineRule="auto"/>
        <w:jc w:val="both"/>
        <w:rPr>
          <w:rFonts w:cs="Calibri"/>
        </w:rPr>
      </w:pPr>
      <w:r>
        <w:rPr>
          <w:rFonts w:cs="Calibri"/>
        </w:rPr>
        <w:t xml:space="preserve">Specification Compliance: Is this bid strictly in accordance with our specifications: If not, bidder shall clearly identify any and all deviations. The Department reserves the right to determine if the deviation(s) is material. Attach additional sheet(s) if necessary. </w:t>
      </w:r>
    </w:p>
    <w:p w14:paraId="0564F9C4" w14:textId="7F299FD2" w:rsidR="00CE02B5" w:rsidRDefault="00CE02B5" w:rsidP="00CE02B5">
      <w:pPr>
        <w:pStyle w:val="ListParagraph"/>
        <w:tabs>
          <w:tab w:val="left" w:pos="720"/>
        </w:tabs>
        <w:spacing w:before="240" w:after="240" w:line="276" w:lineRule="auto"/>
        <w:ind w:left="2160"/>
        <w:jc w:val="both"/>
        <w:rPr>
          <w:rFonts w:cs="Calibri"/>
        </w:rPr>
      </w:pPr>
      <w:r>
        <w:rPr>
          <w:rFonts w:cs="Calibri"/>
        </w:rPr>
        <w:t>___________________________________________________________________________________________________________________________________________________________________________________________________</w:t>
      </w:r>
    </w:p>
    <w:p w14:paraId="188CFF0D" w14:textId="1AC43D51" w:rsidR="00CE02B5" w:rsidRPr="00CE02B5" w:rsidRDefault="00CE02B5" w:rsidP="00CE02B5">
      <w:pPr>
        <w:pStyle w:val="ListParagraph"/>
        <w:tabs>
          <w:tab w:val="left" w:pos="720"/>
        </w:tabs>
        <w:spacing w:before="240" w:after="240" w:line="276" w:lineRule="auto"/>
        <w:ind w:left="2160"/>
        <w:jc w:val="both"/>
        <w:rPr>
          <w:rFonts w:cs="Calibri"/>
        </w:rPr>
      </w:pPr>
      <w:r>
        <w:rPr>
          <w:rFonts w:cs="Calibr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631D8D65" w14:textId="7D7C06A0" w:rsidR="00CE02B5" w:rsidRDefault="00CE02B5" w:rsidP="005C2E7F">
      <w:pPr>
        <w:pStyle w:val="ListParagraph"/>
        <w:numPr>
          <w:ilvl w:val="2"/>
          <w:numId w:val="9"/>
        </w:numPr>
        <w:tabs>
          <w:tab w:val="left" w:pos="720"/>
        </w:tabs>
        <w:spacing w:before="240" w:after="240" w:line="276" w:lineRule="auto"/>
        <w:jc w:val="both"/>
        <w:rPr>
          <w:rFonts w:cs="Calibri"/>
        </w:rPr>
      </w:pPr>
      <w:r>
        <w:rPr>
          <w:rFonts w:cs="Calibri"/>
        </w:rPr>
        <w:t>Factory authorized dealer: The Department requires that the bidding vendor be a factor</w:t>
      </w:r>
      <w:r w:rsidR="00352112">
        <w:rPr>
          <w:rFonts w:cs="Calibri"/>
        </w:rPr>
        <w:t xml:space="preserve">y authorized dealer of the equipment/commodities specified herein and </w:t>
      </w:r>
      <w:r w:rsidR="00352112">
        <w:rPr>
          <w:rFonts w:cs="Calibri"/>
        </w:rPr>
        <w:lastRenderedPageBreak/>
        <w:t>that all standard warranties shall be honored upon purchase of this equipment/commodities.</w:t>
      </w:r>
    </w:p>
    <w:p w14:paraId="20087C20" w14:textId="6CB12180" w:rsidR="00CE02B5" w:rsidRPr="007F5332" w:rsidRDefault="00CE02B5" w:rsidP="005C2E7F">
      <w:pPr>
        <w:pStyle w:val="ListParagraph"/>
        <w:numPr>
          <w:ilvl w:val="2"/>
          <w:numId w:val="9"/>
        </w:numPr>
        <w:tabs>
          <w:tab w:val="left" w:pos="720"/>
        </w:tabs>
        <w:spacing w:before="240" w:after="240" w:line="276" w:lineRule="auto"/>
        <w:jc w:val="both"/>
        <w:rPr>
          <w:rFonts w:cs="Calibri"/>
        </w:rPr>
      </w:pPr>
      <w:r w:rsidRPr="007F5332">
        <w:rPr>
          <w:rFonts w:cs="Calibri"/>
        </w:rPr>
        <w:t>Method of award: The Department intends to award this solicitation to th</w:t>
      </w:r>
      <w:r w:rsidR="007F5332" w:rsidRPr="007F5332">
        <w:rPr>
          <w:rFonts w:cs="Calibri"/>
        </w:rPr>
        <w:t xml:space="preserve">e responsive and </w:t>
      </w:r>
      <w:proofErr w:type="gramStart"/>
      <w:r w:rsidR="007F5332" w:rsidRPr="007F5332">
        <w:rPr>
          <w:rFonts w:cs="Calibri"/>
        </w:rPr>
        <w:t xml:space="preserve">responsible </w:t>
      </w:r>
      <w:r w:rsidRPr="007F5332">
        <w:rPr>
          <w:rFonts w:cs="Calibri"/>
        </w:rPr>
        <w:t xml:space="preserve"> bidder</w:t>
      </w:r>
      <w:proofErr w:type="gramEnd"/>
      <w:r w:rsidR="007F5332" w:rsidRPr="007F5332">
        <w:rPr>
          <w:rFonts w:cs="Calibri"/>
        </w:rPr>
        <w:t>(s)</w:t>
      </w:r>
      <w:r w:rsidRPr="007F5332">
        <w:rPr>
          <w:rFonts w:cs="Calibri"/>
        </w:rPr>
        <w:t xml:space="preserve"> meeting specifications and terms &amp; conditions of the bid.</w:t>
      </w:r>
      <w:r w:rsidR="00075ABD" w:rsidRPr="007F5332">
        <w:rPr>
          <w:rFonts w:cs="Calibri"/>
        </w:rPr>
        <w:t xml:space="preserve"> The solicitation will be awarded </w:t>
      </w:r>
      <w:r w:rsidR="007F5332" w:rsidRPr="007F5332">
        <w:rPr>
          <w:rFonts w:cs="Calibri"/>
        </w:rPr>
        <w:t>by lowest price per line item.</w:t>
      </w:r>
    </w:p>
    <w:p w14:paraId="43291409" w14:textId="1CBC4D59"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3E3D7B">
        <w:rPr>
          <w:rFonts w:asciiTheme="minorHAnsi" w:hAnsiTheme="minorHAnsi"/>
          <w:b/>
        </w:rPr>
        <w:t>n/a</w:t>
      </w:r>
    </w:p>
    <w:p w14:paraId="19F2631B" w14:textId="6039ABD6" w:rsidR="002811FD" w:rsidRPr="002B663E"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6D78FC97" w14:textId="77777777" w:rsidR="003E3D7B" w:rsidRPr="00F57A92"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sidRPr="00F57A92">
        <w:rPr>
          <w:rFonts w:asciiTheme="minorHAnsi" w:hAnsiTheme="minorHAnsi"/>
        </w:rPr>
        <w:t>Delivery of items on this contract may be required to be made to any Department location within the State of Illinois. Delivery locations will be identified on individual orders.</w:t>
      </w:r>
    </w:p>
    <w:p w14:paraId="557F1F1F" w14:textId="62312A28" w:rsidR="003E3D7B"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sidRPr="00F57A92">
        <w:rPr>
          <w:rFonts w:asciiTheme="minorHAnsi" w:hAnsiTheme="minorHAnsi"/>
        </w:rPr>
        <w:t xml:space="preserve">Delivery shall be during the regular work during established receiving hours (8:00 a.m. to 2:00 p.m.) unless previous arrangements are made with the location to </w:t>
      </w:r>
      <w:proofErr w:type="gramStart"/>
      <w:r w:rsidRPr="00F57A92">
        <w:rPr>
          <w:rFonts w:asciiTheme="minorHAnsi" w:hAnsiTheme="minorHAnsi"/>
        </w:rPr>
        <w:t>whom</w:t>
      </w:r>
      <w:proofErr w:type="gramEnd"/>
      <w:r w:rsidRPr="00F57A92">
        <w:rPr>
          <w:rFonts w:asciiTheme="minorHAnsi" w:hAnsiTheme="minorHAnsi"/>
        </w:rPr>
        <w:t xml:space="preserve"> shipment is made. The contract vendor shall provide the delivery location with a notification of shipment and an estimated date or arrival.</w:t>
      </w:r>
    </w:p>
    <w:p w14:paraId="132B3858" w14:textId="36778581" w:rsidR="00DF6274" w:rsidRPr="00F57A92" w:rsidRDefault="00DF6274" w:rsidP="003E3D7B">
      <w:pPr>
        <w:pStyle w:val="ListParagraph"/>
        <w:numPr>
          <w:ilvl w:val="2"/>
          <w:numId w:val="9"/>
        </w:numPr>
        <w:tabs>
          <w:tab w:val="left" w:pos="720"/>
        </w:tabs>
        <w:spacing w:before="240" w:after="240" w:line="276" w:lineRule="auto"/>
        <w:jc w:val="both"/>
        <w:rPr>
          <w:rStyle w:val="Style10"/>
        </w:rPr>
      </w:pPr>
      <w:r>
        <w:rPr>
          <w:rFonts w:asciiTheme="minorHAnsi" w:hAnsiTheme="minorHAnsi"/>
        </w:rPr>
        <w:t>Orders shall be delivery F.O.B. destination, freight prepaid.</w:t>
      </w:r>
    </w:p>
    <w:p w14:paraId="4817E2CF" w14:textId="534877A6"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35CC0">
        <w:rPr>
          <w:rFonts w:asciiTheme="minorHAnsi" w:hAnsiTheme="minorHAnsi"/>
        </w:rPr>
      </w:r>
      <w:r w:rsidR="00035CC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w:t>
      </w:r>
      <w:r w:rsidRPr="00D23B9E">
        <w:rPr>
          <w:rFonts w:asciiTheme="minorHAnsi" w:hAnsiTheme="minorHAnsi"/>
        </w:rPr>
        <w:lastRenderedPageBreak/>
        <w:t xml:space="preserve">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44B5EAAA"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r w:rsidRPr="00F96816">
        <w:rPr>
          <w:rFonts w:asciiTheme="minorHAnsi" w:hAnsiTheme="minorHAnsi" w:cs="Arial"/>
        </w:rPr>
        <w:t xml:space="preserve"> </w:t>
      </w:r>
      <w:sdt>
        <w:sdtPr>
          <w:rPr>
            <w:rStyle w:val="Style10"/>
          </w:rPr>
          <w:alias w:val="V:  Location of Performance"/>
          <w:tag w:val=" "/>
          <w:id w:val="77179163"/>
          <w:showingPlcHdr/>
        </w:sdtPr>
        <w:sdtEndPr>
          <w:rPr>
            <w:rStyle w:val="DefaultParagraphFont"/>
            <w:rFonts w:ascii="Calibri" w:hAnsi="Calibri"/>
            <w:color w:val="FF0000"/>
          </w:rPr>
        </w:sdtEndPr>
        <w:sdtContent>
          <w:r w:rsidR="003E3D7B">
            <w:rPr>
              <w:rStyle w:val="Style10"/>
            </w:rPr>
            <w:t xml:space="preserve">     </w:t>
          </w:r>
        </w:sdtContent>
      </w:sdt>
    </w:p>
    <w:p w14:paraId="56A8B4CC" w14:textId="11F844E4"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p>
    <w:p w14:paraId="5EF4A695" w14:textId="2EF17D66" w:rsidR="009742ED" w:rsidRDefault="009742ED" w:rsidP="009742ED">
      <w:pPr>
        <w:pStyle w:val="ListParagraph"/>
        <w:tabs>
          <w:tab w:val="left" w:pos="1800"/>
        </w:tabs>
        <w:spacing w:before="240" w:after="240" w:line="276" w:lineRule="auto"/>
        <w:ind w:left="1800"/>
        <w:jc w:val="both"/>
        <w:rPr>
          <w:rStyle w:val="Style10"/>
        </w:r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22497B5C" w:rsidR="003B06A3" w:rsidRPr="000D1BB0" w:rsidRDefault="009742ED" w:rsidP="000D1BB0">
      <w:pPr>
        <w:pStyle w:val="ListParagraph"/>
        <w:numPr>
          <w:ilvl w:val="2"/>
          <w:numId w:val="13"/>
        </w:numPr>
        <w:tabs>
          <w:tab w:val="left" w:pos="1440"/>
        </w:tabs>
        <w:spacing w:before="240" w:after="200" w:line="276" w:lineRule="auto"/>
        <w:jc w:val="both"/>
        <w:rPr>
          <w:rFonts w:asciiTheme="minorHAnsi" w:hAnsiTheme="minorHAnsi" w:cstheme="minorHAnsi"/>
        </w:rPr>
      </w:pPr>
      <w:r w:rsidRPr="000D1BB0">
        <w:rPr>
          <w:rFonts w:asciiTheme="minorHAnsi" w:hAnsiTheme="minorHAnsi" w:cstheme="minorHAnsi"/>
        </w:rPr>
        <w:t>Vendor shall submit pricing in the format shown below, based on the terms and conditions set forth in section 1 of this Contract.</w:t>
      </w:r>
      <w:r w:rsidR="007F5BED" w:rsidRPr="000D1BB0">
        <w:rPr>
          <w:rFonts w:asciiTheme="minorHAnsi" w:hAnsiTheme="minorHAnsi" w:cstheme="minorHAnsi"/>
        </w:rPr>
        <w:t xml:space="preserve">  </w:t>
      </w:r>
      <w:r w:rsidR="005071C9" w:rsidRPr="000D1BB0">
        <w:rPr>
          <w:rFonts w:asciiTheme="minorHAnsi" w:hAnsiTheme="minorHAnsi" w:cstheme="minorHAnsi"/>
        </w:rPr>
        <w:t>The q</w:t>
      </w:r>
      <w:r w:rsidR="007F5BED" w:rsidRPr="000D1BB0">
        <w:rPr>
          <w:rFonts w:asciiTheme="minorHAnsi" w:hAnsiTheme="minorHAnsi" w:cstheme="minorHAnsi"/>
        </w:rPr>
        <w:t>uoted price</w:t>
      </w:r>
      <w:r w:rsidR="00A768C6" w:rsidRPr="000D1BB0">
        <w:rPr>
          <w:rFonts w:asciiTheme="minorHAnsi" w:hAnsiTheme="minorHAnsi" w:cstheme="minorHAnsi"/>
        </w:rPr>
        <w:t>s</w:t>
      </w:r>
      <w:r w:rsidR="007F5BED" w:rsidRPr="000D1BB0">
        <w:rPr>
          <w:rFonts w:asciiTheme="minorHAnsi" w:hAnsiTheme="minorHAnsi" w:cstheme="minorHAnsi"/>
        </w:rPr>
        <w:t xml:space="preserve"> shall be F.O.B. destination, freight prepaid to delivery location as specified.</w:t>
      </w:r>
    </w:p>
    <w:p w14:paraId="7891A5E0" w14:textId="1AE69C9C" w:rsidR="006E4211" w:rsidRPr="00D84BEB"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8"/>
        <w:tblW w:w="10980" w:type="dxa"/>
        <w:tblInd w:w="-905" w:type="dxa"/>
        <w:tblLayout w:type="fixed"/>
        <w:tblLook w:val="04A0" w:firstRow="1" w:lastRow="0" w:firstColumn="1" w:lastColumn="0" w:noHBand="0" w:noVBand="1"/>
      </w:tblPr>
      <w:tblGrid>
        <w:gridCol w:w="6930"/>
        <w:gridCol w:w="1260"/>
        <w:gridCol w:w="1350"/>
        <w:gridCol w:w="1440"/>
      </w:tblGrid>
      <w:tr w:rsidR="00D8231E" w:rsidRPr="00D84BEB" w14:paraId="302DDFF5" w14:textId="77777777" w:rsidTr="00035CC0">
        <w:tc>
          <w:tcPr>
            <w:tcW w:w="6930" w:type="dxa"/>
          </w:tcPr>
          <w:p w14:paraId="114986F6" w14:textId="77777777" w:rsidR="00D8231E" w:rsidRPr="00D84BEB" w:rsidRDefault="00D8231E" w:rsidP="00035CC0">
            <w:pPr>
              <w:rPr>
                <w:rFonts w:asciiTheme="minorHAnsi" w:eastAsiaTheme="minorHAnsi" w:hAnsiTheme="minorHAnsi" w:cstheme="minorBidi"/>
                <w:b/>
              </w:rPr>
            </w:pPr>
            <w:r w:rsidRPr="00D84BEB">
              <w:rPr>
                <w:rFonts w:asciiTheme="minorHAnsi" w:eastAsiaTheme="minorHAnsi" w:hAnsiTheme="minorHAnsi" w:cstheme="minorBidi"/>
                <w:b/>
              </w:rPr>
              <w:t>ITEM DESCRIPTION</w:t>
            </w:r>
          </w:p>
        </w:tc>
        <w:tc>
          <w:tcPr>
            <w:tcW w:w="1260" w:type="dxa"/>
          </w:tcPr>
          <w:p w14:paraId="4CCB4297" w14:textId="77777777" w:rsidR="00D8231E" w:rsidRPr="00D84BEB" w:rsidRDefault="00D8231E" w:rsidP="00035CC0">
            <w:pPr>
              <w:rPr>
                <w:rFonts w:asciiTheme="minorHAnsi" w:eastAsiaTheme="minorHAnsi" w:hAnsiTheme="minorHAnsi" w:cstheme="minorBidi"/>
                <w:b/>
              </w:rPr>
            </w:pPr>
            <w:r w:rsidRPr="00D84BEB">
              <w:rPr>
                <w:rFonts w:asciiTheme="minorHAnsi" w:eastAsiaTheme="minorHAnsi" w:hAnsiTheme="minorHAnsi" w:cstheme="minorBidi"/>
                <w:b/>
              </w:rPr>
              <w:t>UNIT PRICE</w:t>
            </w:r>
          </w:p>
        </w:tc>
        <w:tc>
          <w:tcPr>
            <w:tcW w:w="1350" w:type="dxa"/>
          </w:tcPr>
          <w:p w14:paraId="2CC66FAD" w14:textId="77777777" w:rsidR="00D8231E" w:rsidRPr="00D84BEB" w:rsidRDefault="00D8231E" w:rsidP="00035CC0">
            <w:pPr>
              <w:rPr>
                <w:rFonts w:asciiTheme="minorHAnsi" w:eastAsiaTheme="minorHAnsi" w:hAnsiTheme="minorHAnsi" w:cstheme="minorBidi"/>
                <w:b/>
              </w:rPr>
            </w:pPr>
            <w:r w:rsidRPr="00D84BEB">
              <w:rPr>
                <w:rFonts w:asciiTheme="minorHAnsi" w:eastAsiaTheme="minorHAnsi" w:hAnsiTheme="minorHAnsi" w:cstheme="minorBidi"/>
                <w:b/>
              </w:rPr>
              <w:t>ESTIMATED QUANTITY</w:t>
            </w:r>
          </w:p>
        </w:tc>
        <w:tc>
          <w:tcPr>
            <w:tcW w:w="1440" w:type="dxa"/>
          </w:tcPr>
          <w:p w14:paraId="53B70B00" w14:textId="77777777" w:rsidR="00D8231E" w:rsidRPr="00D84BEB" w:rsidRDefault="00D8231E" w:rsidP="00035CC0">
            <w:pPr>
              <w:rPr>
                <w:rFonts w:asciiTheme="minorHAnsi" w:eastAsiaTheme="minorHAnsi" w:hAnsiTheme="minorHAnsi" w:cstheme="minorBidi"/>
                <w:b/>
              </w:rPr>
            </w:pPr>
            <w:r w:rsidRPr="00D84BEB">
              <w:rPr>
                <w:rFonts w:asciiTheme="minorHAnsi" w:eastAsiaTheme="minorHAnsi" w:hAnsiTheme="minorHAnsi" w:cstheme="minorBidi"/>
                <w:b/>
              </w:rPr>
              <w:t>TOTAL PRICE</w:t>
            </w:r>
          </w:p>
        </w:tc>
      </w:tr>
      <w:tr w:rsidR="00D8231E" w:rsidRPr="00D84BEB" w14:paraId="48E233EA" w14:textId="77777777" w:rsidTr="00035CC0">
        <w:tc>
          <w:tcPr>
            <w:tcW w:w="6930" w:type="dxa"/>
          </w:tcPr>
          <w:p w14:paraId="6AF5957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CHAIN SAW CHAPS</w:t>
            </w:r>
            <w:r w:rsidRPr="00D84BEB">
              <w:rPr>
                <w:rFonts w:asciiTheme="minorHAnsi" w:eastAsiaTheme="minorHAnsi" w:hAnsiTheme="minorHAnsi" w:cs="Courier"/>
                <w:caps/>
                <w:sz w:val="18"/>
                <w:szCs w:val="18"/>
              </w:rPr>
              <w:t xml:space="preserve">, </w:t>
            </w:r>
            <w:bookmarkStart w:id="8" w:name="_Hlk521068022"/>
            <w:r w:rsidRPr="00D84BEB">
              <w:rPr>
                <w:rFonts w:asciiTheme="minorHAnsi" w:eastAsiaTheme="minorHAnsi" w:hAnsiTheme="minorHAnsi" w:cs="Courier"/>
                <w:caps/>
                <w:sz w:val="18"/>
                <w:szCs w:val="18"/>
              </w:rPr>
              <w:t xml:space="preserve">33" FROM WAIST, Full wrap around CALF protection, MULTI-LAYER PROTECTIVE PADDING TO STOP CUTTING ACTION IN MILLISECONDS, QUICK RELEASE BUCKLES FOR WAIST AND LEGS THAT KEEPS CHAP SECURED DURING USE, </w:t>
            </w:r>
            <w:r w:rsidRPr="00D84BEB">
              <w:rPr>
                <w:rFonts w:asciiTheme="minorHAnsi" w:eastAsiaTheme="minorHAnsi" w:hAnsiTheme="minorHAnsi" w:cs="Helvetica"/>
                <w:caps/>
                <w:sz w:val="18"/>
                <w:szCs w:val="18"/>
                <w:shd w:val="clear" w:color="auto" w:fill="FFFFFF"/>
              </w:rPr>
              <w:t>The outer shell is designed for durability even in severe environments and outer fabric cover coating is water resistant, </w:t>
            </w:r>
            <w:r w:rsidRPr="00D84BEB">
              <w:rPr>
                <w:rFonts w:asciiTheme="minorHAnsi" w:eastAsiaTheme="minorHAnsi" w:hAnsiTheme="minorHAnsi" w:cs="Helvetica"/>
                <w:caps/>
                <w:sz w:val="18"/>
                <w:szCs w:val="18"/>
              </w:rPr>
              <w:br/>
            </w:r>
            <w:r w:rsidRPr="00D84BEB">
              <w:rPr>
                <w:rFonts w:asciiTheme="minorHAnsi" w:eastAsiaTheme="minorHAnsi" w:hAnsiTheme="minorHAnsi" w:cs="Helvetica"/>
                <w:caps/>
                <w:sz w:val="18"/>
                <w:szCs w:val="18"/>
                <w:shd w:val="clear" w:color="auto" w:fill="FFFFFF"/>
              </w:rPr>
              <w:t>Breathable with open back design, prevents heat build-uP,</w:t>
            </w:r>
            <w:r w:rsidRPr="00D84BEB">
              <w:rPr>
                <w:rFonts w:asciiTheme="minorHAnsi" w:eastAsiaTheme="minorHAnsi" w:hAnsiTheme="minorHAnsi" w:cs="Courier"/>
                <w:caps/>
                <w:sz w:val="18"/>
                <w:szCs w:val="18"/>
              </w:rPr>
              <w:t xml:space="preserve"> </w:t>
            </w:r>
            <w:bookmarkStart w:id="9" w:name="_Hlk518044447"/>
            <w:r w:rsidRPr="00D84BEB">
              <w:rPr>
                <w:rFonts w:asciiTheme="minorHAnsi" w:eastAsiaTheme="minorHAnsi" w:hAnsiTheme="minorHAnsi" w:cs="Courier"/>
                <w:caps/>
                <w:sz w:val="18"/>
                <w:szCs w:val="18"/>
              </w:rPr>
              <w:t>compatible with item 5 of this list</w:t>
            </w:r>
            <w:bookmarkEnd w:id="9"/>
            <w:r w:rsidRPr="00D84BEB">
              <w:rPr>
                <w:rFonts w:asciiTheme="minorHAnsi" w:eastAsiaTheme="minorHAnsi" w:hAnsiTheme="minorHAnsi" w:cs="Courier"/>
                <w:caps/>
                <w:sz w:val="18"/>
                <w:szCs w:val="18"/>
              </w:rPr>
              <w:t>, MEETS CURRENT ASTM STANDARDS</w:t>
            </w:r>
            <w:bookmarkEnd w:id="8"/>
            <w:r w:rsidRPr="00D84BEB">
              <w:rPr>
                <w:rFonts w:asciiTheme="minorHAnsi" w:eastAsiaTheme="minorHAnsi" w:hAnsiTheme="minorHAnsi" w:cs="Courier"/>
                <w:caps/>
                <w:sz w:val="18"/>
                <w:szCs w:val="18"/>
              </w:rPr>
              <w:t>.</w:t>
            </w:r>
          </w:p>
          <w:p w14:paraId="6A74D44B"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F01331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C10C34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7A206C2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CEF368D" w14:textId="77777777" w:rsidTr="00035CC0">
        <w:tc>
          <w:tcPr>
            <w:tcW w:w="6930" w:type="dxa"/>
          </w:tcPr>
          <w:p w14:paraId="28EE7BB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CHAIN SAW</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CHAPS</w:t>
            </w:r>
            <w:r w:rsidRPr="00D84BEB">
              <w:rPr>
                <w:rFonts w:asciiTheme="minorHAnsi" w:eastAsiaTheme="minorHAnsi" w:hAnsiTheme="minorHAnsi" w:cs="Courier"/>
                <w:caps/>
                <w:sz w:val="18"/>
                <w:szCs w:val="18"/>
              </w:rPr>
              <w:t xml:space="preserve">, 36" FROM WAIST, Full wrap around CALF protection, MULTI-LAYER PROTECTIVE PADDING TO STOP CUTTING ACTION IN MILLISECONDS, QUICK RELEASE BUCKLES FOR WAIST AND LEGS THAT KEEPS CHAP SECURED DURING USE, </w:t>
            </w:r>
            <w:r w:rsidRPr="00D84BEB">
              <w:rPr>
                <w:rFonts w:asciiTheme="minorHAnsi" w:eastAsiaTheme="minorHAnsi" w:hAnsiTheme="minorHAnsi" w:cs="Helvetica"/>
                <w:caps/>
                <w:sz w:val="18"/>
                <w:szCs w:val="18"/>
                <w:shd w:val="clear" w:color="auto" w:fill="FFFFFF"/>
              </w:rPr>
              <w:t>The outer shell is designed for durability even in severe environments and outer fabric cover coating is water resistant, </w:t>
            </w:r>
            <w:r w:rsidRPr="00D84BEB">
              <w:rPr>
                <w:rFonts w:asciiTheme="minorHAnsi" w:eastAsiaTheme="minorHAnsi" w:hAnsiTheme="minorHAnsi" w:cs="Helvetica"/>
                <w:caps/>
                <w:sz w:val="18"/>
                <w:szCs w:val="18"/>
              </w:rPr>
              <w:br/>
            </w:r>
            <w:r w:rsidRPr="00D84BEB">
              <w:rPr>
                <w:rFonts w:asciiTheme="minorHAnsi" w:eastAsiaTheme="minorHAnsi" w:hAnsiTheme="minorHAnsi" w:cs="Helvetica"/>
                <w:caps/>
                <w:sz w:val="18"/>
                <w:szCs w:val="18"/>
                <w:shd w:val="clear" w:color="auto" w:fill="FFFFFF"/>
              </w:rPr>
              <w:t>Breathable with open back design, prevents heat build-uP,</w:t>
            </w:r>
            <w:r w:rsidRPr="00D84BEB">
              <w:rPr>
                <w:rFonts w:asciiTheme="minorHAnsi" w:eastAsiaTheme="minorHAnsi" w:hAnsiTheme="minorHAnsi" w:cs="Courier"/>
                <w:caps/>
                <w:sz w:val="18"/>
                <w:szCs w:val="18"/>
              </w:rPr>
              <w:t xml:space="preserve"> compatible with item 5 of this list, MEETS CURRENT ASTM STANDARDS.</w:t>
            </w:r>
          </w:p>
          <w:p w14:paraId="600DD26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D4EBED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0FB579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655C9C9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667C098" w14:textId="77777777" w:rsidTr="00035CC0">
        <w:tc>
          <w:tcPr>
            <w:tcW w:w="6930" w:type="dxa"/>
          </w:tcPr>
          <w:p w14:paraId="700C8AD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CHAIN SAW CHAPS</w:t>
            </w:r>
            <w:r w:rsidRPr="00D84BEB">
              <w:rPr>
                <w:rFonts w:asciiTheme="minorHAnsi" w:eastAsiaTheme="minorHAnsi" w:hAnsiTheme="minorHAnsi" w:cs="Courier"/>
                <w:caps/>
                <w:sz w:val="18"/>
                <w:szCs w:val="18"/>
              </w:rPr>
              <w:t xml:space="preserve">, 39" FROM WAIST, Full wrap around CALF protection, MULTI-LAYER PROTECTIVE PADDING TO STOP CUTTING ACTION IN MILLISECONDS, QUICK RELEASE BUCKLES FOR WAIST AND LEGS THAT KEEPS CHAP SECURED DURING USE, </w:t>
            </w:r>
            <w:r w:rsidRPr="00D84BEB">
              <w:rPr>
                <w:rFonts w:asciiTheme="minorHAnsi" w:eastAsiaTheme="minorHAnsi" w:hAnsiTheme="minorHAnsi" w:cs="Helvetica"/>
                <w:caps/>
                <w:sz w:val="18"/>
                <w:szCs w:val="18"/>
                <w:shd w:val="clear" w:color="auto" w:fill="FFFFFF"/>
              </w:rPr>
              <w:t>The outer shell is designed for durability even in severe environments and outer fabric cover coating is water resistant, </w:t>
            </w:r>
            <w:r w:rsidRPr="00D84BEB">
              <w:rPr>
                <w:rFonts w:asciiTheme="minorHAnsi" w:eastAsiaTheme="minorHAnsi" w:hAnsiTheme="minorHAnsi" w:cs="Helvetica"/>
                <w:caps/>
                <w:sz w:val="18"/>
                <w:szCs w:val="18"/>
              </w:rPr>
              <w:br/>
            </w:r>
            <w:r w:rsidRPr="00D84BEB">
              <w:rPr>
                <w:rFonts w:asciiTheme="minorHAnsi" w:eastAsiaTheme="minorHAnsi" w:hAnsiTheme="minorHAnsi" w:cs="Helvetica"/>
                <w:caps/>
                <w:sz w:val="18"/>
                <w:szCs w:val="18"/>
                <w:shd w:val="clear" w:color="auto" w:fill="FFFFFF"/>
              </w:rPr>
              <w:t>Breathable with open back design, prevents heat build-uP,</w:t>
            </w:r>
            <w:r w:rsidRPr="00D84BEB">
              <w:rPr>
                <w:rFonts w:asciiTheme="minorHAnsi" w:eastAsiaTheme="minorHAnsi" w:hAnsiTheme="minorHAnsi" w:cs="Courier"/>
                <w:caps/>
                <w:sz w:val="18"/>
                <w:szCs w:val="18"/>
              </w:rPr>
              <w:t xml:space="preserve"> compatible with item 5 of this list, MEETS CURRENT ASTM STANDARDS.</w:t>
            </w:r>
          </w:p>
          <w:p w14:paraId="2C36A50F"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766F33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38D326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6AD2DCA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7C64862" w14:textId="77777777" w:rsidTr="00035CC0">
        <w:tc>
          <w:tcPr>
            <w:tcW w:w="6930" w:type="dxa"/>
          </w:tcPr>
          <w:p w14:paraId="45545D7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CHAIN SAW CHAPS</w:t>
            </w:r>
            <w:r w:rsidRPr="00D84BEB">
              <w:rPr>
                <w:rFonts w:asciiTheme="minorHAnsi" w:eastAsiaTheme="minorHAnsi" w:hAnsiTheme="minorHAnsi" w:cs="Courier"/>
                <w:caps/>
                <w:sz w:val="18"/>
                <w:szCs w:val="18"/>
              </w:rPr>
              <w:t xml:space="preserve">, 43" FROM WAIST, Full wrap around </w:t>
            </w:r>
            <w:r w:rsidRPr="00D84BEB">
              <w:rPr>
                <w:rFonts w:asciiTheme="minorHAnsi" w:eastAsiaTheme="minorHAnsi" w:hAnsiTheme="minorHAnsi" w:cs="Courier"/>
                <w:caps/>
                <w:sz w:val="18"/>
                <w:szCs w:val="18"/>
              </w:rPr>
              <w:lastRenderedPageBreak/>
              <w:t xml:space="preserve">CALF protection, MULTI-LAYER PROTECTIVE PADDING TO STOP CUTTING ACTION IN MILLISECONDS, QUICK RELEASE BUCKLES FOR WAIST AND LEGS THAT KEEPS CHAP SECURED DURING USE, </w:t>
            </w:r>
            <w:r w:rsidRPr="00D84BEB">
              <w:rPr>
                <w:rFonts w:asciiTheme="minorHAnsi" w:eastAsiaTheme="minorHAnsi" w:hAnsiTheme="minorHAnsi" w:cs="Helvetica"/>
                <w:caps/>
                <w:sz w:val="18"/>
                <w:szCs w:val="18"/>
                <w:shd w:val="clear" w:color="auto" w:fill="FFFFFF"/>
              </w:rPr>
              <w:t>The outer shell is designed for durability even in severe environments and outer fabric cover coating is water resistant, </w:t>
            </w:r>
            <w:r w:rsidRPr="00D84BEB">
              <w:rPr>
                <w:rFonts w:asciiTheme="minorHAnsi" w:eastAsiaTheme="minorHAnsi" w:hAnsiTheme="minorHAnsi" w:cs="Helvetica"/>
                <w:caps/>
                <w:sz w:val="18"/>
                <w:szCs w:val="18"/>
              </w:rPr>
              <w:br/>
            </w:r>
            <w:r w:rsidRPr="00D84BEB">
              <w:rPr>
                <w:rFonts w:asciiTheme="minorHAnsi" w:eastAsiaTheme="minorHAnsi" w:hAnsiTheme="minorHAnsi" w:cs="Helvetica"/>
                <w:caps/>
                <w:sz w:val="18"/>
                <w:szCs w:val="18"/>
                <w:shd w:val="clear" w:color="auto" w:fill="FFFFFF"/>
              </w:rPr>
              <w:t>Breathable with open back design, prevents heat build-uP,</w:t>
            </w:r>
            <w:r w:rsidRPr="00D84BEB">
              <w:rPr>
                <w:rFonts w:asciiTheme="minorHAnsi" w:eastAsiaTheme="minorHAnsi" w:hAnsiTheme="minorHAnsi" w:cs="Courier"/>
                <w:caps/>
                <w:sz w:val="18"/>
                <w:szCs w:val="18"/>
              </w:rPr>
              <w:t xml:space="preserve"> compatible with item 5 of this list, MEETS CURRENT ASTM STANDARDS.</w:t>
            </w:r>
          </w:p>
          <w:p w14:paraId="5092545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8B9F9E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1B4CF2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007C333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D37FC0" w14:textId="77777777" w:rsidTr="00035CC0">
        <w:tc>
          <w:tcPr>
            <w:tcW w:w="6930" w:type="dxa"/>
          </w:tcPr>
          <w:p w14:paraId="4CD3AB4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CHAPS waist strap extendor</w:t>
            </w:r>
            <w:r w:rsidRPr="00D84BEB">
              <w:rPr>
                <w:rFonts w:asciiTheme="minorHAnsi" w:eastAsiaTheme="minorHAnsi" w:hAnsiTheme="minorHAnsi" w:cs="Courier"/>
                <w:caps/>
                <w:sz w:val="18"/>
                <w:szCs w:val="18"/>
              </w:rPr>
              <w:t>, durable, nylon, allows for 36” of extension, compatible with items 1-4 of this list.</w:t>
            </w:r>
          </w:p>
          <w:p w14:paraId="6F5F63CA"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9842CC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EB6937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5D4395B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A71719C" w14:textId="77777777" w:rsidTr="00035CC0">
        <w:tc>
          <w:tcPr>
            <w:tcW w:w="6930" w:type="dxa"/>
          </w:tcPr>
          <w:p w14:paraId="40D89C4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COVERALLS</w:t>
            </w:r>
            <w:r w:rsidRPr="00D84BEB">
              <w:rPr>
                <w:rFonts w:asciiTheme="minorHAnsi" w:eastAsiaTheme="minorHAnsi" w:hAnsiTheme="minorHAnsi" w:cs="Courier"/>
                <w:caps/>
                <w:sz w:val="18"/>
                <w:szCs w:val="18"/>
              </w:rPr>
              <w:t xml:space="preserve">, WHITE TYVEK, SHIRT COLLAR STYLE, </w:t>
            </w:r>
            <w:r w:rsidRPr="00D84BEB">
              <w:rPr>
                <w:rFonts w:asciiTheme="minorHAnsi" w:hAnsiTheme="minorHAnsi" w:cs="Arial"/>
                <w:caps/>
                <w:sz w:val="18"/>
                <w:szCs w:val="18"/>
              </w:rPr>
              <w:t>Provide light-weight inherent barrier protection against hazardous dry particles and aerosols, and nonhazardous light liquid splash, good for industrial workers in a variety of applications including general maintenance/operations, Provide excellent abrasion resistance, Helps protect workers against small size hazardous particles,</w:t>
            </w:r>
            <w:r w:rsidRPr="00D84BEB">
              <w:rPr>
                <w:rFonts w:asciiTheme="minorHAnsi" w:eastAsiaTheme="minorHAnsi" w:hAnsiTheme="minorHAnsi" w:cs="Courier"/>
                <w:caps/>
                <w:sz w:val="18"/>
                <w:szCs w:val="18"/>
              </w:rPr>
              <w:t xml:space="preserve"> COVERALL, FULL-LENGTH ZIPPER. ELASTIC WRISTS AND ANKLES, SIZES: S-XXXL (AGENCY TO SPECIFY SIZE ON ORDER.)</w:t>
            </w:r>
          </w:p>
          <w:p w14:paraId="50F10E9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ACA724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38FE8E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1200</w:t>
            </w:r>
          </w:p>
        </w:tc>
        <w:tc>
          <w:tcPr>
            <w:tcW w:w="1440" w:type="dxa"/>
          </w:tcPr>
          <w:p w14:paraId="52E8076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1CFA70E" w14:textId="77777777" w:rsidTr="00035CC0">
        <w:tc>
          <w:tcPr>
            <w:tcW w:w="6930" w:type="dxa"/>
          </w:tcPr>
          <w:p w14:paraId="5D202A1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COVERALLS</w:t>
            </w:r>
            <w:r w:rsidRPr="00D84BEB">
              <w:rPr>
                <w:rFonts w:asciiTheme="minorHAnsi" w:eastAsiaTheme="minorHAnsi" w:hAnsiTheme="minorHAnsi" w:cs="Courier"/>
                <w:caps/>
                <w:sz w:val="18"/>
                <w:szCs w:val="18"/>
              </w:rPr>
              <w:t>, WHITE TYVEK, HOODED WITH DRAWSTRING,</w:t>
            </w:r>
            <w:r w:rsidRPr="00D84BEB">
              <w:rPr>
                <w:rFonts w:asciiTheme="minorHAnsi" w:hAnsiTheme="minorHAnsi" w:cs="Arial"/>
                <w:caps/>
                <w:sz w:val="18"/>
                <w:szCs w:val="18"/>
              </w:rPr>
              <w:t xml:space="preserve"> Provide light-weight inherent barrier protection against hazardous dry particles and aerosols, and nonhazardous light liquid splash, good for industrial workers in a variety of applications including general maintenance/operations, Provide excellent abrasion resistance, Helps protect workers against small size hazardous particles</w:t>
            </w:r>
            <w:r w:rsidRPr="00D84BEB">
              <w:rPr>
                <w:rFonts w:asciiTheme="minorHAnsi" w:eastAsiaTheme="minorHAnsi" w:hAnsiTheme="minorHAnsi" w:cs="Courier"/>
                <w:caps/>
                <w:sz w:val="18"/>
                <w:szCs w:val="18"/>
              </w:rPr>
              <w:t>, FULL LENGTH ZIPPER, ELASTIC WRISTS AND ANKLES, SIZE: S-XXXL (AGENCY TO SPECIFY SIZE ON ORDER.)</w:t>
            </w:r>
          </w:p>
          <w:p w14:paraId="35FA9116"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89CDA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47ED978"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700</w:t>
            </w:r>
          </w:p>
        </w:tc>
        <w:tc>
          <w:tcPr>
            <w:tcW w:w="1440" w:type="dxa"/>
          </w:tcPr>
          <w:p w14:paraId="7169C5A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A67C168" w14:textId="77777777" w:rsidTr="00035CC0">
        <w:tc>
          <w:tcPr>
            <w:tcW w:w="6930" w:type="dxa"/>
          </w:tcPr>
          <w:p w14:paraId="1648776A"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COVERALLS</w:t>
            </w:r>
            <w:r w:rsidRPr="00D84BEB">
              <w:rPr>
                <w:rFonts w:asciiTheme="minorHAnsi" w:eastAsiaTheme="minorHAnsi" w:hAnsiTheme="minorHAnsi" w:cs="Courier"/>
                <w:caps/>
                <w:sz w:val="18"/>
                <w:szCs w:val="18"/>
              </w:rPr>
              <w:t xml:space="preserve">, WHITE TYVEK, HOODED WITH DRAWSTRING AND ATTACHED BOOTIES, </w:t>
            </w:r>
            <w:r w:rsidRPr="00D84BEB">
              <w:rPr>
                <w:rFonts w:asciiTheme="minorHAnsi" w:hAnsiTheme="minorHAnsi" w:cs="Arial"/>
                <w:caps/>
                <w:sz w:val="18"/>
                <w:szCs w:val="18"/>
              </w:rPr>
              <w:t xml:space="preserve">Provide light-weight inherent barrier protection against hazardous dry particles and aerosols, and nonhazardous light liquid splash, good for industrial workers in a variety of applications including general maintenance/operations, Provide excellent abrasion resistance, Helps protect workers against small size hazardous particles, </w:t>
            </w:r>
            <w:r w:rsidRPr="00D84BEB">
              <w:rPr>
                <w:rFonts w:asciiTheme="minorHAnsi" w:eastAsiaTheme="minorHAnsi" w:hAnsiTheme="minorHAnsi" w:cs="Courier"/>
                <w:caps/>
                <w:sz w:val="18"/>
                <w:szCs w:val="18"/>
              </w:rPr>
              <w:t>FULL LENGTH ZIPPER, ELASTIC WRISTS AND ANKLES, SIZES: S-xXXL (AGENCY TO SPECIFY SIZE ON ORDER.)</w:t>
            </w:r>
          </w:p>
          <w:p w14:paraId="7519E13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CE3002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B89E97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64CDE8C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61F5713" w14:textId="77777777" w:rsidTr="00035CC0">
        <w:tc>
          <w:tcPr>
            <w:tcW w:w="6930" w:type="dxa"/>
          </w:tcPr>
          <w:p w14:paraId="0973859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anchorage connector,</w:t>
            </w:r>
            <w:r w:rsidRPr="00D84BEB">
              <w:rPr>
                <w:rFonts w:asciiTheme="minorHAnsi" w:eastAsiaTheme="minorHAnsi" w:hAnsiTheme="minorHAnsi" w:cs="Courier"/>
                <w:caps/>
                <w:sz w:val="18"/>
                <w:szCs w:val="18"/>
              </w:rPr>
              <w:t xml:space="preserve"> 3’, cross-arm strap wraps around i-beams and other structures, attaches with a 2” d-ring that slips through a 3” d-ring to form a secure attachment point for lanyards and other connecting devices, rated at 400 lbs. maximum WEIGHT capacity, meets miller cross-arm anchorage connector 8183/3ftgn or equivalent.  all fall protection components must be of the same brand and compatible per ansi requirements.</w:t>
            </w:r>
          </w:p>
          <w:p w14:paraId="2FD84D9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82576F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052BFA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318F00D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6A83B72" w14:textId="77777777" w:rsidTr="00035CC0">
        <w:tc>
          <w:tcPr>
            <w:tcW w:w="6930" w:type="dxa"/>
          </w:tcPr>
          <w:p w14:paraId="0B5C452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anchorage connector, </w:t>
            </w:r>
            <w:r w:rsidRPr="00D84BEB">
              <w:rPr>
                <w:rFonts w:asciiTheme="minorHAnsi" w:eastAsiaTheme="minorHAnsi" w:hAnsiTheme="minorHAnsi" w:cs="Courier"/>
                <w:caps/>
                <w:sz w:val="18"/>
                <w:szCs w:val="18"/>
              </w:rPr>
              <w:t>3’, looped cross-arm, 2” d-ring slips through looped webbing, rated at 400 lbs. maximum WEIGHT capacity, meets miller looped cross-arm anchorage connector 8185/3ftgn or equivalent.  all fall protection components must be of the same brand and compatible per ansi requirements.</w:t>
            </w:r>
          </w:p>
          <w:p w14:paraId="6DD4B29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3D34BA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C09292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767C391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C6F10D4" w14:textId="77777777" w:rsidTr="00035CC0">
        <w:tc>
          <w:tcPr>
            <w:tcW w:w="6930" w:type="dxa"/>
          </w:tcPr>
          <w:p w14:paraId="4EFD4E84"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anchorage connector,</w:t>
            </w:r>
            <w:r w:rsidRPr="00D84BEB">
              <w:rPr>
                <w:rFonts w:asciiTheme="minorHAnsi" w:eastAsiaTheme="minorHAnsi" w:hAnsiTheme="minorHAnsi" w:cs="Courier"/>
                <w:caps/>
                <w:sz w:val="18"/>
                <w:szCs w:val="18"/>
              </w:rPr>
              <w:t xml:space="preserve"> 6’, cross-arm strap wraps around i-beams and other structures, attaches with a 2” d-ring that slips through a 3” d-ring to form a secure attachment point for lanyards and other connecting devices, rated at 400 lbs. maximum WEIGHT capacity, </w:t>
            </w:r>
            <w:bookmarkStart w:id="10" w:name="_Hlk517877687"/>
            <w:r w:rsidRPr="00D84BEB">
              <w:rPr>
                <w:rFonts w:asciiTheme="minorHAnsi" w:eastAsiaTheme="minorHAnsi" w:hAnsiTheme="minorHAnsi" w:cs="Courier"/>
                <w:caps/>
                <w:sz w:val="18"/>
                <w:szCs w:val="18"/>
              </w:rPr>
              <w:t>meets miller cross-arm anchorage connector 8183/6ftgn or equivalent.  all fall protection components must be of the same brand and compatible per ansi requirements.</w:t>
            </w:r>
            <w:bookmarkEnd w:id="10"/>
          </w:p>
          <w:p w14:paraId="66BA107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B15ADE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9BC104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1EC9BD4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1EB6B03" w14:textId="77777777" w:rsidTr="00035CC0">
        <w:tc>
          <w:tcPr>
            <w:tcW w:w="6930" w:type="dxa"/>
          </w:tcPr>
          <w:p w14:paraId="0BE56C2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anchorage connector, </w:t>
            </w:r>
            <w:r w:rsidRPr="00D84BEB">
              <w:rPr>
                <w:rFonts w:asciiTheme="minorHAnsi" w:eastAsiaTheme="minorHAnsi" w:hAnsiTheme="minorHAnsi" w:cs="Courier"/>
                <w:caps/>
                <w:sz w:val="18"/>
                <w:szCs w:val="18"/>
              </w:rPr>
              <w:t>6’, looped cross-arm, 2” d-ring slips through looped webbing, rated at 400 lbs. maximum WEIGHT capacity, meets miller looped cross-arm anchorage connector 8185/6ftgn or equivalent.  all fall protection components must be of the same brand and compatible per ansi requirements.</w:t>
            </w:r>
          </w:p>
          <w:p w14:paraId="7B731DE2"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A4E61C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C0936A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0882831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76AE061" w14:textId="77777777" w:rsidTr="00035CC0">
        <w:tc>
          <w:tcPr>
            <w:tcW w:w="6930" w:type="dxa"/>
          </w:tcPr>
          <w:p w14:paraId="0F75164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anchorage connector, </w:t>
            </w:r>
            <w:r w:rsidRPr="00D84BEB">
              <w:rPr>
                <w:rFonts w:asciiTheme="minorHAnsi" w:eastAsiaTheme="minorHAnsi" w:hAnsiTheme="minorHAnsi" w:cs="Courier"/>
                <w:caps/>
                <w:sz w:val="18"/>
                <w:szCs w:val="18"/>
              </w:rPr>
              <w:t xml:space="preserve">6’, nomex/kevlar looped cross-arm, 2” d-ring slips through looped webbing, rated at 400 lbs. maximum WEIGHT capacity, meets miller looped cross-arm anchorage connector 8185k/6ftbk or equivalent.  </w:t>
            </w:r>
            <w:bookmarkStart w:id="11" w:name="_Hlk517955395"/>
            <w:r w:rsidRPr="00D84BEB">
              <w:rPr>
                <w:rFonts w:asciiTheme="minorHAnsi" w:eastAsiaTheme="minorHAnsi" w:hAnsiTheme="minorHAnsi" w:cs="Courier"/>
                <w:caps/>
                <w:sz w:val="18"/>
                <w:szCs w:val="18"/>
              </w:rPr>
              <w:t>all fall protection components must be of the same brand and compatible per ansi requirements.</w:t>
            </w:r>
            <w:bookmarkEnd w:id="11"/>
          </w:p>
          <w:p w14:paraId="19E46083"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957365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1CC7CA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2CD6CC5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448EA10" w14:textId="77777777" w:rsidTr="00035CC0">
        <w:tc>
          <w:tcPr>
            <w:tcW w:w="6930" w:type="dxa"/>
          </w:tcPr>
          <w:p w14:paraId="6A2EC5D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equipment/accessory bag, </w:t>
            </w:r>
            <w:r w:rsidRPr="00D84BEB">
              <w:rPr>
                <w:rFonts w:asciiTheme="minorHAnsi" w:eastAsiaTheme="minorHAnsi" w:hAnsiTheme="minorHAnsi" w:cs="Courier"/>
                <w:caps/>
                <w:sz w:val="18"/>
                <w:szCs w:val="18"/>
              </w:rPr>
              <w:t>heavy-duty, zipper closure and wrap-around carrying straps, meets miller 8477hl1/bk or equivalent.</w:t>
            </w:r>
          </w:p>
          <w:p w14:paraId="1F69032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AAAC98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502427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1750</w:t>
            </w:r>
          </w:p>
        </w:tc>
        <w:tc>
          <w:tcPr>
            <w:tcW w:w="1440" w:type="dxa"/>
          </w:tcPr>
          <w:p w14:paraId="62BDBEA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C7721D9" w14:textId="77777777" w:rsidTr="00035CC0">
        <w:tc>
          <w:tcPr>
            <w:tcW w:w="6930" w:type="dxa"/>
          </w:tcPr>
          <w:p w14:paraId="1C481AE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FALL LIMITER, </w:t>
            </w:r>
            <w:r w:rsidRPr="00D84BEB">
              <w:rPr>
                <w:rFonts w:asciiTheme="minorHAnsi" w:eastAsiaTheme="minorHAnsi" w:hAnsiTheme="minorHAnsi" w:cs="Courier"/>
                <w:caps/>
                <w:sz w:val="18"/>
                <w:szCs w:val="18"/>
              </w:rPr>
              <w:t>6’ WORKING LENGTH, RATED AT 400 LBS. MAXIMUM WEIGHT CAPACITY, ALTERNATIVE TO SHOCK-ABSORBING LANYARD, d-RING SWIVEL HOOK UNIT CONNECTOR, STEEL LOCKING REBAR HOOK LANYARD END CONNECTOR, COMPACT AND LIGHTWEIGHT (3.0 LBS.), UNIT ATTACHES TO HARNESS BACK D-RING, ENGINEERED WEBBING FOR GREATER ABRASION RESISTANCE, HIGH-STRENGTH IMPACT RESISTANT NYLON HOUSING, BUILT-IN SWIVEL PREVENTS LIFELINE FROM TWISTING, NO ANNUAL FACTORY RECERTIFICATION REQUIRED, MEETS MILLER TURBOLITE PERSONAL FALL LIMITER MFL-8/6FT OR EQUIVALENT. all fall protection components must be of the same brand and compatible per ansi requi</w:t>
            </w:r>
            <w:r>
              <w:rPr>
                <w:rFonts w:asciiTheme="minorHAnsi" w:eastAsiaTheme="minorHAnsi" w:hAnsiTheme="minorHAnsi" w:cs="Courier"/>
                <w:caps/>
                <w:sz w:val="18"/>
                <w:szCs w:val="18"/>
              </w:rPr>
              <w:t>rements.</w:t>
            </w:r>
          </w:p>
          <w:p w14:paraId="153D583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D6D8A8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E68030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1749275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50950E6" w14:textId="77777777" w:rsidTr="00035CC0">
        <w:tc>
          <w:tcPr>
            <w:tcW w:w="6930" w:type="dxa"/>
          </w:tcPr>
          <w:p w14:paraId="315A7B9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FALL LIMITER, </w:t>
            </w:r>
            <w:r w:rsidRPr="00D84BEB">
              <w:rPr>
                <w:rFonts w:asciiTheme="minorHAnsi" w:eastAsiaTheme="minorHAnsi" w:hAnsiTheme="minorHAnsi" w:cs="Courier"/>
                <w:caps/>
                <w:sz w:val="18"/>
                <w:szCs w:val="18"/>
              </w:rPr>
              <w:t>6’ WORKING LENGTH, RATED AT 400 LBS. MAXIMUM WEIGHT CAPACITY, ALTERNATIVE TO SHOCK-ABSORBING LANYARD, STEEL LOCKING SNAP HOOK UNIT CONNECTOR, STEEL LOCKING SNAP HOOK LANYARD END CONNECTOR, COMPACT AND LIGHTWEIGHT (2.7 LBS.), UNIT ATTACHES TO HARNESS BACK D-RING, ENGINEERED WEBBING FOR GREATER ABRASION RESISTANCE, HIGH-STRENGTH IMPACT RESISTANT NYLON HOUSING, BUILT-IN SWIVEL PREVENTS LIFELINE FROM TWISTING, NO ANNUAL FACTORY RECERTIFICATION REQUIRED, MEETS MILLER TURBOLITE PERSONAL FALL LIMITER MFL-9-Z7/6FT OR EQUIVALENT. all fall protection components must be of the same brand and compatible per ansi requirements.</w:t>
            </w:r>
          </w:p>
          <w:p w14:paraId="77443023"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DF7983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E97463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3C6E0D8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C45C1AF" w14:textId="77777777" w:rsidTr="00035CC0">
        <w:tc>
          <w:tcPr>
            <w:tcW w:w="6930" w:type="dxa"/>
          </w:tcPr>
          <w:p w14:paraId="3171807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FALL LIMITER,</w:t>
            </w:r>
            <w:r w:rsidRPr="00D84BEB">
              <w:rPr>
                <w:rFonts w:asciiTheme="minorHAnsi" w:eastAsiaTheme="minorHAnsi" w:hAnsiTheme="minorHAnsi" w:cs="Courier"/>
                <w:caps/>
                <w:sz w:val="18"/>
                <w:szCs w:val="18"/>
              </w:rPr>
              <w:t xml:space="preserve"> 9’ working capacity, rated at 310 lbs. maximum WEIGHT capacity, steel carabiner unit connector, steel locking snap hook lanyard end connector, attach directly to the harness d-ring for personal fall limiter or use as a traditional retractable lifeline, quick activating, high-strength stainless steel braking system, small/lightweight (3.8 lbs.), no annual factory recertification required, Visual load indicator indicates when the unit must be removed from service, meets miller scorpion personal fall limiter pfl-2-z7/9ft or equivalent. all fall protection components must be of the same brand and compatible per ansi requirements.</w:t>
            </w:r>
          </w:p>
          <w:p w14:paraId="6A5B1BB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4423E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C700EB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31F1974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6F77C8B" w14:textId="77777777" w:rsidTr="00035CC0">
        <w:tc>
          <w:tcPr>
            <w:tcW w:w="6930" w:type="dxa"/>
          </w:tcPr>
          <w:p w14:paraId="3B241B3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FALL LIMITER,</w:t>
            </w:r>
            <w:r w:rsidRPr="00D84BEB">
              <w:rPr>
                <w:rFonts w:asciiTheme="minorHAnsi" w:eastAsiaTheme="minorHAnsi" w:hAnsiTheme="minorHAnsi" w:cs="Courier"/>
                <w:caps/>
                <w:sz w:val="18"/>
                <w:szCs w:val="18"/>
              </w:rPr>
              <w:t xml:space="preserve"> 9’ working capacity, rated at 310 lbs. maximum WEIGHT capacity, steel carabiner  and swivel shackle unit connector, steel locking snap hook lanyard end </w:t>
            </w:r>
            <w:r w:rsidRPr="00D84BEB">
              <w:rPr>
                <w:rFonts w:asciiTheme="minorHAnsi" w:eastAsiaTheme="minorHAnsi" w:hAnsiTheme="minorHAnsi" w:cs="Courier"/>
                <w:caps/>
                <w:sz w:val="18"/>
                <w:szCs w:val="18"/>
              </w:rPr>
              <w:lastRenderedPageBreak/>
              <w:t>connector, attach directly to the harness d-ring for personal fall limiter or use as a traditional retractable lifeline, quick activating, high-strength stainless steel braking system, small/lightweight (4.0 lbs.), no annual factory recertification required, Visual load indicator indicates when the unit must be removed from service, meets miller scorpion personal fall limiter pfl-4-z7/9ft or equivalent. all fall protection components must be of the same brand and compatible per ansi requirements.</w:t>
            </w:r>
          </w:p>
          <w:p w14:paraId="7334A8C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63BC30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DB6546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56D2258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D8451C1" w14:textId="77777777" w:rsidTr="00035CC0">
        <w:tc>
          <w:tcPr>
            <w:tcW w:w="6930" w:type="dxa"/>
          </w:tcPr>
          <w:p w14:paraId="6F71D70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FALL LIMITER,</w:t>
            </w:r>
            <w:r w:rsidRPr="00D84BEB">
              <w:rPr>
                <w:rFonts w:asciiTheme="minorHAnsi" w:eastAsiaTheme="minorHAnsi" w:hAnsiTheme="minorHAnsi" w:cs="Courier"/>
                <w:caps/>
                <w:sz w:val="18"/>
                <w:szCs w:val="18"/>
              </w:rPr>
              <w:t xml:space="preserve"> 9’ working capacity, rated at 310 lbs. maximum WEIGHT capacity, d-ring swivel hook unit connector, steel locking snap hook lanyard end connector, attach directly to the harness d-ring for personal fall limiter or use as a traditional retractable lifeline, quick activating, high-strength stainless steel braking system, small/lightweight (3.3 lbs.), no annual factory recertification required, Visual load indicator indicates when the unit must be removed from service, meets miller scorpion personal fall limiter pfl-5/9ft or equivalent. all fall protection components must be of the same brand and compatible per ansi requirements.</w:t>
            </w:r>
          </w:p>
          <w:p w14:paraId="7D53356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C33C49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909ECE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3CD1891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AAA8B7E" w14:textId="77777777" w:rsidTr="00035CC0">
        <w:tc>
          <w:tcPr>
            <w:tcW w:w="6930" w:type="dxa"/>
          </w:tcPr>
          <w:p w14:paraId="6841274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FALL LIMITER, </w:t>
            </w:r>
            <w:r w:rsidRPr="00D84BEB">
              <w:rPr>
                <w:rFonts w:asciiTheme="minorHAnsi" w:eastAsiaTheme="minorHAnsi" w:hAnsiTheme="minorHAnsi" w:cs="Courier"/>
                <w:caps/>
                <w:sz w:val="18"/>
                <w:szCs w:val="18"/>
              </w:rPr>
              <w:t>11’ WORKING CAPACITY, RATED AT 310 LBS. MAXIMUM WEIGHT CAPACITY, SELF-RETRACTING WEB LANYARD WITH A QUICK-ACTIVATING HIGH-STRENGTH STAINLESS STEEL BRAKING SYSTEM THAT LIMITS FREE FALLS, steel carabiner and swivel shackle unit connector, steel locking snap hook lanyard end connector, CORROSION-RESISTANT INTERIOR, FRAME AND COMPONENTS, HIGH IMPACT PROTECTIVE OUTER COVER, LIGHTWEIGHT (2.8 lbs.) AND COMPACT, VISUAL LOAD INDICATOR TO INDICATE WHEN UNIT MUST BE REMOVED FROM SERVICE, NO ANNUAL FACTORY RECERTIFICATION REQUIRED, MEETS MILLER MINILITE FALL LIMITER fl11-3-z7/11ft OR EQUIVALENT. all fall protection components must be of the same brand and compatible per ansi requirements.</w:t>
            </w:r>
          </w:p>
          <w:p w14:paraId="268C207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8C72B8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BDCFAB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15</w:t>
            </w:r>
          </w:p>
        </w:tc>
        <w:tc>
          <w:tcPr>
            <w:tcW w:w="1440" w:type="dxa"/>
          </w:tcPr>
          <w:p w14:paraId="278BD65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3293EDD" w14:textId="77777777" w:rsidTr="00035CC0">
        <w:tc>
          <w:tcPr>
            <w:tcW w:w="6930" w:type="dxa"/>
          </w:tcPr>
          <w:p w14:paraId="3BB629F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FALL LIMITER, </w:t>
            </w:r>
            <w:r w:rsidRPr="00D84BEB">
              <w:rPr>
                <w:rFonts w:asciiTheme="minorHAnsi" w:eastAsiaTheme="minorHAnsi" w:hAnsiTheme="minorHAnsi" w:cs="Courier"/>
                <w:caps/>
                <w:sz w:val="18"/>
                <w:szCs w:val="18"/>
              </w:rPr>
              <w:t xml:space="preserve">11’ WORKING CAPACITY, RATED AT 310 LBS. MAXIMUM WEIGHT CAPACITY, SELF-RETRACTING WEB LANYARD WITH A QUICK-ACTIVATING HIGH-STRENGTH STAINLESS STEEL BRAKING SYSTEM THAT LIMITS FREE FALLS, steel locking snap hook and swivel shackle unit connector, steel locking snap hook lanyard end </w:t>
            </w:r>
            <w:r w:rsidRPr="00D84BEB">
              <w:rPr>
                <w:rFonts w:asciiTheme="minorHAnsi" w:eastAsiaTheme="minorHAnsi" w:hAnsiTheme="minorHAnsi" w:cs="Courier"/>
                <w:caps/>
                <w:sz w:val="18"/>
                <w:szCs w:val="18"/>
              </w:rPr>
              <w:lastRenderedPageBreak/>
              <w:t>connector, CORROSION-RESISTANT INTERIOR, FRAME AND COMPONENTS, HIGH IMPACT PROTECTIVE OUTER COVER, LIGHTWEIGHT (3.8 lbs.) AND COMPACT, VISUAL LOAD INDICATOR TO INDICATE WHEN UNIT MUST BE REMOVED FROM SERVICE, NO ANNUAL FACTORY RECERTIFICATION REQUIRED, MEETS MILLER MINILITE FALL LIMITER fl11-8-z7/11ft OR EQUIVALENT. all fall protection components must be of the same brand and compatible per ansi requirements.</w:t>
            </w:r>
          </w:p>
          <w:p w14:paraId="5675476B"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C41A76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DC07BA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15</w:t>
            </w:r>
          </w:p>
        </w:tc>
        <w:tc>
          <w:tcPr>
            <w:tcW w:w="1440" w:type="dxa"/>
          </w:tcPr>
          <w:p w14:paraId="4C54901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A67888" w14:textId="77777777" w:rsidTr="00035CC0">
        <w:tc>
          <w:tcPr>
            <w:tcW w:w="6930" w:type="dxa"/>
          </w:tcPr>
          <w:p w14:paraId="405D831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guardrail system, </w:t>
            </w:r>
            <w:r w:rsidRPr="00D84BEB">
              <w:rPr>
                <w:rFonts w:asciiTheme="minorHAnsi" w:eastAsiaTheme="minorHAnsi" w:hAnsiTheme="minorHAnsi" w:cs="Courier"/>
                <w:caps/>
                <w:sz w:val="18"/>
                <w:szCs w:val="18"/>
              </w:rPr>
              <w:t>free standing, weighted, no drilling required, quick and eaSy installation or reconfiguration, positive locking system, toe boards, meets osha requirements.</w:t>
            </w:r>
          </w:p>
          <w:p w14:paraId="5E7A1AC3"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D6180C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0965F9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53DEAD2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7978DA" w14:textId="77777777" w:rsidTr="00035CC0">
        <w:tc>
          <w:tcPr>
            <w:tcW w:w="6930" w:type="dxa"/>
          </w:tcPr>
          <w:p w14:paraId="2D6AC37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w:t>
            </w:r>
            <w:bookmarkStart w:id="12" w:name="_Hlk517871786"/>
            <w:r w:rsidRPr="00D84BEB">
              <w:rPr>
                <w:rFonts w:asciiTheme="minorHAnsi" w:eastAsiaTheme="minorHAnsi" w:hAnsiTheme="minorHAnsi" w:cs="Courier"/>
                <w:caps/>
                <w:sz w:val="18"/>
                <w:szCs w:val="18"/>
              </w:rPr>
              <w:t xml:space="preserve">size s/m, back D-ring and side rings present, </w:t>
            </w:r>
            <w:bookmarkEnd w:id="12"/>
            <w:r w:rsidRPr="00D84BEB">
              <w:rPr>
                <w:rFonts w:asciiTheme="minorHAnsi" w:eastAsiaTheme="minorHAnsi" w:hAnsiTheme="minorHAnsi" w:cs="Courier"/>
                <w:caps/>
                <w:sz w:val="18"/>
                <w:szCs w:val="18"/>
              </w:rPr>
              <w:t>soft, rounded cushioned tubular webbing in the shoulder straps that minimizes possible irritation around the neck and reduces stress to the shoulders, Sleek, Quick-Connect buckles for chest and leg straps, interlock for easy donning and feature a dual-tab release mechanism to prevent accidental opening, comfort-touch back D-ring pad is designed with woven, breathable material for cooler extended wear comfort; orients harness for quick tangle free donning, The Label Pack on this harness keeps the inspection label safe and secure so you don't damage it or lose it, rated for a 400 lbs. (181.4kg) maximum WEIGHT capacity, meets miller duraflex python harness p950qc77/S/MGN or equivalent. all fall protection components must be of the same brand and compatible per ansi requirements</w:t>
            </w:r>
          </w:p>
          <w:p w14:paraId="73D864D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FA1A56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753793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285D5B0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3E0D833" w14:textId="77777777" w:rsidTr="00035CC0">
        <w:tc>
          <w:tcPr>
            <w:tcW w:w="6930" w:type="dxa"/>
          </w:tcPr>
          <w:p w14:paraId="6F1E193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size s/m, back d-ring and side rings present, stretchable webbing, </w:t>
            </w:r>
            <w:bookmarkStart w:id="13" w:name="_Hlk517872770"/>
            <w:r w:rsidRPr="00D84BEB">
              <w:rPr>
                <w:rFonts w:asciiTheme="minorHAnsi" w:eastAsiaTheme="minorHAnsi" w:hAnsiTheme="minorHAnsi" w:cs="Courier"/>
                <w:caps/>
                <w:sz w:val="18"/>
                <w:szCs w:val="18"/>
              </w:rPr>
              <w:t xml:space="preserve">tough interwoven webbing, bright, highly-visible design, </w:t>
            </w:r>
            <w:bookmarkEnd w:id="13"/>
            <w:r w:rsidRPr="00D84BEB">
              <w:rPr>
                <w:rFonts w:asciiTheme="minorHAnsi" w:eastAsiaTheme="minorHAnsi" w:hAnsiTheme="minorHAnsi" w:cs="Courier"/>
                <w:caps/>
                <w:sz w:val="18"/>
                <w:szCs w:val="18"/>
              </w:rPr>
              <w:t xml:space="preserve">quick connect buckles for chest and leg straps with dual tab release mechanism to prevent accidental opening, comfort touch back d-ring pad, quick, tangle-free donning, provides greater comfort and increased mobility, rated at 400 lbs. maximum WEIGHT capacity, meets miller duraflex ultra e650qc77/S/MGN or equivalent. all fall protection components must be of the same brand and compatible per ansi requirement. </w:t>
            </w:r>
          </w:p>
          <w:p w14:paraId="70BA1A89"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E98E59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AACBA6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0F7703F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B82DFBE" w14:textId="77777777" w:rsidTr="00035CC0">
        <w:tc>
          <w:tcPr>
            <w:tcW w:w="6930" w:type="dxa"/>
          </w:tcPr>
          <w:p w14:paraId="43D30DD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harness, </w:t>
            </w:r>
            <w:r w:rsidRPr="00D84BEB">
              <w:rPr>
                <w:rFonts w:asciiTheme="minorHAnsi" w:eastAsiaTheme="minorHAnsi" w:hAnsiTheme="minorHAnsi" w:cs="Courier"/>
                <w:caps/>
                <w:sz w:val="18"/>
                <w:szCs w:val="18"/>
              </w:rPr>
              <w:t>size</w:t>
            </w:r>
            <w:r>
              <w:rPr>
                <w:rFonts w:asciiTheme="minorHAnsi" w:eastAsiaTheme="minorHAnsi" w:hAnsiTheme="minorHAnsi" w:cs="Courier"/>
                <w:caps/>
                <w:sz w:val="18"/>
                <w:szCs w:val="18"/>
              </w:rPr>
              <w:t>S XS AND</w:t>
            </w:r>
            <w:r w:rsidRPr="00D84BEB">
              <w:rPr>
                <w:rFonts w:asciiTheme="minorHAnsi" w:eastAsiaTheme="minorHAnsi" w:hAnsiTheme="minorHAnsi" w:cs="Courier"/>
                <w:caps/>
                <w:sz w:val="18"/>
                <w:szCs w:val="18"/>
              </w:rPr>
              <w:t xml:space="preserve"> s/m,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acqcbdp/XSGN</w:t>
            </w:r>
            <w:r>
              <w:rPr>
                <w:rFonts w:asciiTheme="minorHAnsi" w:eastAsiaTheme="minorHAnsi" w:hAnsiTheme="minorHAnsi" w:cs="Courier"/>
                <w:caps/>
                <w:sz w:val="18"/>
                <w:szCs w:val="18"/>
              </w:rPr>
              <w:t xml:space="preserve"> AND </w:t>
            </w:r>
            <w:r w:rsidRPr="00D84BEB">
              <w:rPr>
                <w:rFonts w:asciiTheme="minorHAnsi" w:eastAsiaTheme="minorHAnsi" w:hAnsiTheme="minorHAnsi" w:cs="Courier"/>
                <w:caps/>
                <w:sz w:val="18"/>
                <w:szCs w:val="18"/>
              </w:rPr>
              <w:t xml:space="preserve"> acqcbdp/S/MGN or equivalent. all fall protection components must be of the same brand and compatible per ansi requirements.</w:t>
            </w:r>
          </w:p>
          <w:p w14:paraId="12C5FD5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094DA7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98D8AE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461695F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F5FE3FB" w14:textId="77777777" w:rsidTr="00035CC0">
        <w:tc>
          <w:tcPr>
            <w:tcW w:w="6930" w:type="dxa"/>
          </w:tcPr>
          <w:p w14:paraId="16CE67C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w:t>
            </w:r>
            <w:r>
              <w:rPr>
                <w:rFonts w:asciiTheme="minorHAnsi" w:eastAsiaTheme="minorHAnsi" w:hAnsiTheme="minorHAnsi" w:cs="Courier"/>
                <w:caps/>
                <w:sz w:val="18"/>
                <w:szCs w:val="18"/>
              </w:rPr>
              <w:t>S XS AND</w:t>
            </w:r>
            <w:r w:rsidRPr="00D84BEB">
              <w:rPr>
                <w:rFonts w:asciiTheme="minorHAnsi" w:eastAsiaTheme="minorHAnsi" w:hAnsiTheme="minorHAnsi" w:cs="Courier"/>
                <w:caps/>
                <w:sz w:val="18"/>
                <w:szCs w:val="18"/>
              </w:rPr>
              <w:t xml:space="preserve"> s/m, back d-ring,shoulder rings present for confined space non-entry rescue,</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one-hand adjustment should cam buckles, stand up back d-ring, quick connect chest and leg strap, lumbar pad/removable belt, pull-free lanyard rings, rated at 400 lbs. maximum WEIGHT capacity, meets miller aircor</w:t>
            </w:r>
            <w:r>
              <w:rPr>
                <w:rFonts w:asciiTheme="minorHAnsi" w:eastAsiaTheme="minorHAnsi" w:hAnsiTheme="minorHAnsi" w:cs="Courier"/>
                <w:caps/>
                <w:sz w:val="18"/>
                <w:szCs w:val="18"/>
              </w:rPr>
              <w:t xml:space="preserve">E </w:t>
            </w:r>
            <w:r w:rsidRPr="00D84BEB">
              <w:rPr>
                <w:rFonts w:asciiTheme="minorHAnsi" w:eastAsiaTheme="minorHAnsi" w:hAnsiTheme="minorHAnsi" w:cs="Courier"/>
                <w:caps/>
                <w:sz w:val="18"/>
                <w:szCs w:val="18"/>
              </w:rPr>
              <w:t>acsdqcug/XS</w:t>
            </w:r>
            <w:r>
              <w:rPr>
                <w:rFonts w:asciiTheme="minorHAnsi" w:eastAsiaTheme="minorHAnsi" w:hAnsiTheme="minorHAnsi" w:cs="Courier"/>
                <w:caps/>
                <w:sz w:val="18"/>
                <w:szCs w:val="18"/>
              </w:rPr>
              <w:t xml:space="preserve"> AND </w:t>
            </w:r>
            <w:r w:rsidRPr="00D84BEB">
              <w:rPr>
                <w:rFonts w:asciiTheme="minorHAnsi" w:eastAsiaTheme="minorHAnsi" w:hAnsiTheme="minorHAnsi" w:cs="Courier"/>
                <w:caps/>
                <w:sz w:val="18"/>
                <w:szCs w:val="18"/>
              </w:rPr>
              <w:t>acsdqcug/S/M or equivalent. all fall protection components must be of the same brand and compatible per ansi requirements.</w:t>
            </w:r>
          </w:p>
          <w:p w14:paraId="076FD23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7DFBC0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D3C452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5C3604B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93A3021" w14:textId="77777777" w:rsidTr="00035CC0">
        <w:tc>
          <w:tcPr>
            <w:tcW w:w="6930" w:type="dxa"/>
          </w:tcPr>
          <w:p w14:paraId="3CB9E58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s/m, back d-ring and side rings, welding application, lightweight comfort, blue flame retardant nomex webbing to protect against weld splatter, inner kevlar core adds strength and high-temperature resistance, belt loops pull-up adjustment, rated at 400 lbs. maximum WEIGHT capacity, meets miller welding harness 650k7/S/MBL or equivalent.  all fall protection components must be of the same brand and compatible per ansi requirements.</w:t>
            </w:r>
          </w:p>
          <w:p w14:paraId="42A85C7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FF01FF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A062ACE"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69A4FAE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A83275E" w14:textId="77777777" w:rsidTr="00035CC0">
        <w:tc>
          <w:tcPr>
            <w:tcW w:w="6930" w:type="dxa"/>
          </w:tcPr>
          <w:p w14:paraId="4855556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size lg/xl (universal), back D-ring and side rings present, soft, rounded cushioned tubular webbing in the shoulder straps that minimizes possible irritation around the neck and reduces stress to the shoulders, Sleek, Quick-Connect buckles for chest and leg straps, interlock for easy donning and feature a dual-tab release mechanism to prevent accidental opening, comfort-touch back D-ring pad is designed with woven, </w:t>
            </w:r>
            <w:r w:rsidRPr="00D84BEB">
              <w:rPr>
                <w:rFonts w:asciiTheme="minorHAnsi" w:eastAsiaTheme="minorHAnsi" w:hAnsiTheme="minorHAnsi" w:cs="Courier"/>
                <w:caps/>
                <w:sz w:val="18"/>
                <w:szCs w:val="18"/>
              </w:rPr>
              <w:lastRenderedPageBreak/>
              <w:t>breathable material for cooler extended wear comfort; orients harness for quick tangle free donning, The Label Pack on this harness keeps the inspection label safe and secure so you don't damage it or lose it, rated for 400 lbs. (181.4kg) maximum WEIGHT capacity, meets miller duraflex python harness p950qc77/UGN or equivalent. all fall protection components must be of the same brand and compatible per ansi requirements.</w:t>
            </w:r>
          </w:p>
          <w:p w14:paraId="0CB9399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8E3170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AF7DBE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11BB539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99D4046" w14:textId="77777777" w:rsidTr="00035CC0">
        <w:tc>
          <w:tcPr>
            <w:tcW w:w="6930" w:type="dxa"/>
          </w:tcPr>
          <w:p w14:paraId="748A149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harness,</w:t>
            </w:r>
            <w:r w:rsidRPr="00D84BEB">
              <w:rPr>
                <w:rFonts w:asciiTheme="minorHAnsi" w:eastAsiaTheme="minorHAnsi" w:hAnsiTheme="minorHAnsi" w:cs="Courier"/>
                <w:caps/>
                <w:sz w:val="18"/>
                <w:szCs w:val="18"/>
              </w:rPr>
              <w:t xml:space="preserve"> size lg/xl (universal), back d-ring and side rings present, stretchable webbing, tough interwoven webbing, bright, highly-visible design, quick connect buckles for chest and leg straps with dual tab release mechanism to prevent accidental opening, comfort touch back d-ring pad, quick, tangle-free donning, provides greater comfort and increased mobility, rated at 400 lbs. maximum WEIGHT capacity, meets miller duraflex ultra e650qc77/UGN or equivalent. all fall protection components must be of the same brand and compatible per ansi requirements.</w:t>
            </w:r>
          </w:p>
          <w:p w14:paraId="7045D892"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2925DE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428A94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26F1E9A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E560317" w14:textId="77777777" w:rsidTr="00035CC0">
        <w:tc>
          <w:tcPr>
            <w:tcW w:w="6930" w:type="dxa"/>
          </w:tcPr>
          <w:p w14:paraId="10B7956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lg/xl (universal),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acqcbdp/UGN or equivalent. all fall protection components must be of the same brand and compatible per ansi requirements.</w:t>
            </w:r>
          </w:p>
          <w:p w14:paraId="6DEB26F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142EBC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F5C42E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017E88E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CE47173" w14:textId="77777777" w:rsidTr="00035CC0">
        <w:tc>
          <w:tcPr>
            <w:tcW w:w="6930" w:type="dxa"/>
          </w:tcPr>
          <w:p w14:paraId="74C1840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lg/xl (universal), back d-ring,shoulder rings present for confined space non-entry rescue,</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 xml:space="preserve">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acsdqcug/U or equivalent. all fall protection components must be of the same brand </w:t>
            </w:r>
            <w:r w:rsidRPr="00D84BEB">
              <w:rPr>
                <w:rFonts w:asciiTheme="minorHAnsi" w:eastAsiaTheme="minorHAnsi" w:hAnsiTheme="minorHAnsi" w:cs="Courier"/>
                <w:caps/>
                <w:sz w:val="18"/>
                <w:szCs w:val="18"/>
              </w:rPr>
              <w:lastRenderedPageBreak/>
              <w:t>and compatible per ansi requirements.</w:t>
            </w:r>
          </w:p>
          <w:p w14:paraId="3EF259C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26C114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6DF7150"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350ADD9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825422E" w14:textId="77777777" w:rsidTr="00035CC0">
        <w:tc>
          <w:tcPr>
            <w:tcW w:w="6930" w:type="dxa"/>
          </w:tcPr>
          <w:p w14:paraId="62E1496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harness, </w:t>
            </w:r>
            <w:r w:rsidRPr="00D84BEB">
              <w:rPr>
                <w:rFonts w:asciiTheme="minorHAnsi" w:eastAsiaTheme="minorHAnsi" w:hAnsiTheme="minorHAnsi" w:cs="Courier"/>
                <w:caps/>
                <w:sz w:val="18"/>
                <w:szCs w:val="18"/>
              </w:rPr>
              <w:t>size lg/xl, back d-ring and side rings, welding application, lightweight comfort, blue flame retardant nomex webbing to protect against weld splatter, inner kevlar core adds strength and high-temperature resistance, belt loops pull-up adjustment, rated at 400 lbs. maximum WEIGHT capacity, meets miller welding harness 650k7/UBL or equivalent. all fall protection components must be of the same brand and compatible per ansi requirements.</w:t>
            </w:r>
          </w:p>
          <w:p w14:paraId="77CAD62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B86842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2890B9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4E8F3D0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61C61D2" w14:textId="77777777" w:rsidTr="00035CC0">
        <w:tc>
          <w:tcPr>
            <w:tcW w:w="6930" w:type="dxa"/>
          </w:tcPr>
          <w:p w14:paraId="7868DC9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size xxl, back D-ring and side rings present, soft, rounded cushioned tubular webbing in the shoulder straps that minimizes possible irritation around the neck and reduces stress to the shoulders, Sleek, Quick-Connect buckles for chest and leg straps, interlock for easy donning and feature a dual-tab release mechanism to prevent accidental opening, comfort-touch back D-ring pad is designed with woven, breathable material for cooler extended wear comfort; orients harness for quick tangle free donning, The Label Pack on this harness keeps the inspection label safe and secure so you don't damage it or lose it, rated for a 400 lbs. (181.4kg) maximum WEIGHT capacity, meets miller duraflex python harness p950qc77/XXLGN or equivalent. all fall protection components must be of the same brand and compatible per ansi requirements.</w:t>
            </w:r>
          </w:p>
          <w:p w14:paraId="69E36CB0"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4CD821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B038FC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02AEC73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BE6B590" w14:textId="77777777" w:rsidTr="00035CC0">
        <w:tc>
          <w:tcPr>
            <w:tcW w:w="6930" w:type="dxa"/>
          </w:tcPr>
          <w:p w14:paraId="09E15F8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size xxl, back d-ring and side rings present, stretchable webbing, tough interwoven webbing, bright, highly-visible design, quick connect buckles for chest and leg straps with dual tab release mechanism to prevent accidental opening, comfort touch back d-ring pad, quick, tangle-free donning, provides greater comfort and increased mobility, rated at 400 lbs. maximum WEIGHT capacity, meets miller duraflex ultra e650qc77XXLGN or equivalent. all fall protection components must be of the same brand and compatible per ansi requirements.</w:t>
            </w:r>
          </w:p>
          <w:p w14:paraId="261B7FC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801BE8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5F70DB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31D5388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3D84002" w14:textId="77777777" w:rsidTr="00035CC0">
        <w:tc>
          <w:tcPr>
            <w:tcW w:w="6930" w:type="dxa"/>
          </w:tcPr>
          <w:p w14:paraId="3CD02E54"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xxl,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 xml:space="preserve">breathable, open-core padding maximizes airflow and </w:t>
            </w:r>
            <w:r w:rsidRPr="00D84BEB">
              <w:rPr>
                <w:rFonts w:asciiTheme="minorHAnsi" w:eastAsiaTheme="minorHAnsi" w:hAnsiTheme="minorHAnsi" w:cs="Courier"/>
                <w:caps/>
                <w:sz w:val="18"/>
                <w:szCs w:val="18"/>
              </w:rPr>
              <w:lastRenderedPageBreak/>
              <w:t>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acqcbdp/XXLGN or equivalent. all fall protection components must be of the same brand and compatible per ansi requirements.</w:t>
            </w:r>
          </w:p>
          <w:p w14:paraId="198E1E4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C2BD0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7F22D2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60BA3D8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165E791" w14:textId="77777777" w:rsidTr="00035CC0">
        <w:tc>
          <w:tcPr>
            <w:tcW w:w="6930" w:type="dxa"/>
          </w:tcPr>
          <w:p w14:paraId="7A1C7B3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harness, </w:t>
            </w:r>
            <w:r w:rsidRPr="00D84BEB">
              <w:rPr>
                <w:rFonts w:asciiTheme="minorHAnsi" w:eastAsiaTheme="minorHAnsi" w:hAnsiTheme="minorHAnsi" w:cs="Courier"/>
                <w:caps/>
                <w:sz w:val="18"/>
                <w:szCs w:val="18"/>
              </w:rPr>
              <w:t>size xxl, back d-ring, shoulder rings present for confined space non-entry rescue,</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acsdqcug/XXL or equivalent. all fall protection components must be of the same brand and compatible per ansi requirements.</w:t>
            </w:r>
          </w:p>
          <w:p w14:paraId="31B0F6A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CF34BB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CABBC2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735D67D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F1F7D7C" w14:textId="77777777" w:rsidTr="00035CC0">
        <w:tc>
          <w:tcPr>
            <w:tcW w:w="6930" w:type="dxa"/>
          </w:tcPr>
          <w:p w14:paraId="1D7189B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xXL, back d-ring and side rings, welding application, lightweight comfort, blue flame retardant nomex webbing to protect against weld splatter, inner kevlar core adds strength and high-temperature resistance, belt loops pull-up adjustment, rated at 400 lbs. maximum WEIGHT capacity, meets miller welding harness 650k7/XXLBL or equivalent. all fall protection components must be of the same brand and compatible per ansi requirements.</w:t>
            </w:r>
          </w:p>
          <w:p w14:paraId="27BCAB0A"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BFA60A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F5A74C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6C3DEFA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DAA8664" w14:textId="77777777" w:rsidTr="00035CC0">
        <w:tc>
          <w:tcPr>
            <w:tcW w:w="6930" w:type="dxa"/>
          </w:tcPr>
          <w:p w14:paraId="161DD14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harness,</w:t>
            </w:r>
            <w:r w:rsidRPr="00D84BEB">
              <w:rPr>
                <w:rFonts w:asciiTheme="minorHAnsi" w:eastAsiaTheme="minorHAnsi" w:hAnsiTheme="minorHAnsi" w:cs="Courier"/>
                <w:caps/>
                <w:sz w:val="18"/>
                <w:szCs w:val="18"/>
              </w:rPr>
              <w:t xml:space="preserve"> size xXxl, back D-ring and side rings present, soft, rounded cushioned tubular webbing in the shoulder straps that minimizes possible irritation around the neck and reduces stress to the shoulders, Sleek, Quick-Connect buckles for chest and leg straps, interlock for easy donning and feature a dual-tab release mechanism to prevent accidental opening, comfort-touch back D-ring pad is designed with woven, breathable material for cooler extended wear comfort; orients harness for quick tangle free donning, The Label Pack on this harness keeps the inspection label safe and secure so you don't damage it or lose it, rated for a 400 lbs. </w:t>
            </w:r>
            <w:r w:rsidRPr="00D84BEB">
              <w:rPr>
                <w:rFonts w:asciiTheme="minorHAnsi" w:eastAsiaTheme="minorHAnsi" w:hAnsiTheme="minorHAnsi" w:cs="Courier"/>
                <w:caps/>
                <w:sz w:val="18"/>
                <w:szCs w:val="18"/>
              </w:rPr>
              <w:lastRenderedPageBreak/>
              <w:t>(181.4kg) maximum WEIGHT capacity, meets miller duraflex python harness p950qc77/XXXLGN or equivalent. all fall protection components must be of the same brand and compatible per ansi requirements.</w:t>
            </w:r>
          </w:p>
          <w:p w14:paraId="10F2FC85"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4CE3EB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0749393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1F23DB8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CFEBC3E" w14:textId="77777777" w:rsidTr="00035CC0">
        <w:tc>
          <w:tcPr>
            <w:tcW w:w="6930" w:type="dxa"/>
          </w:tcPr>
          <w:p w14:paraId="51F27FD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harness,</w:t>
            </w:r>
            <w:r w:rsidRPr="00D84BEB">
              <w:rPr>
                <w:rFonts w:asciiTheme="minorHAnsi" w:eastAsiaTheme="minorHAnsi" w:hAnsiTheme="minorHAnsi" w:cs="Courier"/>
                <w:caps/>
                <w:sz w:val="18"/>
                <w:szCs w:val="18"/>
              </w:rPr>
              <w:t xml:space="preserve"> size xxXl, back d-ring and side rings present, stretchable webbing, tough interwoven webbing, bright, highly-visible design, quick connect buckles for chest and leg straps with dual tab release mechanism to prevent accidental opening, comfort touch back d-ring pad, quick, tangle-free donning, provides greater comfort and increased mobility, rated at 400 lbs. maximum WEIGHT capacity, meets miller duraflex ultra e650qc77XXXLGN or equivalent. all fall protection components must be of the same brand and compatible per ansi requirements.</w:t>
            </w:r>
          </w:p>
          <w:p w14:paraId="5F1E7ECB"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FF313F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B523CA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3CEEB76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CC7823E" w14:textId="77777777" w:rsidTr="00035CC0">
        <w:tc>
          <w:tcPr>
            <w:tcW w:w="6930" w:type="dxa"/>
          </w:tcPr>
          <w:p w14:paraId="4388577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xXxl,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acqcbdp/XXXLGN or equivalent. all fall protection components must be of the same brand and compatible per ansi requirements.</w:t>
            </w:r>
          </w:p>
          <w:p w14:paraId="60911C6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9FB1B3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14F1218"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0176271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4E0E0F" w14:textId="77777777" w:rsidTr="00035CC0">
        <w:tc>
          <w:tcPr>
            <w:tcW w:w="6930" w:type="dxa"/>
          </w:tcPr>
          <w:p w14:paraId="7CDC3DE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xXxl, back d-ring, shoulder rings present for confined space non-entry rescue,</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acsdqcug/XXXL or equivalent. all fall protection components must be of the same brand and c</w:t>
            </w:r>
            <w:r>
              <w:rPr>
                <w:rFonts w:asciiTheme="minorHAnsi" w:eastAsiaTheme="minorHAnsi" w:hAnsiTheme="minorHAnsi" w:cs="Courier"/>
                <w:caps/>
                <w:sz w:val="18"/>
                <w:szCs w:val="18"/>
              </w:rPr>
              <w:t>ompatible per ansi requirements.</w:t>
            </w:r>
          </w:p>
          <w:p w14:paraId="28404AF5"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5886E7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E03E1A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w:t>
            </w:r>
          </w:p>
        </w:tc>
        <w:tc>
          <w:tcPr>
            <w:tcW w:w="1440" w:type="dxa"/>
          </w:tcPr>
          <w:p w14:paraId="15F432D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DB0BE77" w14:textId="77777777" w:rsidTr="00035CC0">
        <w:tc>
          <w:tcPr>
            <w:tcW w:w="6930" w:type="dxa"/>
          </w:tcPr>
          <w:p w14:paraId="517E2DA4"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 xml:space="preserve">size xXXL, back d-ring and </w:t>
            </w:r>
            <w:r w:rsidRPr="00D84BEB">
              <w:rPr>
                <w:rFonts w:asciiTheme="minorHAnsi" w:eastAsiaTheme="minorHAnsi" w:hAnsiTheme="minorHAnsi" w:cs="Courier"/>
                <w:caps/>
                <w:sz w:val="18"/>
                <w:szCs w:val="18"/>
              </w:rPr>
              <w:lastRenderedPageBreak/>
              <w:t>side rings, welding application, lightweight comfort, blue flame retardant nomex webbing to protect against weld splatter, inner kevlar core adds strength and high-temperature resistance, belt loops pull-up adjustment, rated at 400 lbs. maximum WEIGHT capacity, meets miller welding harness 650k7/XXXLBL or equivalent. all fall protection components must be of the same brand and compatible per ansi requirements.</w:t>
            </w:r>
          </w:p>
          <w:p w14:paraId="70A9BE66"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AFA366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C0513A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w:t>
            </w:r>
          </w:p>
        </w:tc>
        <w:tc>
          <w:tcPr>
            <w:tcW w:w="1440" w:type="dxa"/>
          </w:tcPr>
          <w:p w14:paraId="59D00DD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C0BEFDD" w14:textId="77777777" w:rsidTr="00035CC0">
        <w:tc>
          <w:tcPr>
            <w:tcW w:w="6930" w:type="dxa"/>
          </w:tcPr>
          <w:p w14:paraId="2087934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harness, </w:t>
            </w:r>
            <w:r w:rsidRPr="00D84BEB">
              <w:rPr>
                <w:rFonts w:asciiTheme="minorHAnsi" w:eastAsiaTheme="minorHAnsi" w:hAnsiTheme="minorHAnsi" w:cs="Courier"/>
                <w:caps/>
                <w:sz w:val="18"/>
                <w:szCs w:val="18"/>
              </w:rPr>
              <w:t>size xxxxl,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 xml:space="preserve">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acqcbdp/XXXXLGN or equivalent. </w:t>
            </w:r>
            <w:bookmarkStart w:id="14" w:name="_Hlk517879224"/>
            <w:r w:rsidRPr="00D84BEB">
              <w:rPr>
                <w:rFonts w:asciiTheme="minorHAnsi" w:eastAsiaTheme="minorHAnsi" w:hAnsiTheme="minorHAnsi" w:cs="Courier"/>
                <w:caps/>
                <w:sz w:val="18"/>
                <w:szCs w:val="18"/>
              </w:rPr>
              <w:t>all fall protection components must be of the same brand and compatible per ansi requirements.</w:t>
            </w:r>
            <w:bookmarkEnd w:id="14"/>
          </w:p>
          <w:p w14:paraId="0C29DF8A"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D71755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4AE898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w:t>
            </w:r>
          </w:p>
        </w:tc>
        <w:tc>
          <w:tcPr>
            <w:tcW w:w="1440" w:type="dxa"/>
          </w:tcPr>
          <w:p w14:paraId="76DDF4F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ACA75C6" w14:textId="77777777" w:rsidTr="00035CC0">
        <w:tc>
          <w:tcPr>
            <w:tcW w:w="6930" w:type="dxa"/>
          </w:tcPr>
          <w:p w14:paraId="30FDD16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w:t>
            </w:r>
            <w:r w:rsidRPr="00D84BEB">
              <w:rPr>
                <w:rFonts w:asciiTheme="minorHAnsi" w:eastAsiaTheme="minorHAnsi" w:hAnsiTheme="minorHAnsi" w:cs="Courier"/>
                <w:caps/>
                <w:sz w:val="18"/>
                <w:szCs w:val="18"/>
              </w:rPr>
              <w:t>size xxxxl, back d-ring and side rings present,</w:t>
            </w:r>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breathable, open-core padding maximizes airflow and reduces heat and moisture build up, lightweight aluminum materIAls and components, CAM BUCKLES PROVIDE EASY one-hand adjustmenT AND HOLD WEBBING IN PLACE, stand up back d-ring, quick connect chest and leg strap, lumbar pad/removable belt, pull-free lanyard rings, rated at 400lbs. maximum WEIGHT capacity, meets miller aircore acSD-QCUG/XXXXL or equivalent. all fall protection components must be of the same brand and compatible per ansi requirements.</w:t>
            </w:r>
          </w:p>
          <w:p w14:paraId="1457D170"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80A67D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23D844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w:t>
            </w:r>
          </w:p>
        </w:tc>
        <w:tc>
          <w:tcPr>
            <w:tcW w:w="1440" w:type="dxa"/>
          </w:tcPr>
          <w:p w14:paraId="5D07AED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3609D8" w14:textId="77777777" w:rsidTr="00035CC0">
        <w:tc>
          <w:tcPr>
            <w:tcW w:w="6930" w:type="dxa"/>
          </w:tcPr>
          <w:p w14:paraId="1414EB5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harness relief step safety device, </w:t>
            </w:r>
            <w:r w:rsidRPr="00D84BEB">
              <w:rPr>
                <w:rFonts w:asciiTheme="minorHAnsi" w:eastAsiaTheme="minorHAnsi" w:hAnsiTheme="minorHAnsi" w:cs="Courier"/>
                <w:caps/>
                <w:sz w:val="18"/>
                <w:szCs w:val="18"/>
              </w:rPr>
              <w:t>short-term solution to alleviate the effects of suspension trauma, provides support and enhances blood circulation permitting the ability to move and flex the legs until rescue, small and lightweight, attaches to any brand full-body harness, one relief strap per leg, box of 12, meets miller relief step safety device 9099x/12 or equivalent. all fall protection components must be of the same brand and compatible per ansi requirements.</w:t>
            </w:r>
          </w:p>
          <w:p w14:paraId="01957493"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DA5EA9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1249B3D"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2000</w:t>
            </w:r>
          </w:p>
        </w:tc>
        <w:tc>
          <w:tcPr>
            <w:tcW w:w="1440" w:type="dxa"/>
          </w:tcPr>
          <w:p w14:paraId="34643AF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02BB3EF" w14:textId="77777777" w:rsidTr="00035CC0">
        <w:tc>
          <w:tcPr>
            <w:tcW w:w="6930" w:type="dxa"/>
          </w:tcPr>
          <w:p w14:paraId="2824523A"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lanyard, </w:t>
            </w:r>
            <w:r w:rsidRPr="00D84BEB">
              <w:rPr>
                <w:rFonts w:asciiTheme="minorHAnsi" w:eastAsiaTheme="minorHAnsi" w:hAnsiTheme="minorHAnsi" w:cs="Courier"/>
                <w:caps/>
                <w:sz w:val="18"/>
                <w:szCs w:val="18"/>
              </w:rPr>
              <w:t>4’, one-leg, shock-absorbing, stretchable, woven shock-absorbing inner core smoothly expands to reduce fall arrest forces, heavy duty outer jacket, warning flag to indicate that it has arrested a fall AND NEEDS TAKEN OUT OF SERVICE, working load of 310 lbs. maximum WEIGHT capacity, meets miller manyard ii stretchable shock-absorbing lanyard or equivalent. all fall protection components must be of the same brand and compatible per ansi requirements.</w:t>
            </w:r>
          </w:p>
          <w:p w14:paraId="14733BB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3C76BC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47E418E"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800</w:t>
            </w:r>
          </w:p>
        </w:tc>
        <w:tc>
          <w:tcPr>
            <w:tcW w:w="1440" w:type="dxa"/>
          </w:tcPr>
          <w:p w14:paraId="6AA5A80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CBF2614" w14:textId="77777777" w:rsidTr="00035CC0">
        <w:tc>
          <w:tcPr>
            <w:tcW w:w="6930" w:type="dxa"/>
          </w:tcPr>
          <w:p w14:paraId="57A2DC2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lanyard, </w:t>
            </w:r>
            <w:r w:rsidRPr="00D84BEB">
              <w:rPr>
                <w:rFonts w:asciiTheme="minorHAnsi" w:eastAsiaTheme="minorHAnsi" w:hAnsiTheme="minorHAnsi" w:cs="Courier"/>
                <w:caps/>
                <w:sz w:val="18"/>
                <w:szCs w:val="18"/>
              </w:rPr>
              <w:t xml:space="preserve">4’, two-leg, shock-absorbing, stretchable, woven shock-absorbing inner core smoothly expands to reduce fall arrest forces, heavy duty outer jacket, warning flag to indicate that it has arrested a fall AND NEEDS TAKEN OUT OF SERVICE, working load of 310 lbs. maximum WEIGHT capacity, meets miller manyard ii stretchable shock-absorbing lanyard or equivalent. all fall protection components must be of the same brand and compatible per ansi requirements.   </w:t>
            </w:r>
          </w:p>
          <w:p w14:paraId="1DE46F4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F8CD51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8D7FAA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50B8631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36B0BD3" w14:textId="77777777" w:rsidTr="00035CC0">
        <w:tc>
          <w:tcPr>
            <w:tcW w:w="6930" w:type="dxa"/>
          </w:tcPr>
          <w:p w14:paraId="5C249F3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lanyard, </w:t>
            </w:r>
            <w:r w:rsidRPr="00D84BEB">
              <w:rPr>
                <w:rFonts w:asciiTheme="minorHAnsi" w:eastAsiaTheme="minorHAnsi" w:hAnsiTheme="minorHAnsi" w:cs="Courier"/>
                <w:caps/>
                <w:sz w:val="18"/>
                <w:szCs w:val="18"/>
              </w:rPr>
              <w:t xml:space="preserve">6’, one-leg, shock-absorbing, stretchable, woven shock-absorbing inner core smoothly expands to reduce fall arrest forces, heavy duty outer jacket, warning flag to indicate that it has arrested a fall AND NEEDS TAKEN OUT OF SERVICE, working load of 310 lbs. maximum WEIGHT capacity, meets miller manyard ii stretchable shock-absorbing lanyard 216m-z7/6ftgn or equivalent. all fall protection components must be of the same brand and compatible per ansi requirements.   </w:t>
            </w:r>
          </w:p>
          <w:p w14:paraId="03FDB610"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73E418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A65B1D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5A6442F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AA1B0F1" w14:textId="77777777" w:rsidTr="00035CC0">
        <w:tc>
          <w:tcPr>
            <w:tcW w:w="6930" w:type="dxa"/>
          </w:tcPr>
          <w:p w14:paraId="4CB179AA"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LANYARD, </w:t>
            </w:r>
            <w:r w:rsidRPr="00D84BEB">
              <w:rPr>
                <w:rFonts w:asciiTheme="minorHAnsi" w:eastAsiaTheme="minorHAnsi" w:hAnsiTheme="minorHAnsi" w:cs="Courier"/>
                <w:caps/>
                <w:sz w:val="18"/>
                <w:szCs w:val="18"/>
              </w:rPr>
              <w:t>6’, ONE LEG, rated at 400 lbs. maximum weight capacity, WELDING APPLICATION, ¼” CABLE, LOCKING SNAP HOOKS, SOFSTOP SHOCK ABSORBER WITH NOMEX COVER AND KEVLAR CORE, MEETS MILLER WELDING LANYARD 907K-Z7/6FTBL OR EQUIVALENT. all fall protection components must be of the same brand and compatible per ansi requirements.</w:t>
            </w:r>
          </w:p>
          <w:p w14:paraId="4F954AB2"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D5F63A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F7E16F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6342F44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83FE8A1" w14:textId="77777777" w:rsidTr="00035CC0">
        <w:tc>
          <w:tcPr>
            <w:tcW w:w="6930" w:type="dxa"/>
          </w:tcPr>
          <w:p w14:paraId="480DD80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LANYARD,</w:t>
            </w:r>
            <w:r w:rsidRPr="00D84BEB">
              <w:rPr>
                <w:rFonts w:asciiTheme="minorHAnsi" w:eastAsiaTheme="minorHAnsi" w:hAnsiTheme="minorHAnsi" w:cs="Courier"/>
                <w:caps/>
                <w:sz w:val="18"/>
                <w:szCs w:val="18"/>
              </w:rPr>
              <w:t xml:space="preserve"> 6’, ONE LEG, </w:t>
            </w:r>
            <w:bookmarkStart w:id="15" w:name="_Hlk517963737"/>
            <w:r w:rsidRPr="00D84BEB">
              <w:rPr>
                <w:rFonts w:asciiTheme="minorHAnsi" w:eastAsiaTheme="minorHAnsi" w:hAnsiTheme="minorHAnsi" w:cs="Courier"/>
                <w:caps/>
                <w:sz w:val="18"/>
                <w:szCs w:val="18"/>
              </w:rPr>
              <w:t>rated at 310 lbs. maximum weight capacity</w:t>
            </w:r>
            <w:bookmarkEnd w:id="15"/>
            <w:r w:rsidRPr="00D84BEB">
              <w:rPr>
                <w:rFonts w:asciiTheme="minorHAnsi" w:eastAsiaTheme="minorHAnsi" w:hAnsiTheme="minorHAnsi" w:cs="Courier"/>
                <w:caps/>
                <w:sz w:val="18"/>
                <w:szCs w:val="18"/>
              </w:rPr>
              <w:t xml:space="preserve">, SOFSTOP SHOCK ABSORBER PACK IS DESIGNED WITH A SPECIALLY-WOVEN INNER CORE THAT SMOOTHLY EXPANDS TO REDUCE </w:t>
            </w:r>
            <w:r w:rsidRPr="00D84BEB">
              <w:rPr>
                <w:rFonts w:asciiTheme="minorHAnsi" w:eastAsiaTheme="minorHAnsi" w:hAnsiTheme="minorHAnsi" w:cs="Courier"/>
                <w:caps/>
                <w:sz w:val="18"/>
                <w:szCs w:val="18"/>
              </w:rPr>
              <w:lastRenderedPageBreak/>
              <w:t>FALL ARREST FORCES, ADJUSTABLE WEBBING LANYARD, LOCKING SNAP HOOKS (3/4” GATE OPENING), INCLUDES HEAVY DUTY BACK-UP STRAP, MEETS MILLER HP LANYARD With SOFSTOP SHOCK ABSORBER 910TWLS-Z7/6FTGN OR EQUIVALENT. all fall protection components must be of the same brand and compatible per ansi requirements.</w:t>
            </w:r>
          </w:p>
          <w:p w14:paraId="56257383"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5CD42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5E88A6F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3B7AFCC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2FE970E" w14:textId="77777777" w:rsidTr="00035CC0">
        <w:tc>
          <w:tcPr>
            <w:tcW w:w="6930" w:type="dxa"/>
          </w:tcPr>
          <w:p w14:paraId="46CC6B3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LANYARD,</w:t>
            </w:r>
            <w:r w:rsidRPr="00D84BEB">
              <w:rPr>
                <w:rFonts w:asciiTheme="minorHAnsi" w:eastAsiaTheme="minorHAnsi" w:hAnsiTheme="minorHAnsi" w:cs="Courier"/>
                <w:caps/>
                <w:sz w:val="18"/>
                <w:szCs w:val="18"/>
              </w:rPr>
              <w:t xml:space="preserve"> 6’, rated at 310 lbs. maximum weight capacity, ONE LEG, SOFSTOP SHOCK ABSORBER PACK IS DESIGNED WITH A SPECIALLY-WOVEN INNER CORE THAT SMOOTHLY EXPANDS TO REDUCE FALL ARREST FORCES, LOCKING SNAP HOOK (3/4” GATE OPENING) FOR HARNESS CONNECTION, LOCKING REBAR HOOK (2 1/2” GATE OPENING) FOR ANCHORAGE CONNECTION, INCLUDES HEAVY DUTY BACK-UP STRAP, MEETS MILLER HP LANYARD W/SOFSTOP SHOCK ABSORBER 922TWRS-Z7/6FTGK OR EQUIVALENT. all fall protection components must be of the same brand and compatible per ansi requirements.</w:t>
            </w:r>
          </w:p>
          <w:p w14:paraId="2B3ADBA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C095D0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E419FD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169DE8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DF2ADB9" w14:textId="77777777" w:rsidTr="00035CC0">
        <w:tc>
          <w:tcPr>
            <w:tcW w:w="6930" w:type="dxa"/>
          </w:tcPr>
          <w:p w14:paraId="3BF5D9B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LANYARD,</w:t>
            </w:r>
            <w:r w:rsidRPr="00D84BEB">
              <w:rPr>
                <w:rFonts w:asciiTheme="minorHAnsi" w:eastAsiaTheme="minorHAnsi" w:hAnsiTheme="minorHAnsi" w:cs="Courier"/>
                <w:caps/>
                <w:sz w:val="18"/>
                <w:szCs w:val="18"/>
              </w:rPr>
              <w:t xml:space="preserve"> 6’, rated at 310 lbs. maximum weight capacity, TWO LEGS, SOFSTOP SHOCK ABSORBER PACK IS DESIGNED WITH A SPECIALLY-WOVEN INNER CORE THAT SMOOTHLY EXPANDS TO REDUCE FALL ARREST FORCES, WEBBING LANYARD, LOCKING SNAP HOOKS (3/4” GATE OPENING), INCLUDES HEAVY DUTY BACK-UP STRAP, MEETS MILLER HP LANYARD With SOFSTOP SHOCK ABSORBER 8798T-Z7/6FTGN OR EQUIVALENT. all fall protection components must be of the same brand and compatible per ansi requirements.</w:t>
            </w:r>
          </w:p>
          <w:p w14:paraId="61AD1A7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8DD25C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6FF9910"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769FDD1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B1E96B0" w14:textId="77777777" w:rsidTr="00035CC0">
        <w:tc>
          <w:tcPr>
            <w:tcW w:w="6930" w:type="dxa"/>
          </w:tcPr>
          <w:p w14:paraId="11FF8CB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lanyard, </w:t>
            </w:r>
            <w:r w:rsidRPr="00D84BEB">
              <w:rPr>
                <w:rFonts w:asciiTheme="minorHAnsi" w:eastAsiaTheme="minorHAnsi" w:hAnsiTheme="minorHAnsi" w:cs="Courier"/>
                <w:caps/>
                <w:sz w:val="18"/>
                <w:szCs w:val="18"/>
              </w:rPr>
              <w:t>6’, rated at 310 lbs. maximum weight capacity, two-leg, shock-absorbing, stretchable, woven shock-absorbing inner core smoothly expands to reduce fall arrest forces, heavy duty outer jacket, warning flag to indicate that it has arrested a fall and needs to be taken out of service, meets miller manyard ii stretchable shock-absorbing lanyard 231m-z7/6ftgn or equivalent. all fall protection components must be of the same brand and compatible per ansi requirements.</w:t>
            </w:r>
          </w:p>
          <w:p w14:paraId="13C621B9"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308767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6B6BA2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0B0F759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DD21B28" w14:textId="77777777" w:rsidTr="00035CC0">
        <w:tc>
          <w:tcPr>
            <w:tcW w:w="6930" w:type="dxa"/>
          </w:tcPr>
          <w:p w14:paraId="0F87DBA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LANYARD,</w:t>
            </w:r>
            <w:r w:rsidRPr="00D84BEB">
              <w:rPr>
                <w:rFonts w:asciiTheme="minorHAnsi" w:eastAsiaTheme="minorHAnsi" w:hAnsiTheme="minorHAnsi" w:cs="Courier"/>
                <w:caps/>
                <w:sz w:val="18"/>
                <w:szCs w:val="18"/>
              </w:rPr>
              <w:t xml:space="preserve"> 6’, rated at 310 lbs. maximum weight capacity, TWO LEGS, SOFSTOP SHOCK ABSORBER PACK IS DESIGNED WITH A SPECIALLY-WOVEN INNER CORE THAT SMOOTHLY EXPANDS TO REDUCE FALL ARREST FORCES, WEBBING LANYARD, LOCKING SNAP HOOK (3/4” </w:t>
            </w:r>
            <w:r w:rsidRPr="00D84BEB">
              <w:rPr>
                <w:rFonts w:asciiTheme="minorHAnsi" w:eastAsiaTheme="minorHAnsi" w:hAnsiTheme="minorHAnsi" w:cs="Courier"/>
                <w:caps/>
                <w:sz w:val="18"/>
                <w:szCs w:val="18"/>
              </w:rPr>
              <w:lastRenderedPageBreak/>
              <w:t xml:space="preserve">GATE OPENING) FOR HARNESS CONNECTION, LOCKING REBAR HOOK (2 1/2” GATE OPENING) FOR ANCHORAGE CONNECTION, INCLUDES HEAVY DUTY BACK-UP STRAP, MEETS MILLER HP LANYARD With SOFSTOP SHOCK ABSORBER 8798TR-Z7/6FTGN OR EQUIVALENT. </w:t>
            </w:r>
            <w:bookmarkStart w:id="16" w:name="_Hlk517946365"/>
            <w:r w:rsidRPr="00D84BEB">
              <w:rPr>
                <w:rFonts w:asciiTheme="minorHAnsi" w:eastAsiaTheme="minorHAnsi" w:hAnsiTheme="minorHAnsi" w:cs="Courier"/>
                <w:caps/>
                <w:sz w:val="18"/>
                <w:szCs w:val="18"/>
              </w:rPr>
              <w:t>all fall protection components must be of the same brand and compatible per ansi requirements.</w:t>
            </w:r>
            <w:bookmarkEnd w:id="16"/>
          </w:p>
          <w:p w14:paraId="6A03012A"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050A47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00C32F6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5AFE035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DB54DC8" w14:textId="77777777" w:rsidTr="00035CC0">
        <w:tc>
          <w:tcPr>
            <w:tcW w:w="6930" w:type="dxa"/>
          </w:tcPr>
          <w:p w14:paraId="6068C5F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POSITIONING AND RESTRAINT LANYARD, </w:t>
            </w:r>
            <w:r w:rsidRPr="00D84BEB">
              <w:rPr>
                <w:rFonts w:asciiTheme="minorHAnsi" w:eastAsiaTheme="minorHAnsi" w:hAnsiTheme="minorHAnsi" w:cs="Courier"/>
                <w:caps/>
                <w:sz w:val="18"/>
                <w:szCs w:val="18"/>
              </w:rPr>
              <w:t>4’, adjustable webbing material, locking snap hook harness and anchorage connection, meets miller hp positioning and restraint lanyard 210twls-z7/6ftgn or equivalent. all fall protection components must be of the same brand and compatible per ansi requirements.</w:t>
            </w:r>
          </w:p>
          <w:p w14:paraId="2E7E846C"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6AADCD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3E78B30"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04D36AD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3BEBA86" w14:textId="77777777" w:rsidTr="00035CC0">
        <w:tc>
          <w:tcPr>
            <w:tcW w:w="6930" w:type="dxa"/>
          </w:tcPr>
          <w:p w14:paraId="6F75CF8A"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4’, webbing material, locking snap hook harness and anchorage connection, meets miller hp positioning and restraint lanyard 213twls-z7/6ftgn or equivalent. all fall protection components must be of the same brand and compatible per ansi requirements.</w:t>
            </w:r>
          </w:p>
          <w:p w14:paraId="15A7D1D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2296CA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A3B580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01ACF85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ED0A746" w14:textId="77777777" w:rsidTr="00035CC0">
        <w:tc>
          <w:tcPr>
            <w:tcW w:w="6930" w:type="dxa"/>
          </w:tcPr>
          <w:p w14:paraId="27069FF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4’, adjustable nylon rope, locking snap hook harness and anchorage connection, meets miller hp positioning and restraint lanyard 203rls-2/4ftwh or equivalent. all fall protection components must be of the same brand and compatible per ansi requirements.</w:t>
            </w:r>
          </w:p>
          <w:p w14:paraId="4434A0A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204D8A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EF937C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39DE438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5A69C05" w14:textId="77777777" w:rsidTr="00035CC0">
        <w:tc>
          <w:tcPr>
            <w:tcW w:w="6930" w:type="dxa"/>
          </w:tcPr>
          <w:p w14:paraId="45ADE22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 xml:space="preserve">4’, adjustable polyester webbing material, locking snap hook harness and anchorage connection, meets miller hp positioning and restraint lanyard </w:t>
            </w:r>
            <w:bookmarkStart w:id="17" w:name="_Hlk517966735"/>
            <w:r w:rsidRPr="00D84BEB">
              <w:rPr>
                <w:rFonts w:asciiTheme="minorHAnsi" w:eastAsiaTheme="minorHAnsi" w:hAnsiTheme="minorHAnsi" w:cs="Courier"/>
                <w:caps/>
                <w:sz w:val="18"/>
                <w:szCs w:val="18"/>
              </w:rPr>
              <w:t xml:space="preserve">210wls-z7/4ftyl </w:t>
            </w:r>
            <w:bookmarkEnd w:id="17"/>
            <w:r w:rsidRPr="00D84BEB">
              <w:rPr>
                <w:rFonts w:asciiTheme="minorHAnsi" w:eastAsiaTheme="minorHAnsi" w:hAnsiTheme="minorHAnsi" w:cs="Courier"/>
                <w:caps/>
                <w:sz w:val="18"/>
                <w:szCs w:val="18"/>
              </w:rPr>
              <w:t>or equivalent. all fall protection components must be of the same brand and compatible per ansi requirement</w:t>
            </w:r>
            <w:r>
              <w:rPr>
                <w:rFonts w:asciiTheme="minorHAnsi" w:eastAsiaTheme="minorHAnsi" w:hAnsiTheme="minorHAnsi" w:cs="Courier"/>
                <w:caps/>
                <w:sz w:val="18"/>
                <w:szCs w:val="18"/>
              </w:rPr>
              <w:t>s.</w:t>
            </w:r>
          </w:p>
          <w:p w14:paraId="3AC8BA3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19CD2F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855C7F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4DE502B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E557138" w14:textId="77777777" w:rsidTr="00035CC0">
        <w:tc>
          <w:tcPr>
            <w:tcW w:w="6930" w:type="dxa"/>
          </w:tcPr>
          <w:p w14:paraId="43BC4EB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4’, kernmantle rope material (non-removable adjustable rope grab), twist-lock carabiner harness connection and locking rebar hook anchorage connection, meets miller hp positioning and restraint lanyard 1014937 or equivalent. all fall protection components must be of the same brand and compatible per ansi requirements.</w:t>
            </w:r>
          </w:p>
          <w:p w14:paraId="2A24E00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3B4528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17CFC06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1815908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557DC39" w14:textId="77777777" w:rsidTr="00035CC0">
        <w:tc>
          <w:tcPr>
            <w:tcW w:w="6930" w:type="dxa"/>
          </w:tcPr>
          <w:p w14:paraId="7EE5285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POSITIONING AND RESTRAINT LANYARD, </w:t>
            </w:r>
            <w:r w:rsidRPr="00D84BEB">
              <w:rPr>
                <w:rFonts w:asciiTheme="minorHAnsi" w:eastAsiaTheme="minorHAnsi" w:hAnsiTheme="minorHAnsi" w:cs="Courier"/>
                <w:caps/>
                <w:sz w:val="18"/>
                <w:szCs w:val="18"/>
              </w:rPr>
              <w:t>6’, adjustable webbing material, locking snap hook harness and anchorage connection, meets miller hp positioning and restraint lanyard 210twls-z7/6ftgn or equivalent. all fall protection components must be of the same brand and compatible per ansi requirements.</w:t>
            </w:r>
          </w:p>
          <w:p w14:paraId="384977E2"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588F0B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1869D1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4445D06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C951616" w14:textId="77777777" w:rsidTr="00035CC0">
        <w:tc>
          <w:tcPr>
            <w:tcW w:w="6930" w:type="dxa"/>
          </w:tcPr>
          <w:p w14:paraId="56A85F6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6’, webbing material, locking snap hook harness and anchorage connection, meets miller hp positioning and restraint lanyard 213twls-z7/6ftgn or equivalent. all fall protection components must be of the same brand and compatible per ansi requirements.</w:t>
            </w:r>
          </w:p>
          <w:p w14:paraId="146002E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25D0D2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6CE367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300CF80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563A7FA" w14:textId="77777777" w:rsidTr="00035CC0">
        <w:tc>
          <w:tcPr>
            <w:tcW w:w="6930" w:type="dxa"/>
          </w:tcPr>
          <w:p w14:paraId="7E7D447F"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6’, adjustable nylon rope, locking snap hook harness and anchorage connection, meets miller hp positioning and restraint lanyard 203rls-2/6ftwh or equivalent. all fall protection components must be of the same brand and compatible per ansi requirements.</w:t>
            </w:r>
          </w:p>
          <w:p w14:paraId="26B9BBB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E64286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36E38EE"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568AC99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0602E3D" w14:textId="77777777" w:rsidTr="00035CC0">
        <w:tc>
          <w:tcPr>
            <w:tcW w:w="6930" w:type="dxa"/>
          </w:tcPr>
          <w:p w14:paraId="7B2FF5A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6’, adjustable polyester webbing material, locking snap hook harness and anchorage connection, meets miller hp positioning and restraint lanyard 210wls-z7/6ftyl or equivalent. all fall protection components must be of the same brand and compatible per ansi requirements.</w:t>
            </w:r>
          </w:p>
          <w:p w14:paraId="79F05E69"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562D27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B30DD80"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6CAE28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8BD5D6B" w14:textId="77777777" w:rsidTr="00035CC0">
        <w:tc>
          <w:tcPr>
            <w:tcW w:w="6930" w:type="dxa"/>
          </w:tcPr>
          <w:p w14:paraId="34DADE6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POSITIONING AND RESTRAINT LANYARD, </w:t>
            </w:r>
            <w:r w:rsidRPr="00D84BEB">
              <w:rPr>
                <w:rFonts w:asciiTheme="minorHAnsi" w:eastAsiaTheme="minorHAnsi" w:hAnsiTheme="minorHAnsi" w:cs="Courier"/>
                <w:caps/>
                <w:sz w:val="18"/>
                <w:szCs w:val="18"/>
              </w:rPr>
              <w:t>6’, kernmantle rope material (non-removable adjustable rope grab), twist-lock carabiner harness connection and locking rebar hook anchorage connection, meets miller hp positioning and restraint lanyard 1014937 or equivalent. all fall protection components must be of the same brand and compatible per ansi requirements.</w:t>
            </w:r>
          </w:p>
          <w:p w14:paraId="4B932C8C"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820DED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0127C4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7035BDC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CABBCEA" w14:textId="77777777" w:rsidTr="00035CC0">
        <w:tc>
          <w:tcPr>
            <w:tcW w:w="6930" w:type="dxa"/>
          </w:tcPr>
          <w:p w14:paraId="73B5B6A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POSITIONING ASSEMBLY,</w:t>
            </w:r>
            <w:r w:rsidRPr="00D84BEB">
              <w:rPr>
                <w:rFonts w:asciiTheme="minorHAnsi" w:eastAsiaTheme="minorHAnsi" w:hAnsiTheme="minorHAnsi" w:cs="Courier"/>
                <w:caps/>
                <w:sz w:val="18"/>
                <w:szCs w:val="18"/>
              </w:rPr>
              <w:t xml:space="preserve"> rated at 310 lbs. maximum weight capacity, REBAR WEB ASSEMBLY WITH LOCKING REBAR HOOK (2 ½” GATE OPENING) AND TWO LOCKING SNAP HOOKS (3/4” GATE OPENING), MEETS MILLER POSITIONING ASSEMBLY 6757WRS-Z7/35INGN OR </w:t>
            </w:r>
            <w:r w:rsidRPr="00D84BEB">
              <w:rPr>
                <w:rFonts w:asciiTheme="minorHAnsi" w:eastAsiaTheme="minorHAnsi" w:hAnsiTheme="minorHAnsi" w:cs="Courier"/>
                <w:caps/>
                <w:sz w:val="18"/>
                <w:szCs w:val="18"/>
              </w:rPr>
              <w:lastRenderedPageBreak/>
              <w:t>EQUIVALENT.  all fall protection components must be of the same brand and compatible per ansi requirements.</w:t>
            </w:r>
          </w:p>
          <w:p w14:paraId="1D2CE3E9"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E3020C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76783C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59368C2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3BD6722" w14:textId="77777777" w:rsidTr="00035CC0">
        <w:tc>
          <w:tcPr>
            <w:tcW w:w="6930" w:type="dxa"/>
          </w:tcPr>
          <w:p w14:paraId="037B237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rebar hook anchor,</w:t>
            </w:r>
            <w:r w:rsidRPr="00D84BEB">
              <w:rPr>
                <w:rFonts w:asciiTheme="minorHAnsi" w:eastAsiaTheme="minorHAnsi" w:hAnsiTheme="minorHAnsi" w:cs="Courier"/>
                <w:caps/>
                <w:sz w:val="18"/>
                <w:szCs w:val="18"/>
              </w:rPr>
              <w:t xml:space="preserve"> rated 310 lbs. </w:t>
            </w:r>
            <w:bookmarkStart w:id="18" w:name="_Hlk517878476"/>
            <w:r w:rsidRPr="00D84BEB">
              <w:rPr>
                <w:rFonts w:asciiTheme="minorHAnsi" w:eastAsiaTheme="minorHAnsi" w:hAnsiTheme="minorHAnsi" w:cs="Courier"/>
                <w:caps/>
                <w:sz w:val="18"/>
                <w:szCs w:val="18"/>
              </w:rPr>
              <w:t>maximum</w:t>
            </w:r>
            <w:bookmarkEnd w:id="18"/>
            <w:r w:rsidRPr="00D84BEB">
              <w:rPr>
                <w:rFonts w:asciiTheme="minorHAnsi" w:eastAsiaTheme="minorHAnsi" w:hAnsiTheme="minorHAnsi" w:cs="Courier"/>
                <w:caps/>
                <w:sz w:val="18"/>
                <w:szCs w:val="18"/>
              </w:rPr>
              <w:t xml:space="preserve"> weight capacity, designed to facilitate anchoring to scaffolding, pipe or angle iron, locking rebar hook with softop shock absorber and a d-ring on the other end to accommodate the connecting device, meets miller rebar hook anchor 485-z7/22imylc or equivalent. all fall protection components must be of the same brand and compatible per ansi requirements.</w:t>
            </w:r>
          </w:p>
          <w:p w14:paraId="260B7600"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0BAB09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514B15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75E3804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F0C8972" w14:textId="77777777" w:rsidTr="00035CC0">
        <w:tc>
          <w:tcPr>
            <w:tcW w:w="6930" w:type="dxa"/>
          </w:tcPr>
          <w:p w14:paraId="042A4B8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rebar hook anchor,</w:t>
            </w:r>
            <w:r w:rsidRPr="00D84BEB">
              <w:rPr>
                <w:rFonts w:asciiTheme="minorHAnsi" w:eastAsiaTheme="minorHAnsi" w:hAnsiTheme="minorHAnsi" w:cs="Courier"/>
                <w:caps/>
                <w:sz w:val="18"/>
                <w:szCs w:val="18"/>
              </w:rPr>
              <w:t xml:space="preserve"> rated 400 lbs. maximum weight capacity, designed to facilitate anchoring to scaffolding, pipe or angle iron, locking rebar hook with softop shock absorber and a d-ring on the other end to accommodate the connecting device, meets miller rebar hook anchor 480-z7/19ingn or equivalent. </w:t>
            </w:r>
            <w:bookmarkStart w:id="19" w:name="_Hlk517958945"/>
            <w:r w:rsidRPr="00D84BEB">
              <w:rPr>
                <w:rFonts w:asciiTheme="minorHAnsi" w:eastAsiaTheme="minorHAnsi" w:hAnsiTheme="minorHAnsi" w:cs="Courier"/>
                <w:caps/>
                <w:sz w:val="18"/>
                <w:szCs w:val="18"/>
              </w:rPr>
              <w:t>all fall protection components must be of the same brand and compatible per ansi requirements.</w:t>
            </w:r>
            <w:bookmarkEnd w:id="19"/>
          </w:p>
          <w:p w14:paraId="659F90F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58A472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4D865B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4CC28F9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1F45FDB" w14:textId="77777777" w:rsidTr="00035CC0">
        <w:tc>
          <w:tcPr>
            <w:tcW w:w="6930" w:type="dxa"/>
          </w:tcPr>
          <w:p w14:paraId="7F01CD9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ROPE GRAB,</w:t>
            </w:r>
            <w:r w:rsidRPr="00D84BEB">
              <w:rPr>
                <w:rFonts w:asciiTheme="minorHAnsi" w:eastAsiaTheme="minorHAnsi" w:hAnsiTheme="minorHAnsi" w:cs="Courier"/>
                <w:caps/>
                <w:sz w:val="18"/>
                <w:szCs w:val="18"/>
              </w:rPr>
              <w:t xml:space="preserve"> RATED AT 310 LBS. MAXIMUM WEIGHT CAPACITY, MOVES EASILY UP AND DOWN VERTICAL LIFELINES, LOCKS QUICKLY IN THE EVENT OF A FALL, CORROSION RESISTANT STAINLESS-STEEL CONSTRUCTION, LIGHTWEIGHT, compact stainless-steel trailing </w:t>
            </w:r>
            <w:r w:rsidRPr="00D84BEB">
              <w:rPr>
                <w:rFonts w:asciiTheme="minorHAnsi" w:eastAsiaTheme="minorHAnsi" w:hAnsiTheme="minorHAnsi" w:cs="Arial"/>
                <w:caps/>
                <w:sz w:val="18"/>
                <w:szCs w:val="18"/>
                <w:shd w:val="clear" w:color="auto" w:fill="FFFFFF"/>
              </w:rPr>
              <w:t xml:space="preserve">Rope grab is designed for use with miller 5/16-in. wire rope with a minimum tensile strength of 5,000 lbs, meets miller microloc trailing rope grab 8172/u or equivalent. </w:t>
            </w:r>
            <w:r w:rsidRPr="00D84BEB">
              <w:rPr>
                <w:rFonts w:asciiTheme="minorHAnsi" w:eastAsiaTheme="minorHAnsi" w:hAnsiTheme="minorHAnsi" w:cs="Courier"/>
                <w:caps/>
                <w:sz w:val="18"/>
                <w:szCs w:val="18"/>
              </w:rPr>
              <w:t>all fall protection components must be of the same brand and compatible per ansi requirements.</w:t>
            </w:r>
          </w:p>
          <w:p w14:paraId="03388794"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AB5DF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E5D6D6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013B107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17F97D5" w14:textId="77777777" w:rsidTr="00035CC0">
        <w:tc>
          <w:tcPr>
            <w:tcW w:w="6930" w:type="dxa"/>
          </w:tcPr>
          <w:p w14:paraId="270E233C" w14:textId="77777777" w:rsidR="00D8231E" w:rsidRPr="001A365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ROPE GRAB,</w:t>
            </w:r>
            <w:r w:rsidRPr="00D84BEB">
              <w:rPr>
                <w:rFonts w:asciiTheme="minorHAnsi" w:eastAsiaTheme="minorHAnsi" w:hAnsiTheme="minorHAnsi" w:cs="Courier"/>
                <w:caps/>
                <w:sz w:val="18"/>
                <w:szCs w:val="18"/>
              </w:rPr>
              <w:t xml:space="preserve"> RATED AT 310 LBS. MAXIMUM WEIGHT CAPACITY, MOVES EASILY UP AND DOWN VERTICAL LIFELINES, LOCKS QUICKLY IN THE EVENT OF A FALL, CORROSION RESISTANT STAINLESS-STEEL CONSTRUCTION, LIGHTWEIGHT, compact stainless steel trailing </w:t>
            </w:r>
            <w:r w:rsidRPr="00D84BEB">
              <w:rPr>
                <w:rFonts w:asciiTheme="minorHAnsi" w:eastAsiaTheme="minorHAnsi" w:hAnsiTheme="minorHAnsi" w:cs="Arial"/>
                <w:caps/>
                <w:sz w:val="18"/>
                <w:szCs w:val="18"/>
                <w:shd w:val="clear" w:color="auto" w:fill="FFFFFF"/>
              </w:rPr>
              <w:t>Rope grab is designed for use with miller 5/8-in. (16 mm) synthetic rope lifeline with a minimum tensile strength of 5,000 lbs</w:t>
            </w:r>
            <w:proofErr w:type="gramStart"/>
            <w:r w:rsidRPr="00D84BEB">
              <w:rPr>
                <w:rFonts w:asciiTheme="minorHAnsi" w:eastAsiaTheme="minorHAnsi" w:hAnsiTheme="minorHAnsi" w:cs="Arial"/>
                <w:caps/>
                <w:sz w:val="18"/>
                <w:szCs w:val="18"/>
                <w:shd w:val="clear" w:color="auto" w:fill="FFFFFF"/>
              </w:rPr>
              <w:t>,  meets</w:t>
            </w:r>
            <w:proofErr w:type="gramEnd"/>
            <w:r w:rsidRPr="00D84BEB">
              <w:rPr>
                <w:rFonts w:asciiTheme="minorHAnsi" w:eastAsiaTheme="minorHAnsi" w:hAnsiTheme="minorHAnsi" w:cs="Arial"/>
                <w:caps/>
                <w:sz w:val="18"/>
                <w:szCs w:val="18"/>
                <w:shd w:val="clear" w:color="auto" w:fill="FFFFFF"/>
              </w:rPr>
              <w:t xml:space="preserve"> miller microloc trailing rope grab 8173/u or equivalent. </w:t>
            </w:r>
            <w:r w:rsidRPr="00D84BEB">
              <w:rPr>
                <w:rFonts w:asciiTheme="minorHAnsi" w:eastAsiaTheme="minorHAnsi" w:hAnsiTheme="minorHAnsi" w:cs="Courier"/>
                <w:caps/>
                <w:sz w:val="18"/>
                <w:szCs w:val="18"/>
              </w:rPr>
              <w:t>all fall protection components must be of the same brand and compatible per ansi requirements.</w:t>
            </w:r>
            <w:r w:rsidRPr="00D84BEB">
              <w:rPr>
                <w:rFonts w:asciiTheme="minorHAnsi" w:eastAsiaTheme="minorHAnsi" w:hAnsiTheme="minorHAnsi" w:cs="Arial"/>
                <w:caps/>
                <w:sz w:val="18"/>
                <w:szCs w:val="18"/>
                <w:shd w:val="clear" w:color="auto" w:fill="FFFFFF"/>
              </w:rPr>
              <w:t> </w:t>
            </w:r>
          </w:p>
          <w:p w14:paraId="646A8F75"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70E737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0706EA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6451CF0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6B957C3" w14:textId="77777777" w:rsidTr="00035CC0">
        <w:tc>
          <w:tcPr>
            <w:tcW w:w="6930" w:type="dxa"/>
          </w:tcPr>
          <w:p w14:paraId="06F095E2" w14:textId="77777777" w:rsidR="00D8231E" w:rsidRPr="001A365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 FALL PROTECTION ROPE GRAB,</w:t>
            </w:r>
            <w:r w:rsidRPr="00D84BEB">
              <w:rPr>
                <w:rFonts w:asciiTheme="minorHAnsi" w:eastAsiaTheme="minorHAnsi" w:hAnsiTheme="minorHAnsi" w:cs="Courier"/>
                <w:caps/>
                <w:sz w:val="18"/>
                <w:szCs w:val="18"/>
              </w:rPr>
              <w:t xml:space="preserve"> RATED AT 310 LBS. MAXIMUM WEIGHT CAPACITY, MOVES EASILY UP AND DOWN VERTICAL LIFELINES, LOCKS QUICKLY IN THE EVENT OF A FALL, CORROSION RESISTANT STAINLESS-STEEL CONSTRUCTION, LIGHTWEIGHT, stainless-steel manual </w:t>
            </w:r>
            <w:r w:rsidRPr="00D84BEB">
              <w:rPr>
                <w:rFonts w:asciiTheme="minorHAnsi" w:eastAsiaTheme="minorHAnsi" w:hAnsiTheme="minorHAnsi" w:cs="Arial"/>
                <w:caps/>
                <w:sz w:val="18"/>
                <w:szCs w:val="18"/>
                <w:shd w:val="clear" w:color="auto" w:fill="FFFFFF"/>
              </w:rPr>
              <w:t xml:space="preserve">Rope grab is designed for use with 5/8-in. (16 mm) or 3/4” synthetic rope lifeline with a minimum tensile strength of 5,000 lbs, meets miller manual rope grab 8174/u or equivalent. </w:t>
            </w:r>
            <w:r w:rsidRPr="00D84BEB">
              <w:rPr>
                <w:rFonts w:asciiTheme="minorHAnsi" w:eastAsiaTheme="minorHAnsi" w:hAnsiTheme="minorHAnsi" w:cs="Courier"/>
                <w:caps/>
                <w:sz w:val="18"/>
                <w:szCs w:val="18"/>
              </w:rPr>
              <w:t>all fall protection components must be of the same brand and compatible per ansi requirements.</w:t>
            </w:r>
            <w:r w:rsidRPr="00D84BEB">
              <w:rPr>
                <w:rFonts w:asciiTheme="minorHAnsi" w:eastAsiaTheme="minorHAnsi" w:hAnsiTheme="minorHAnsi" w:cs="Arial"/>
                <w:caps/>
                <w:sz w:val="18"/>
                <w:szCs w:val="18"/>
                <w:shd w:val="clear" w:color="auto" w:fill="FFFFFF"/>
              </w:rPr>
              <w:t> </w:t>
            </w:r>
          </w:p>
          <w:p w14:paraId="56B2A7D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EDE9BE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D10E0B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6B898B7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9A24DA9" w14:textId="77777777" w:rsidTr="00035CC0">
        <w:tc>
          <w:tcPr>
            <w:tcW w:w="6930" w:type="dxa"/>
          </w:tcPr>
          <w:p w14:paraId="5F689866" w14:textId="77777777" w:rsidR="00D8231E" w:rsidRPr="001A365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ROPE GRAB,</w:t>
            </w:r>
            <w:r w:rsidRPr="00D84BEB">
              <w:rPr>
                <w:rFonts w:asciiTheme="minorHAnsi" w:eastAsiaTheme="minorHAnsi" w:hAnsiTheme="minorHAnsi" w:cs="Courier"/>
                <w:caps/>
                <w:sz w:val="18"/>
                <w:szCs w:val="18"/>
              </w:rPr>
              <w:t xml:space="preserve"> RATED AT 310 LBS. MAXIMUM WEIGHT CAPACITY, MOVES EASILY UP AND DOWN VERTICAL LIFELINES, LOCKS QUICKLY IN THE EVENT OF A FALL, CORROSION RESISTANT STAINLESS-STEEL CONSTRUCTION, LIGHTWEIGHT, </w:t>
            </w:r>
            <w:r w:rsidRPr="00D84BEB">
              <w:rPr>
                <w:rFonts w:asciiTheme="minorHAnsi" w:eastAsiaTheme="minorHAnsi" w:hAnsiTheme="minorHAnsi" w:cs="Arial"/>
                <w:caps/>
                <w:sz w:val="18"/>
                <w:szCs w:val="18"/>
                <w:shd w:val="clear" w:color="auto" w:fill="FFFFFF"/>
              </w:rPr>
              <w:t xml:space="preserve">manual rope grab is with attached 2’ web lanyard with locking snap hook, meets miller manual rope grab 8174wls-z7/2ftyl or equivalent. </w:t>
            </w:r>
            <w:r w:rsidRPr="00D84BEB">
              <w:rPr>
                <w:rFonts w:asciiTheme="minorHAnsi" w:eastAsiaTheme="minorHAnsi" w:hAnsiTheme="minorHAnsi" w:cs="Courier"/>
                <w:caps/>
                <w:sz w:val="18"/>
                <w:szCs w:val="18"/>
              </w:rPr>
              <w:t>all fall protection components must be of the same brand and compatible per ansi requirements.</w:t>
            </w:r>
            <w:r w:rsidRPr="00D84BEB">
              <w:rPr>
                <w:rFonts w:asciiTheme="minorHAnsi" w:eastAsiaTheme="minorHAnsi" w:hAnsiTheme="minorHAnsi" w:cs="Arial"/>
                <w:caps/>
                <w:sz w:val="18"/>
                <w:szCs w:val="18"/>
                <w:shd w:val="clear" w:color="auto" w:fill="FFFFFF"/>
              </w:rPr>
              <w:t> </w:t>
            </w:r>
          </w:p>
          <w:p w14:paraId="4AAB629C"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BF2E78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0A9966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24FC2EF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B7498C4" w14:textId="77777777" w:rsidTr="00035CC0">
        <w:tc>
          <w:tcPr>
            <w:tcW w:w="6930" w:type="dxa"/>
          </w:tcPr>
          <w:p w14:paraId="628A325F" w14:textId="77777777" w:rsidR="00D8231E" w:rsidRPr="001A365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ROPE GRAB,</w:t>
            </w:r>
            <w:r w:rsidRPr="00D84BEB">
              <w:rPr>
                <w:rFonts w:asciiTheme="minorHAnsi" w:eastAsiaTheme="minorHAnsi" w:hAnsiTheme="minorHAnsi" w:cs="Courier"/>
                <w:caps/>
                <w:sz w:val="18"/>
                <w:szCs w:val="18"/>
              </w:rPr>
              <w:t xml:space="preserve"> RATED AT 310 LBS. MAXIMUM WEIGHT CAPACITY, MOVES EASILY UP AND DOWN VERTICAL LIFELINES, LOCKS QUICKLY IN THE EVENT OF A FALL, CORROSION RESISTANT STAINLESS-STEEL CONSTRUCTION, LIGHTWEIGHT, stainless steel trailing </w:t>
            </w:r>
            <w:r w:rsidRPr="00D84BEB">
              <w:rPr>
                <w:rFonts w:asciiTheme="minorHAnsi" w:eastAsiaTheme="minorHAnsi" w:hAnsiTheme="minorHAnsi" w:cs="Arial"/>
                <w:caps/>
                <w:sz w:val="18"/>
                <w:szCs w:val="18"/>
                <w:shd w:val="clear" w:color="auto" w:fill="FFFFFF"/>
              </w:rPr>
              <w:t xml:space="preserve">Rope grab is designed for use with 5/8-in. (16 mm) synthetic rope lifeline with a minimum tensile strength of 5,000 lbs, meets miller trailing rope grab 8175/u or equivalent. </w:t>
            </w:r>
            <w:r w:rsidRPr="00D84BEB">
              <w:rPr>
                <w:rFonts w:asciiTheme="minorHAnsi" w:eastAsiaTheme="minorHAnsi" w:hAnsiTheme="minorHAnsi" w:cs="Courier"/>
                <w:caps/>
                <w:sz w:val="18"/>
                <w:szCs w:val="18"/>
              </w:rPr>
              <w:t>all fall protection components must be of the same brand and compatible per ansi requirements.</w:t>
            </w:r>
            <w:r w:rsidRPr="00D84BEB">
              <w:rPr>
                <w:rFonts w:asciiTheme="minorHAnsi" w:eastAsiaTheme="minorHAnsi" w:hAnsiTheme="minorHAnsi" w:cs="Arial"/>
                <w:caps/>
                <w:sz w:val="18"/>
                <w:szCs w:val="18"/>
                <w:shd w:val="clear" w:color="auto" w:fill="FFFFFF"/>
              </w:rPr>
              <w:t> </w:t>
            </w:r>
          </w:p>
          <w:p w14:paraId="6ABB4897"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DDCC02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8C4058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w:t>
            </w:r>
          </w:p>
        </w:tc>
        <w:tc>
          <w:tcPr>
            <w:tcW w:w="1440" w:type="dxa"/>
          </w:tcPr>
          <w:p w14:paraId="631443A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5065C6D" w14:textId="77777777" w:rsidTr="00035CC0">
        <w:tc>
          <w:tcPr>
            <w:tcW w:w="6930" w:type="dxa"/>
          </w:tcPr>
          <w:p w14:paraId="6315600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 FALL PROTECTION SAFETY STRAP,</w:t>
            </w:r>
            <w:r w:rsidRPr="00D84BEB">
              <w:rPr>
                <w:rFonts w:asciiTheme="minorHAnsi" w:eastAsiaTheme="minorHAnsi" w:hAnsiTheme="minorHAnsi" w:cs="Courier"/>
                <w:caps/>
                <w:sz w:val="18"/>
                <w:szCs w:val="18"/>
              </w:rPr>
              <w:t xml:space="preserve"> 6’, 1 ¾” WIDE, 400 lbs. maximum weight capacity, 100 PERCENT NYLON SAFETY STRAP WITH A FRICTION BUCKLE TO ADJUST THE LENGTH OF THE STRAP QUCKLY AND EASILY, </w:t>
            </w:r>
            <w:r w:rsidRPr="00D84BEB">
              <w:rPr>
                <w:rFonts w:asciiTheme="minorHAnsi" w:eastAsiaTheme="minorHAnsi" w:hAnsiTheme="minorHAnsi" w:cs="Arial"/>
                <w:caps/>
                <w:sz w:val="18"/>
                <w:szCs w:val="18"/>
                <w:shd w:val="clear" w:color="auto" w:fill="FFFFFF"/>
              </w:rPr>
              <w:t xml:space="preserve">equipped with locking snap hooks and constructed with a red inner core/wear indicator thAT INDICATES WHEN THE strap must be removed from service, MEETS MILLER SAFETY STRAP 6NFLS-Z7/6FTYL OR EQUIVALENT. </w:t>
            </w:r>
            <w:r w:rsidRPr="00D84BEB">
              <w:rPr>
                <w:rFonts w:asciiTheme="minorHAnsi" w:eastAsiaTheme="minorHAnsi" w:hAnsiTheme="minorHAnsi" w:cs="Courier"/>
                <w:caps/>
                <w:sz w:val="18"/>
                <w:szCs w:val="18"/>
              </w:rPr>
              <w:t>all fall protection components must be of the same brand and compatible per ansi requirements.</w:t>
            </w:r>
          </w:p>
          <w:p w14:paraId="46120206"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BE4885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94EEAC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73920CE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D7BB2D3" w14:textId="77777777" w:rsidTr="00035CC0">
        <w:tc>
          <w:tcPr>
            <w:tcW w:w="6930" w:type="dxa"/>
          </w:tcPr>
          <w:p w14:paraId="20149F56" w14:textId="77777777" w:rsidR="00D8231E" w:rsidRPr="00593B88"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b/>
                <w:caps/>
                <w:sz w:val="18"/>
                <w:szCs w:val="18"/>
              </w:rPr>
            </w:pPr>
            <w:r>
              <w:rPr>
                <w:rFonts w:asciiTheme="minorHAnsi" w:eastAsiaTheme="minorHAnsi" w:hAnsiTheme="minorHAnsi" w:cs="Courier"/>
                <w:b/>
                <w:caps/>
                <w:sz w:val="18"/>
                <w:szCs w:val="18"/>
              </w:rPr>
              <w:t xml:space="preserve">BODY PROTECTION: FALL PROTECTION SELF-RESCUE DESCENT SYSTEM, 50 FOOT OF 5.5 MM ROPE, </w:t>
            </w:r>
            <w:r>
              <w:rPr>
                <w:rFonts w:asciiTheme="minorHAnsi" w:eastAsiaTheme="minorHAnsi" w:hAnsiTheme="minorHAnsi" w:cs="Courier"/>
                <w:caps/>
                <w:sz w:val="18"/>
                <w:szCs w:val="18"/>
              </w:rPr>
              <w:t xml:space="preserve">FLEXIBLE DEVICE THAT ATTACHES TO YOUR CURRENT SAFETY HARNESS AND ALLOWS YOU TO LOWER YOURSELF TO SAFETY IN THE EVENT OF A </w:t>
            </w:r>
            <w:r>
              <w:rPr>
                <w:rFonts w:asciiTheme="minorHAnsi" w:eastAsiaTheme="minorHAnsi" w:hAnsiTheme="minorHAnsi" w:cs="Courier"/>
                <w:caps/>
                <w:sz w:val="18"/>
                <w:szCs w:val="18"/>
              </w:rPr>
              <w:lastRenderedPageBreak/>
              <w:t>FALL FROM HEIGHT, UNIVERSAL HARNESS ATTACHMENT, D-RING FOR FAST CONNECTIONS, ASSISTED-RESCUE RING FOR INCAPACITATED USER, SEALED DESCENT DEVICE AND ROPE SPOOL EXTENDS LONGEVITY, MOLDED PADDING PROVIDES DURABILITY AND</w:t>
            </w:r>
            <w:r>
              <w:rPr>
                <w:rFonts w:asciiTheme="minorHAnsi" w:eastAsiaTheme="minorHAnsi" w:hAnsiTheme="minorHAnsi" w:cs="Courier"/>
                <w:b/>
                <w:caps/>
                <w:sz w:val="18"/>
                <w:szCs w:val="18"/>
              </w:rPr>
              <w:t xml:space="preserve"> </w:t>
            </w:r>
            <w:r w:rsidRPr="00593B88">
              <w:rPr>
                <w:rFonts w:asciiTheme="minorHAnsi" w:eastAsiaTheme="minorHAnsi" w:hAnsiTheme="minorHAnsi" w:cs="Courier"/>
                <w:caps/>
                <w:sz w:val="18"/>
                <w:szCs w:val="18"/>
              </w:rPr>
              <w:t>ROPE SPOOL EXTENDS LONGEVITY, MOLDED PADDING PROVIDES DURABILITY AND COMFORT, LIGHTWEIGHT, LOW PROFILE DESIGN, SELF-CONTAINED NYLON PACK WITH MOLDED PADDING</w:t>
            </w:r>
            <w:r>
              <w:rPr>
                <w:rFonts w:asciiTheme="minorHAnsi" w:eastAsiaTheme="minorHAnsi" w:hAnsiTheme="minorHAnsi" w:cs="Courier"/>
                <w:caps/>
                <w:sz w:val="18"/>
                <w:szCs w:val="18"/>
              </w:rPr>
              <w:t>, MEETS CURRENT OSHA AND ANSI REQUIREMENTS, COMPATIBLE WITH ITEM 79 OF THIS LIST.</w:t>
            </w:r>
          </w:p>
          <w:p w14:paraId="523162A2"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b/>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BA1CA20" w14:textId="77777777" w:rsidR="00D8231E" w:rsidRPr="00D84BEB" w:rsidRDefault="00D8231E" w:rsidP="00035CC0">
            <w:pPr>
              <w:rPr>
                <w:rFonts w:asciiTheme="minorHAnsi" w:eastAsiaTheme="minorHAnsi" w:hAnsiTheme="minorHAnsi" w:cstheme="minorBidi"/>
              </w:rPr>
            </w:pPr>
            <w:r w:rsidRPr="00D76130">
              <w:rPr>
                <w:rFonts w:asciiTheme="minorHAnsi" w:eastAsiaTheme="minorHAnsi" w:hAnsiTheme="minorHAnsi" w:cstheme="minorBidi"/>
              </w:rPr>
              <w:lastRenderedPageBreak/>
              <w:t>$</w:t>
            </w:r>
          </w:p>
        </w:tc>
        <w:tc>
          <w:tcPr>
            <w:tcW w:w="1350" w:type="dxa"/>
          </w:tcPr>
          <w:p w14:paraId="18D40F5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15</w:t>
            </w:r>
          </w:p>
        </w:tc>
        <w:tc>
          <w:tcPr>
            <w:tcW w:w="1440" w:type="dxa"/>
          </w:tcPr>
          <w:p w14:paraId="1A5D0453" w14:textId="77777777" w:rsidR="00D8231E" w:rsidRPr="00D84BEB" w:rsidRDefault="00D8231E" w:rsidP="00035CC0">
            <w:pPr>
              <w:rPr>
                <w:rFonts w:asciiTheme="minorHAnsi" w:eastAsiaTheme="minorHAnsi" w:hAnsiTheme="minorHAnsi" w:cstheme="minorBidi"/>
              </w:rPr>
            </w:pPr>
            <w:r w:rsidRPr="00A7635C">
              <w:rPr>
                <w:rFonts w:asciiTheme="minorHAnsi" w:eastAsiaTheme="minorHAnsi" w:hAnsiTheme="minorHAnsi" w:cstheme="minorBidi"/>
              </w:rPr>
              <w:t>$</w:t>
            </w:r>
          </w:p>
        </w:tc>
      </w:tr>
      <w:tr w:rsidR="00D8231E" w:rsidRPr="00D84BEB" w14:paraId="77C9F68D" w14:textId="77777777" w:rsidTr="00035CC0">
        <w:tc>
          <w:tcPr>
            <w:tcW w:w="6930" w:type="dxa"/>
          </w:tcPr>
          <w:p w14:paraId="0D883E38" w14:textId="77777777" w:rsidR="00D8231E" w:rsidRPr="005F5FBD"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b/>
                <w:caps/>
                <w:sz w:val="18"/>
                <w:szCs w:val="18"/>
              </w:rPr>
            </w:pPr>
            <w:r>
              <w:rPr>
                <w:rFonts w:asciiTheme="minorHAnsi" w:eastAsiaTheme="minorHAnsi" w:hAnsiTheme="minorHAnsi" w:cs="Courier"/>
                <w:b/>
                <w:caps/>
                <w:sz w:val="18"/>
                <w:szCs w:val="18"/>
              </w:rPr>
              <w:lastRenderedPageBreak/>
              <w:t xml:space="preserve">BODY PROTECTION: FALL pROTECTION SELF-RESCUE DESCENT SYSTEM, 100 FOOT OF 5.5 MM ROPE, </w:t>
            </w:r>
            <w:r>
              <w:rPr>
                <w:rFonts w:asciiTheme="minorHAnsi" w:eastAsiaTheme="minorHAnsi" w:hAnsiTheme="minorHAnsi" w:cs="Courier"/>
                <w:caps/>
                <w:sz w:val="18"/>
                <w:szCs w:val="18"/>
              </w:rPr>
              <w:t>FLEXIBLE DEVICE THAT ATTACHES TO YOUR CURRENT SAFETY HARNESS AND ALLOWS YOU TO LOWER YOURSELF TO SAFETY IN THE EVENT OF A FALL FROM HEIGHT, UNIVERSAL HARNESS ATTACHMENT, D-RING FOR FAST CONNECTIONS, ASSISTED-RESCUE RING FOR INCAPACITATED USER, SEALED DESCENT DEVICE AND ROPE SPOOL EXTENDS LONGEVITY, MOLDED PADDING PROVIDES DURABILITY AND COMFORT, LIGHTWEIGHT, LOW PROFILE DESIGN, SELF-CONTAINED NYLON PACK WITH MOLDED PADDING, MEETS CURRENT OSHA AND ANSI REQUIREMENTS, COMPATIBLE WITH ITEM 79 OF THIS LIST.</w:t>
            </w:r>
          </w:p>
          <w:p w14:paraId="3EC79DAC" w14:textId="77777777" w:rsidR="00D8231E" w:rsidRPr="00305116"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b/>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AF89339" w14:textId="77777777" w:rsidR="00D8231E" w:rsidRPr="00D84BEB" w:rsidRDefault="00D8231E" w:rsidP="00035CC0">
            <w:pPr>
              <w:rPr>
                <w:rFonts w:asciiTheme="minorHAnsi" w:eastAsiaTheme="minorHAnsi" w:hAnsiTheme="minorHAnsi" w:cstheme="minorBidi"/>
              </w:rPr>
            </w:pPr>
            <w:r w:rsidRPr="00D76130">
              <w:rPr>
                <w:rFonts w:asciiTheme="minorHAnsi" w:eastAsiaTheme="minorHAnsi" w:hAnsiTheme="minorHAnsi" w:cstheme="minorBidi"/>
              </w:rPr>
              <w:t>$</w:t>
            </w:r>
          </w:p>
        </w:tc>
        <w:tc>
          <w:tcPr>
            <w:tcW w:w="1350" w:type="dxa"/>
          </w:tcPr>
          <w:p w14:paraId="7D34ACF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15</w:t>
            </w:r>
          </w:p>
        </w:tc>
        <w:tc>
          <w:tcPr>
            <w:tcW w:w="1440" w:type="dxa"/>
          </w:tcPr>
          <w:p w14:paraId="68DCC04B" w14:textId="77777777" w:rsidR="00D8231E" w:rsidRPr="00D84BEB" w:rsidRDefault="00D8231E" w:rsidP="00035CC0">
            <w:pPr>
              <w:rPr>
                <w:rFonts w:asciiTheme="minorHAnsi" w:eastAsiaTheme="minorHAnsi" w:hAnsiTheme="minorHAnsi" w:cstheme="minorBidi"/>
              </w:rPr>
            </w:pPr>
            <w:r w:rsidRPr="00A7635C">
              <w:rPr>
                <w:rFonts w:asciiTheme="minorHAnsi" w:eastAsiaTheme="minorHAnsi" w:hAnsiTheme="minorHAnsi" w:cstheme="minorBidi"/>
              </w:rPr>
              <w:t>$</w:t>
            </w:r>
          </w:p>
        </w:tc>
      </w:tr>
      <w:tr w:rsidR="00D8231E" w:rsidRPr="00D84BEB" w14:paraId="1F05D902" w14:textId="77777777" w:rsidTr="00035CC0">
        <w:tc>
          <w:tcPr>
            <w:tcW w:w="6930" w:type="dxa"/>
          </w:tcPr>
          <w:p w14:paraId="1A04825A" w14:textId="77777777" w:rsidR="00D8231E" w:rsidRPr="00CC00D4"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b/>
                <w:caps/>
                <w:sz w:val="18"/>
                <w:szCs w:val="18"/>
              </w:rPr>
            </w:pPr>
            <w:r w:rsidRPr="00CC00D4">
              <w:rPr>
                <w:rFonts w:asciiTheme="minorHAnsi" w:eastAsiaTheme="minorHAnsi" w:hAnsiTheme="minorHAnsi" w:cs="Courier"/>
                <w:b/>
                <w:caps/>
                <w:sz w:val="18"/>
                <w:szCs w:val="18"/>
              </w:rPr>
              <w:t xml:space="preserve">BODY PROTECTION: FALL PROTECTION SELF-RESCUE REUSEABLE TRAINING SYSTEM (20 DESCENTS ONLY), </w:t>
            </w:r>
            <w:r w:rsidRPr="00CC00D4">
              <w:rPr>
                <w:rFonts w:asciiTheme="minorHAnsi" w:eastAsiaTheme="minorHAnsi" w:hAnsiTheme="minorHAnsi" w:cs="Courier"/>
                <w:caps/>
                <w:sz w:val="18"/>
                <w:szCs w:val="18"/>
              </w:rPr>
              <w:t>FOR TRAINING PURPOSES ONLY, 30 FOOT OF 5.5 MM ROPE, FLEXIBLE DEVICE THAT ATTACHES TO YOUR CURRENT SAFETY HARNESS AND ALLOWS YOU TO LOWER YOURSELF TO SAFETY IN THE EVENT OF A FALL FROM HEIGHT, UNIVERSAL HARNESS ATTACHMENT, D-RING FOR FAST CONNECTIONS, ASSISTED-RESCUE RING FOR INCAPACITATED USER, SEALED DESCENT DEVICE AND ROPE SPOOL EXTENDS LONGEVITY, MOLDED PADDING PROVIDES DURABILITY AND COMFORT, LIGHTWEIGHT, LOW PROFILE DESIGN, SELF-CONTAINED NYLON PACK WITH MOLDED PADDING, MEETS CURRENT OSHA AND ANSI REQUIREMENTS, COMPATIBLE WITH ITEMS 77 AND 78 OF THIS LIST.</w:t>
            </w:r>
          </w:p>
          <w:p w14:paraId="3A096560"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b/>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582F3F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BD4EC6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w:t>
            </w:r>
          </w:p>
        </w:tc>
        <w:tc>
          <w:tcPr>
            <w:tcW w:w="1440" w:type="dxa"/>
          </w:tcPr>
          <w:p w14:paraId="127EA17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B915A7D" w14:textId="77777777" w:rsidTr="00035CC0">
        <w:tc>
          <w:tcPr>
            <w:tcW w:w="6930" w:type="dxa"/>
          </w:tcPr>
          <w:p w14:paraId="3E62D5BA"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w:t>
            </w:r>
            <w:bookmarkStart w:id="20" w:name="_Hlk517954727"/>
            <w:r w:rsidRPr="00D84BEB">
              <w:rPr>
                <w:rFonts w:asciiTheme="minorHAnsi" w:eastAsiaTheme="minorHAnsi" w:hAnsiTheme="minorHAnsi" w:cs="Courier"/>
                <w:b/>
                <w:caps/>
                <w:sz w:val="18"/>
                <w:szCs w:val="18"/>
              </w:rPr>
              <w:t>self retracting lifeline</w:t>
            </w:r>
            <w:bookmarkEnd w:id="20"/>
            <w:r w:rsidRPr="00D84BEB">
              <w:rPr>
                <w:rFonts w:asciiTheme="minorHAnsi" w:eastAsiaTheme="minorHAnsi" w:hAnsiTheme="minorHAnsi" w:cs="Courier"/>
                <w:b/>
                <w:caps/>
                <w:sz w:val="18"/>
                <w:szCs w:val="18"/>
              </w:rPr>
              <w:t xml:space="preserve">, </w:t>
            </w:r>
            <w:r w:rsidRPr="00D84BEB">
              <w:rPr>
                <w:rFonts w:asciiTheme="minorHAnsi" w:eastAsiaTheme="minorHAnsi" w:hAnsiTheme="minorHAnsi" w:cs="Courier"/>
                <w:caps/>
                <w:sz w:val="18"/>
                <w:szCs w:val="18"/>
              </w:rPr>
              <w:t>6’, single galvanized cable lifeline, 420 lbs. maximum weight capacity, 4.0 lbs. (</w:t>
            </w:r>
            <w:bookmarkStart w:id="21" w:name="_Hlk518023584"/>
            <w:r w:rsidRPr="00D84BEB">
              <w:rPr>
                <w:rFonts w:asciiTheme="minorHAnsi" w:eastAsiaTheme="minorHAnsi" w:hAnsiTheme="minorHAnsi" w:cs="Courier"/>
                <w:caps/>
                <w:sz w:val="18"/>
                <w:szCs w:val="18"/>
              </w:rPr>
              <w:t>fall limiter weight</w:t>
            </w:r>
            <w:bookmarkEnd w:id="21"/>
            <w:r w:rsidRPr="00D84BEB">
              <w:rPr>
                <w:rFonts w:asciiTheme="minorHAnsi" w:eastAsiaTheme="minorHAnsi" w:hAnsiTheme="minorHAnsi" w:cs="Courier"/>
                <w:caps/>
                <w:sz w:val="18"/>
                <w:szCs w:val="18"/>
              </w:rPr>
              <w:t xml:space="preserve">), steel locking snap hook, designed for use in sharp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0.005”, meets miller turbolite extreme mflec-3/6ft or equivalent. all fall protection components must be of the same brand and compatible per ansi requirements.</w:t>
            </w:r>
          </w:p>
          <w:p w14:paraId="70AE1CA8"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28E3BE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59E370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21B22DB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9070D06" w14:textId="77777777" w:rsidTr="00035CC0">
        <w:tc>
          <w:tcPr>
            <w:tcW w:w="6930" w:type="dxa"/>
          </w:tcPr>
          <w:p w14:paraId="22495B6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self retracting lifeline, </w:t>
            </w:r>
            <w:r w:rsidRPr="00D84BEB">
              <w:rPr>
                <w:rFonts w:asciiTheme="minorHAnsi" w:eastAsiaTheme="minorHAnsi" w:hAnsiTheme="minorHAnsi" w:cs="Courier"/>
                <w:caps/>
                <w:sz w:val="18"/>
                <w:szCs w:val="18"/>
              </w:rPr>
              <w:t xml:space="preserve">6’, single galvanized cable lifeline, 420 lbs. maximum weight capacity, 4.9 lbs. </w:t>
            </w:r>
            <w:r w:rsidRPr="00D84BEB">
              <w:rPr>
                <w:rFonts w:asciiTheme="minorHAnsi" w:eastAsiaTheme="minorHAnsi" w:hAnsiTheme="minorHAnsi" w:cs="Courier"/>
                <w:caps/>
                <w:sz w:val="18"/>
                <w:szCs w:val="18"/>
              </w:rPr>
              <w:lastRenderedPageBreak/>
              <w:t xml:space="preserve">(fall limiter weight), steel locking rebar hook, designed for use in sharp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0.005”, meets miller turbolite extreme mflec-4/6ft or equivalent. all fall protection components must be of the same brand and compatible per ansi requirements.</w:t>
            </w:r>
          </w:p>
          <w:p w14:paraId="73447121"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3B502B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235E68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18DA47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7AF97F3" w14:textId="77777777" w:rsidTr="00035CC0">
        <w:tc>
          <w:tcPr>
            <w:tcW w:w="6930" w:type="dxa"/>
          </w:tcPr>
          <w:p w14:paraId="6E8B473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self retracting lifeline, </w:t>
            </w:r>
            <w:r w:rsidRPr="00D84BEB">
              <w:rPr>
                <w:rFonts w:asciiTheme="minorHAnsi" w:eastAsiaTheme="minorHAnsi" w:hAnsiTheme="minorHAnsi" w:cs="Courier"/>
                <w:caps/>
                <w:sz w:val="18"/>
                <w:szCs w:val="18"/>
              </w:rPr>
              <w:t xml:space="preserve">6’, twin galvanized cable lifeline, 420 lbs. maximum weight capacity, 6.9 lbs. (fall limiter weight), steel locking snap hooks, designed for use in sharp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0.005”, meets miller turbolite extreme mflec2-3/6ft or equivalent. all fall protection components must be of the same brand and compatible per ansi requirements.</w:t>
            </w:r>
          </w:p>
          <w:p w14:paraId="7036FC7D"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881319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F5809CD"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w:t>
            </w:r>
          </w:p>
        </w:tc>
        <w:tc>
          <w:tcPr>
            <w:tcW w:w="1440" w:type="dxa"/>
          </w:tcPr>
          <w:p w14:paraId="4F7CF42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37EE691" w14:textId="77777777" w:rsidTr="00035CC0">
        <w:tc>
          <w:tcPr>
            <w:tcW w:w="6930" w:type="dxa"/>
          </w:tcPr>
          <w:p w14:paraId="7664EA9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self retracting lifeline, </w:t>
            </w:r>
            <w:r w:rsidRPr="00D84BEB">
              <w:rPr>
                <w:rFonts w:asciiTheme="minorHAnsi" w:eastAsiaTheme="minorHAnsi" w:hAnsiTheme="minorHAnsi" w:cs="Courier"/>
                <w:caps/>
                <w:sz w:val="18"/>
                <w:szCs w:val="18"/>
              </w:rPr>
              <w:t xml:space="preserve">6’, twin galvanized cable lifeline, 420 lbs. maximum weight capacity, 8.8 lbs. (fall limiter weight), steel locking rebar hooks, designed for use in sharp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0.005”, meets miller turbolite extreme mflec2-4/6ft or equivalent. all fall protection components must be of the same brand and compatible per ansi requirements.</w:t>
            </w:r>
          </w:p>
          <w:p w14:paraId="18888E3B"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9C52C2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C3B88E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0300746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1AAE3FC" w14:textId="77777777" w:rsidTr="00035CC0">
        <w:tc>
          <w:tcPr>
            <w:tcW w:w="6930" w:type="dxa"/>
          </w:tcPr>
          <w:p w14:paraId="76601D4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self retracting lifeline, </w:t>
            </w:r>
            <w:r w:rsidRPr="00D84BEB">
              <w:rPr>
                <w:rFonts w:asciiTheme="minorHAnsi" w:eastAsiaTheme="minorHAnsi" w:hAnsiTheme="minorHAnsi" w:cs="Courier"/>
                <w:caps/>
                <w:sz w:val="18"/>
                <w:szCs w:val="18"/>
              </w:rPr>
              <w:t xml:space="preserve">6’, single webbing lifeline provides chemical, abrasion and cut resistance, 420 lbs. maximum weight capacity, 3.5 lbs. (fall limiter weight), steel locking snap hook, designed for use in smooth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0.060”, meets miller turbolite max mflew-3/6ft or equivalent. all fall protection components must be of the same brand and compatible per ansi requirements.</w:t>
            </w:r>
          </w:p>
          <w:p w14:paraId="604FD3AE" w14:textId="77777777" w:rsidR="00D8231E" w:rsidRPr="001A36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1789E8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B66F64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75</w:t>
            </w:r>
          </w:p>
        </w:tc>
        <w:tc>
          <w:tcPr>
            <w:tcW w:w="1440" w:type="dxa"/>
          </w:tcPr>
          <w:p w14:paraId="78034CE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FC7818A" w14:textId="77777777" w:rsidTr="00035CC0">
        <w:tc>
          <w:tcPr>
            <w:tcW w:w="6930" w:type="dxa"/>
          </w:tcPr>
          <w:p w14:paraId="03F903E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self retracting lifeline, </w:t>
            </w:r>
            <w:r w:rsidRPr="00D84BEB">
              <w:rPr>
                <w:rFonts w:asciiTheme="minorHAnsi" w:eastAsiaTheme="minorHAnsi" w:hAnsiTheme="minorHAnsi" w:cs="Courier"/>
                <w:caps/>
                <w:sz w:val="18"/>
                <w:szCs w:val="18"/>
              </w:rPr>
              <w:t xml:space="preserve">6’, single webbing lifeline provides chemical, abrasion and cut resistance, 420 lbs. maximum weight capacity, 4.4 lbs. (fall limiter weight), steel locking rebar hook, designed for use in smooth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0.060”, meets miller turbolite max mflew-4/6ft or equivalent. all fall protection components must be of the same brand and compatible per ansi requirements.</w:t>
            </w:r>
          </w:p>
          <w:p w14:paraId="03178818"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8CCA5A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DFC0CEE"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150</w:t>
            </w:r>
          </w:p>
        </w:tc>
        <w:tc>
          <w:tcPr>
            <w:tcW w:w="1440" w:type="dxa"/>
          </w:tcPr>
          <w:p w14:paraId="6988CA5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1F16C41" w14:textId="77777777" w:rsidTr="00035CC0">
        <w:tc>
          <w:tcPr>
            <w:tcW w:w="6930" w:type="dxa"/>
          </w:tcPr>
          <w:p w14:paraId="63C1505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FALL PROTECTION self retracting lifeline, </w:t>
            </w:r>
            <w:r w:rsidRPr="00D84BEB">
              <w:rPr>
                <w:rFonts w:asciiTheme="minorHAnsi" w:eastAsiaTheme="minorHAnsi" w:hAnsiTheme="minorHAnsi" w:cs="Courier"/>
                <w:caps/>
                <w:sz w:val="18"/>
                <w:szCs w:val="18"/>
              </w:rPr>
              <w:t xml:space="preserve">6’, twin webbing lifeline provides chemical, abrasion and cut resistance, 420 lbs. maximum weight capacity, 7.3 lbs. (fall limiter weight), steel </w:t>
            </w:r>
            <w:r w:rsidRPr="00D84BEB">
              <w:rPr>
                <w:rFonts w:asciiTheme="minorHAnsi" w:eastAsiaTheme="minorHAnsi" w:hAnsiTheme="minorHAnsi" w:cs="Courier"/>
                <w:caps/>
                <w:sz w:val="18"/>
                <w:szCs w:val="18"/>
              </w:rPr>
              <w:lastRenderedPageBreak/>
              <w:t xml:space="preserve">locking rebar hooks, designed for use in smooth edge applications with radius </w:t>
            </w:r>
            <w:r w:rsidRPr="00D84BEB">
              <w:rPr>
                <w:rFonts w:asciiTheme="minorHAnsi" w:eastAsiaTheme="minorHAnsi" w:hAnsiTheme="minorHAnsi" w:cs="Courier"/>
                <w:caps/>
                <w:sz w:val="18"/>
                <w:szCs w:val="18"/>
                <w:u w:val="single"/>
              </w:rPr>
              <w:t>&gt;</w:t>
            </w:r>
            <w:r w:rsidRPr="00D84BEB">
              <w:rPr>
                <w:rFonts w:asciiTheme="minorHAnsi" w:eastAsiaTheme="minorHAnsi" w:hAnsiTheme="minorHAnsi" w:cs="Courier"/>
                <w:caps/>
                <w:sz w:val="18"/>
                <w:szCs w:val="18"/>
              </w:rPr>
              <w:t xml:space="preserve"> 0.060”, meets miller turbolite max mflew2-4/6ft or equivalent. all fall protection components must be of the same brand and compatible per ansi requirements.</w:t>
            </w:r>
          </w:p>
          <w:p w14:paraId="0A34F9B2"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D5BE97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A1794B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35B0928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7BF1BF6" w14:textId="77777777" w:rsidTr="00035CC0">
        <w:tc>
          <w:tcPr>
            <w:tcW w:w="6930" w:type="dxa"/>
          </w:tcPr>
          <w:p w14:paraId="35D2CA1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body protection: fall protection wire hook anchor, </w:t>
            </w:r>
            <w:r w:rsidRPr="00D84BEB">
              <w:rPr>
                <w:rFonts w:asciiTheme="minorHAnsi" w:eastAsiaTheme="minorHAnsi" w:hAnsiTheme="minorHAnsi" w:cs="Courier"/>
                <w:caps/>
                <w:sz w:val="18"/>
                <w:szCs w:val="18"/>
              </w:rPr>
              <w:t>stainless steel, connects to various approved anchorages including railings, small i-beams, angle iron and scaffolding, squeeze the spring-loaded hook and slip the large opening over the approved structure (13” gate opening), rated 400 lbs. maximum capacity, meets miller wire hook anchor 470 OR EQUIVALENT. all fall protection components must be of the same brand and compatible per ansi requirements.</w:t>
            </w:r>
          </w:p>
          <w:p w14:paraId="729F8AFA"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DA3829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4D6D385"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307D735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F3BE145" w14:textId="77777777" w:rsidTr="00035CC0">
        <w:tc>
          <w:tcPr>
            <w:tcW w:w="6930" w:type="dxa"/>
          </w:tcPr>
          <w:p w14:paraId="59A0852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HIP BOOT</w:t>
            </w:r>
            <w:r w:rsidRPr="00D84BEB">
              <w:rPr>
                <w:rFonts w:asciiTheme="minorHAnsi" w:eastAsiaTheme="minorHAnsi" w:hAnsiTheme="minorHAnsi" w:cs="Courier"/>
                <w:caps/>
                <w:sz w:val="18"/>
                <w:szCs w:val="18"/>
              </w:rPr>
              <w:t>, STEEL TOE, STEEL MIDSOLE, METATARSAL GUARD, WATERPROOF, 32” HEIGHT, NON-INSULATED, SLIP RESISTANT, MEETS CURRENT ASTM STANDARD, SIZES 7-15, MEETS LACROSSE 24509099 OR EQUIVALENT. (AGENCY TO SELECT SIZE ON ORDER).</w:t>
            </w:r>
          </w:p>
          <w:p w14:paraId="7E2132BC"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AA4430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AABDFD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5EB84BA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859CB5E" w14:textId="77777777" w:rsidTr="00035CC0">
        <w:tc>
          <w:tcPr>
            <w:tcW w:w="6930" w:type="dxa"/>
          </w:tcPr>
          <w:p w14:paraId="173E017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hIP WADER</w:t>
            </w:r>
            <w:r w:rsidRPr="00D84BEB">
              <w:rPr>
                <w:rFonts w:asciiTheme="minorHAnsi" w:eastAsiaTheme="minorHAnsi" w:hAnsiTheme="minorHAnsi" w:cs="Courier"/>
                <w:caps/>
                <w:sz w:val="18"/>
                <w:szCs w:val="18"/>
              </w:rPr>
              <w:t>, wATERPROOF, SLIP RESISTANT, UNISEX SIZING, ADJUSTABLE HIP STRAP. (AGENCY TO SELECT SIZE ON ORDER).</w:t>
            </w:r>
          </w:p>
          <w:p w14:paraId="40CAED33"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3FA957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F45E60D"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3797746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2AA1A5" w14:textId="77777777" w:rsidTr="00035CC0">
        <w:tc>
          <w:tcPr>
            <w:tcW w:w="6930" w:type="dxa"/>
          </w:tcPr>
          <w:p w14:paraId="37DBAC37"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body protection: lockout hasp, </w:t>
            </w:r>
            <w:r w:rsidRPr="00D84BEB">
              <w:rPr>
                <w:rFonts w:asciiTheme="minorHAnsi" w:hAnsiTheme="minorHAnsi" w:cs="Arial"/>
                <w:caps/>
                <w:color w:val="000000"/>
                <w:sz w:val="18"/>
                <w:szCs w:val="18"/>
              </w:rPr>
              <w:t>Aluminum, Lockout by multiple workers at each lockout point, Keeps equipment inoperative while repairs or adjustments are being made, Control cannot be turned on until last worker's safety padlock is removed from hasp, Spark resistant aluminum, Dimensions are 38mm x 11,1cm with 25mm inside jaw diameter, holds up to 6 padlocks, meets Master Lock 416 or equivalent.</w:t>
            </w:r>
          </w:p>
          <w:p w14:paraId="016A965F"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1176C9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AACB70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3EF6E13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5A9C743" w14:textId="77777777" w:rsidTr="00035CC0">
        <w:tc>
          <w:tcPr>
            <w:tcW w:w="6930" w:type="dxa"/>
          </w:tcPr>
          <w:p w14:paraId="1E88064B"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 xml:space="preserve">body protection: LOCKout pad lock, </w:t>
            </w:r>
            <w:r w:rsidRPr="00D84BEB">
              <w:rPr>
                <w:rFonts w:asciiTheme="minorHAnsi" w:hAnsiTheme="minorHAnsi" w:cs="Arial"/>
                <w:caps/>
                <w:color w:val="000000"/>
                <w:sz w:val="18"/>
                <w:szCs w:val="18"/>
              </w:rPr>
              <w:t>thermoplastic safety pad lock, 38mm wide, 44mm tall thermoplastic body, with 38mm shackle length, designed exclusively for lockout tagout applications, durable, lightweight, non-conductive thermoplastic lock body, customize on-site with permanent, write-on labels, key retaining ensures that padlock is not left unlocked, meets 410 Red Zenex or equivalent.</w:t>
            </w:r>
          </w:p>
          <w:p w14:paraId="63662C6F"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1C3793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30DF31F"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6934B25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33C1FD8" w14:textId="77777777" w:rsidTr="00035CC0">
        <w:tc>
          <w:tcPr>
            <w:tcW w:w="6930" w:type="dxa"/>
          </w:tcPr>
          <w:p w14:paraId="7D4E1626"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 xml:space="preserve">body protection: lockout tags, </w:t>
            </w:r>
            <w:r w:rsidRPr="00D84BEB">
              <w:rPr>
                <w:rFonts w:asciiTheme="minorHAnsi" w:hAnsiTheme="minorHAnsi" w:cs="Arial"/>
                <w:caps/>
                <w:color w:val="000000"/>
                <w:sz w:val="18"/>
                <w:szCs w:val="18"/>
              </w:rPr>
              <w:t xml:space="preserve">146mm high x 80mm wide heavy duty Spanish/English safety tags, 11mm diameter brass grommet accepts all </w:t>
            </w:r>
            <w:r w:rsidRPr="00D84BEB">
              <w:rPr>
                <w:rFonts w:asciiTheme="minorHAnsi" w:hAnsiTheme="minorHAnsi" w:cs="Arial"/>
                <w:caps/>
                <w:color w:val="000000"/>
                <w:sz w:val="18"/>
                <w:szCs w:val="18"/>
              </w:rPr>
              <w:lastRenderedPageBreak/>
              <w:t>safety padlocks, Complies with lockout tagout best practices, Durable polyester laminate resists water, grease and extreme temperatures, Heavy duty construction withstands over 23kg of pullout force, Customize with name, department, expected completion, consists of 1 bag with 12 tags and 12 ties, meets masterlock model 497ax or equivalent.</w:t>
            </w:r>
          </w:p>
          <w:p w14:paraId="37B4B494"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A80668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1AE973C7"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090B580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F3D9707" w14:textId="77777777" w:rsidTr="00035CC0">
        <w:tc>
          <w:tcPr>
            <w:tcW w:w="6930" w:type="dxa"/>
          </w:tcPr>
          <w:p w14:paraId="049E502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Personal Floatation device</w:t>
            </w:r>
            <w:r w:rsidRPr="00D84BEB">
              <w:rPr>
                <w:rFonts w:asciiTheme="minorHAnsi" w:eastAsiaTheme="minorHAnsi" w:hAnsiTheme="minorHAnsi" w:cs="Courier"/>
                <w:caps/>
                <w:sz w:val="18"/>
                <w:szCs w:val="18"/>
              </w:rPr>
              <w:t>, u.s. coast guard approved, hi-visibility yellow-green background material with reflective striping meeting isea class ii standard, zip front, 2 body straps, 2 front pockets and d rings for attaching gear. sizes s-3xl (agency will specify size on order).</w:t>
            </w:r>
          </w:p>
          <w:p w14:paraId="4875A1DD"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3CF6FE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803E75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38CF2EA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28C398" w14:textId="77777777" w:rsidTr="00035CC0">
        <w:tc>
          <w:tcPr>
            <w:tcW w:w="6930" w:type="dxa"/>
          </w:tcPr>
          <w:p w14:paraId="78D7E9FD"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ring buoy</w:t>
            </w:r>
            <w:r w:rsidRPr="00D84BEB">
              <w:rPr>
                <w:rFonts w:asciiTheme="minorHAnsi" w:eastAsiaTheme="minorHAnsi" w:hAnsiTheme="minorHAnsi" w:cs="Courier"/>
                <w:caps/>
                <w:sz w:val="18"/>
                <w:szCs w:val="18"/>
              </w:rPr>
              <w:t>, u.s. coast guard approved, minimum 90’ of line included, 24” diameter.</w:t>
            </w:r>
          </w:p>
          <w:p w14:paraId="0E389842"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C35CD8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719AA2D"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1EA251C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8407BB2" w14:textId="77777777" w:rsidTr="00035CC0">
        <w:tc>
          <w:tcPr>
            <w:tcW w:w="6930" w:type="dxa"/>
          </w:tcPr>
          <w:p w14:paraId="3AE478CF"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 xml:space="preserve">welding coat </w:t>
            </w:r>
            <w:r w:rsidRPr="00D84BEB">
              <w:rPr>
                <w:rFonts w:asciiTheme="minorHAnsi" w:eastAsiaTheme="minorHAnsi" w:hAnsiTheme="minorHAnsi" w:cs="Courier"/>
                <w:caps/>
                <w:sz w:val="18"/>
                <w:szCs w:val="18"/>
              </w:rPr>
              <w:t>for minor sparks and low heat application, knee length, breathable cotton fabric, snap closure, sizes s-2xl (agency will specify size on order).</w:t>
            </w:r>
          </w:p>
          <w:p w14:paraId="69FB67D3"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CCB068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3C76DEC"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w:t>
            </w:r>
          </w:p>
        </w:tc>
        <w:tc>
          <w:tcPr>
            <w:tcW w:w="1440" w:type="dxa"/>
          </w:tcPr>
          <w:p w14:paraId="54D0C5C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B1D6189" w14:textId="77777777" w:rsidTr="00035CC0">
        <w:tc>
          <w:tcPr>
            <w:tcW w:w="6930" w:type="dxa"/>
          </w:tcPr>
          <w:p w14:paraId="0CD6470A"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BODY PROTECTION:</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WELDING jacket</w:t>
            </w:r>
            <w:r w:rsidRPr="00D84BEB">
              <w:rPr>
                <w:rFonts w:asciiTheme="minorHAnsi" w:eastAsiaTheme="minorHAnsi" w:hAnsiTheme="minorHAnsi" w:cs="Courier"/>
                <w:caps/>
                <w:sz w:val="18"/>
                <w:szCs w:val="18"/>
              </w:rPr>
              <w:t xml:space="preserve">, </w:t>
            </w:r>
            <w:r w:rsidRPr="00D84BEB">
              <w:rPr>
                <w:rFonts w:asciiTheme="minorHAnsi" w:hAnsiTheme="minorHAnsi" w:cs="Arial"/>
                <w:caps/>
                <w:sz w:val="18"/>
                <w:szCs w:val="18"/>
              </w:rPr>
              <w:t>side split, cowhide, snap front closure, wrist, and collar, Detachable snap on 19-20" bib, underarm elastic and adjustable waist strap to hold cape and bib close to body when bending, stand-up/roll-down leather collar snaps securely in place to protect neck, welted shoulder and arm seams lock stitched with flame resistant Kevlar thread, Sizes: S-3XL (Agency to specify size on order).</w:t>
            </w:r>
          </w:p>
          <w:p w14:paraId="13700947"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C20969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93D5E9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400</w:t>
            </w:r>
          </w:p>
        </w:tc>
        <w:tc>
          <w:tcPr>
            <w:tcW w:w="1440" w:type="dxa"/>
          </w:tcPr>
          <w:p w14:paraId="6261C05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949E63C" w14:textId="77777777" w:rsidTr="00035CC0">
        <w:tc>
          <w:tcPr>
            <w:tcW w:w="6930" w:type="dxa"/>
          </w:tcPr>
          <w:p w14:paraId="1133B5F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color w:val="231F20"/>
                <w:sz w:val="18"/>
                <w:szCs w:val="18"/>
              </w:rPr>
            </w:pPr>
            <w:r w:rsidRPr="00D84BEB">
              <w:rPr>
                <w:rFonts w:asciiTheme="minorHAnsi" w:eastAsiaTheme="minorHAnsi" w:hAnsiTheme="minorHAnsi" w:cs="Arial"/>
                <w:b/>
                <w:caps/>
                <w:sz w:val="18"/>
                <w:szCs w:val="18"/>
              </w:rPr>
              <w:t xml:space="preserve">Ear PROTECTION: EAR MUFFS, BEHIND THE NECK, </w:t>
            </w:r>
            <w:r w:rsidRPr="00D84BEB">
              <w:rPr>
                <w:rFonts w:asciiTheme="minorHAnsi" w:eastAsiaTheme="minorHAnsi" w:hAnsiTheme="minorHAnsi" w:cs="Arial"/>
                <w:caps/>
                <w:sz w:val="18"/>
                <w:szCs w:val="18"/>
              </w:rPr>
              <w:t xml:space="preserve">NRR 31, DIELECTRIC, </w:t>
            </w:r>
            <w:r w:rsidRPr="00D84BEB">
              <w:rPr>
                <w:rFonts w:asciiTheme="minorHAnsi" w:hAnsiTheme="minorHAnsi" w:cs="Arial"/>
                <w:caps/>
                <w:color w:val="231F20"/>
                <w:sz w:val="18"/>
                <w:szCs w:val="18"/>
              </w:rPr>
              <w:t>padded foam headband and soft ear cushions that HELP DISTRIBUTE PRESSURE EVENLY FOR ALL DAY COMFORT, maintainS optimal attenuation across all frequencies, MEETS CURRENT ANSI STANDARDS.</w:t>
            </w:r>
          </w:p>
          <w:p w14:paraId="07D96FFF"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BAA4F3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FAEF3EA"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5D00B2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3BEAB51" w14:textId="77777777" w:rsidTr="00035CC0">
        <w:tc>
          <w:tcPr>
            <w:tcW w:w="6930" w:type="dxa"/>
          </w:tcPr>
          <w:p w14:paraId="031275A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color w:val="231F20"/>
                <w:sz w:val="18"/>
                <w:szCs w:val="18"/>
              </w:rPr>
            </w:pPr>
            <w:r w:rsidRPr="00D84BEB">
              <w:rPr>
                <w:rFonts w:asciiTheme="minorHAnsi" w:eastAsiaTheme="minorHAnsi" w:hAnsiTheme="minorHAnsi" w:cs="Arial"/>
                <w:b/>
                <w:caps/>
                <w:sz w:val="18"/>
                <w:szCs w:val="18"/>
              </w:rPr>
              <w:t>Ear PROTECTION: EAR MUFF Cap-mounted</w:t>
            </w:r>
            <w:r w:rsidRPr="00D84BEB">
              <w:rPr>
                <w:rFonts w:asciiTheme="minorHAnsi" w:eastAsiaTheme="minorHAnsi" w:hAnsiTheme="minorHAnsi" w:cs="Arial"/>
                <w:caps/>
                <w:sz w:val="18"/>
                <w:szCs w:val="18"/>
              </w:rPr>
              <w:t xml:space="preserve">, NRR 27, Steel-wire construction, For use with a wide range of hard hats and includes hard hat adapters, Ear cups swing back when not in use, </w:t>
            </w:r>
            <w:r w:rsidRPr="00D84BEB">
              <w:rPr>
                <w:rFonts w:asciiTheme="minorHAnsi" w:hAnsiTheme="minorHAnsi" w:cs="Arial"/>
                <w:caps/>
                <w:color w:val="231F20"/>
                <w:sz w:val="18"/>
                <w:szCs w:val="18"/>
              </w:rPr>
              <w:t xml:space="preserve">padded foam headband and soft ear cushions thAT HELP DISTRIBUTE PRESSURE EVENLY FOR ALL DAY COMFORT, maintainS optimal attenuation across all </w:t>
            </w:r>
            <w:r w:rsidRPr="00D84BEB">
              <w:rPr>
                <w:rFonts w:asciiTheme="minorHAnsi" w:hAnsiTheme="minorHAnsi" w:cs="Arial"/>
                <w:caps/>
                <w:color w:val="231F20"/>
                <w:sz w:val="18"/>
                <w:szCs w:val="18"/>
              </w:rPr>
              <w:lastRenderedPageBreak/>
              <w:t xml:space="preserve">frequencies, </w:t>
            </w:r>
            <w:bookmarkStart w:id="22" w:name="_Hlk518041766"/>
            <w:r w:rsidRPr="00D84BEB">
              <w:rPr>
                <w:rFonts w:asciiTheme="minorHAnsi" w:hAnsiTheme="minorHAnsi" w:cs="Arial"/>
                <w:caps/>
                <w:color w:val="231F20"/>
                <w:sz w:val="18"/>
                <w:szCs w:val="18"/>
              </w:rPr>
              <w:t>MEETS CURRENT ANSI STANDARDS</w:t>
            </w:r>
            <w:bookmarkEnd w:id="22"/>
            <w:r w:rsidRPr="00D84BEB">
              <w:rPr>
                <w:rFonts w:asciiTheme="minorHAnsi" w:hAnsiTheme="minorHAnsi" w:cs="Arial"/>
                <w:caps/>
                <w:color w:val="231F20"/>
                <w:sz w:val="18"/>
                <w:szCs w:val="18"/>
              </w:rPr>
              <w:t xml:space="preserve">, compatible with itemS 114, </w:t>
            </w:r>
            <w:r w:rsidRPr="00D84BEB">
              <w:rPr>
                <w:rFonts w:asciiTheme="minorHAnsi" w:hAnsiTheme="minorHAnsi" w:cs="Arial"/>
                <w:caps/>
                <w:sz w:val="18"/>
                <w:szCs w:val="18"/>
              </w:rPr>
              <w:t xml:space="preserve">224, 225, 226 AND 227 </w:t>
            </w:r>
            <w:r w:rsidRPr="00D84BEB">
              <w:rPr>
                <w:rFonts w:asciiTheme="minorHAnsi" w:hAnsiTheme="minorHAnsi" w:cs="Arial"/>
                <w:caps/>
                <w:color w:val="231F20"/>
                <w:sz w:val="18"/>
                <w:szCs w:val="18"/>
              </w:rPr>
              <w:t>OF this list, MEETS Howard Leightning L3H or equivalent.</w:t>
            </w:r>
          </w:p>
          <w:p w14:paraId="76391435"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6C9357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014B22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65045F0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ED779C1" w14:textId="77777777" w:rsidTr="00035CC0">
        <w:tc>
          <w:tcPr>
            <w:tcW w:w="6930" w:type="dxa"/>
          </w:tcPr>
          <w:p w14:paraId="74BF3477"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lastRenderedPageBreak/>
              <w:t>Ear protection: EAR MUFFS, di-electric</w:t>
            </w:r>
            <w:r w:rsidRPr="00D84BEB">
              <w:rPr>
                <w:rFonts w:asciiTheme="minorHAnsi" w:eastAsiaTheme="minorHAnsi" w:hAnsiTheme="minorHAnsi" w:cs="Arial"/>
                <w:caps/>
                <w:sz w:val="18"/>
                <w:szCs w:val="18"/>
              </w:rPr>
              <w:t xml:space="preserve">, NRR 30, inhibits conduction of electric current, reduces sounds across all frequencies, ventilated height adjustable headband, lightweight, ear cushions HELP DISTRIBUTE PRESSURE EVENLY FOR ALL DAY COMFORT, SNAP IN EAR CUSHIONS, </w:t>
            </w:r>
            <w:r w:rsidRPr="00D84BEB">
              <w:rPr>
                <w:rFonts w:asciiTheme="minorHAnsi" w:hAnsiTheme="minorHAnsi" w:cs="Arial"/>
                <w:caps/>
                <w:color w:val="231F20"/>
                <w:sz w:val="18"/>
                <w:szCs w:val="18"/>
              </w:rPr>
              <w:t>MEETS CURRENT ANSI STANDARDS</w:t>
            </w:r>
            <w:r w:rsidRPr="00D84BEB">
              <w:rPr>
                <w:rFonts w:asciiTheme="minorHAnsi" w:eastAsiaTheme="minorHAnsi" w:hAnsiTheme="minorHAnsi" w:cs="Arial"/>
                <w:caps/>
                <w:sz w:val="18"/>
                <w:szCs w:val="18"/>
              </w:rPr>
              <w:t xml:space="preserve">, COMPATIBLE WITH ITEM 115 OF THIS LIST, meets howard leight by honeywell thunder series t3 dielectric earmuff or equivalent. </w:t>
            </w:r>
          </w:p>
          <w:p w14:paraId="664CA4C0"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5594CC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DE2CE1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310884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49F2D3E" w14:textId="77777777" w:rsidTr="00035CC0">
        <w:tc>
          <w:tcPr>
            <w:tcW w:w="6930" w:type="dxa"/>
          </w:tcPr>
          <w:p w14:paraId="1B66B9D5" w14:textId="77777777" w:rsidR="00D8231E" w:rsidRPr="00615F76"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ear PROTECTION: EAR MUFF, Head band</w:t>
            </w:r>
            <w:r w:rsidRPr="00D84BEB">
              <w:rPr>
                <w:rFonts w:asciiTheme="minorHAnsi" w:eastAsiaTheme="minorHAnsi" w:hAnsiTheme="minorHAnsi" w:cs="Arial"/>
                <w:caps/>
                <w:sz w:val="18"/>
                <w:szCs w:val="18"/>
              </w:rPr>
              <w:t xml:space="preserve">, NRR 25, Steel-wire construction, </w:t>
            </w:r>
            <w:r w:rsidRPr="00D84BEB">
              <w:rPr>
                <w:rFonts w:asciiTheme="minorHAnsi" w:hAnsiTheme="minorHAnsi" w:cs="Arial"/>
                <w:caps/>
                <w:color w:val="231F20"/>
                <w:sz w:val="18"/>
                <w:szCs w:val="18"/>
              </w:rPr>
              <w:t>padded foam, adjustable headband and soft ear cushions that HELP DISTRIBUTE PRESSURE EVENLY FOR ALL DAY COMFORT, maintainS optimal attenuation across all frequencies, MEETS CURRENT ANSI STANDARDS, COMPATIBLE WITH ITEM 114 OF THIS LIST, MEETS Howard Leightning L3N or equivalent.</w:t>
            </w:r>
          </w:p>
          <w:p w14:paraId="4EF3D640"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B6F461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6E0CF5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297E7D7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4587DCE" w14:textId="77777777" w:rsidTr="00035CC0">
        <w:tc>
          <w:tcPr>
            <w:tcW w:w="6930" w:type="dxa"/>
          </w:tcPr>
          <w:p w14:paraId="19979185"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EAR PROTECTION: EAR MUFF, HEAD BAND</w:t>
            </w:r>
            <w:r w:rsidRPr="00D84BEB">
              <w:rPr>
                <w:rFonts w:asciiTheme="minorHAnsi" w:eastAsiaTheme="minorHAnsi" w:hAnsiTheme="minorHAnsi" w:cs="Arial"/>
                <w:caps/>
                <w:sz w:val="18"/>
                <w:szCs w:val="18"/>
              </w:rPr>
              <w:t xml:space="preserve">, NRR 30, Hi-visibility, Ear cups provide high visibility and contrast, Reflective padded FOAM adjustable headband illuminates under light for wear at night, during the day, low light and inclement weather conditions, For use in tough environments, </w:t>
            </w:r>
            <w:r w:rsidRPr="00D84BEB">
              <w:rPr>
                <w:rFonts w:asciiTheme="minorHAnsi" w:hAnsiTheme="minorHAnsi" w:cs="Arial"/>
                <w:caps/>
                <w:color w:val="231F20"/>
                <w:sz w:val="18"/>
                <w:szCs w:val="18"/>
              </w:rPr>
              <w:t xml:space="preserve">soft ear cushions that HELP DISTRIBUTE PRESSURE EVENLY FOR ALL DAY COMFORT, </w:t>
            </w:r>
            <w:r w:rsidRPr="00D84BEB">
              <w:rPr>
                <w:rFonts w:asciiTheme="minorHAnsi" w:eastAsiaTheme="minorHAnsi" w:hAnsiTheme="minorHAnsi" w:cs="Arial"/>
                <w:caps/>
                <w:sz w:val="18"/>
                <w:szCs w:val="18"/>
              </w:rPr>
              <w:t xml:space="preserve">Snap in EAr cushions for ease of replacement, </w:t>
            </w:r>
            <w:r w:rsidRPr="00D84BEB">
              <w:rPr>
                <w:rFonts w:asciiTheme="minorHAnsi" w:hAnsiTheme="minorHAnsi" w:cs="Arial"/>
                <w:caps/>
                <w:color w:val="231F20"/>
                <w:sz w:val="18"/>
                <w:szCs w:val="18"/>
              </w:rPr>
              <w:t>MEETS CURRENT ANSI STANDARDS,</w:t>
            </w:r>
            <w:r w:rsidRPr="00D84BEB">
              <w:rPr>
                <w:rFonts w:asciiTheme="minorHAnsi" w:eastAsiaTheme="minorHAnsi" w:hAnsiTheme="minorHAnsi" w:cs="Arial"/>
                <w:caps/>
                <w:sz w:val="18"/>
                <w:szCs w:val="18"/>
              </w:rPr>
              <w:t xml:space="preserve"> COMPATIBLE WITH ITEM 114 OF THIS LIST, MEETS Howard Leightning L3HV or equivalent.</w:t>
            </w:r>
          </w:p>
          <w:p w14:paraId="66B667AB"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EB3E87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6EA9CF6"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019460F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92E6319" w14:textId="77777777" w:rsidTr="00035CC0">
        <w:tc>
          <w:tcPr>
            <w:tcW w:w="6930" w:type="dxa"/>
          </w:tcPr>
          <w:p w14:paraId="41DF29C5"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color w:val="231F20"/>
                <w:sz w:val="18"/>
                <w:szCs w:val="18"/>
              </w:rPr>
            </w:pPr>
            <w:bookmarkStart w:id="23" w:name="_Hlk524945916"/>
            <w:r w:rsidRPr="00D84BEB">
              <w:rPr>
                <w:rFonts w:asciiTheme="minorHAnsi" w:eastAsiaTheme="minorHAnsi" w:hAnsiTheme="minorHAnsi" w:cs="Arial"/>
                <w:b/>
                <w:caps/>
                <w:sz w:val="18"/>
                <w:szCs w:val="18"/>
              </w:rPr>
              <w:t>EAR</w:t>
            </w:r>
            <w:bookmarkEnd w:id="23"/>
            <w:r w:rsidRPr="00D84BEB">
              <w:rPr>
                <w:rFonts w:asciiTheme="minorHAnsi" w:eastAsiaTheme="minorHAnsi" w:hAnsiTheme="minorHAnsi" w:cs="Arial"/>
                <w:b/>
                <w:caps/>
                <w:sz w:val="18"/>
                <w:szCs w:val="18"/>
              </w:rPr>
              <w:t xml:space="preserve"> PROTECTION: EAR MUFF, Neck-Banded</w:t>
            </w:r>
            <w:r w:rsidRPr="00D84BEB">
              <w:rPr>
                <w:rFonts w:asciiTheme="minorHAnsi" w:eastAsiaTheme="minorHAnsi" w:hAnsiTheme="minorHAnsi" w:cs="Arial"/>
                <w:caps/>
                <w:sz w:val="18"/>
                <w:szCs w:val="18"/>
              </w:rPr>
              <w:t xml:space="preserve">, NRR 28, Steel-wire construction, </w:t>
            </w:r>
            <w:bookmarkStart w:id="24" w:name="_Hlk518042355"/>
            <w:r w:rsidRPr="00D84BEB">
              <w:rPr>
                <w:rFonts w:asciiTheme="minorHAnsi" w:hAnsiTheme="minorHAnsi" w:cs="Arial"/>
                <w:caps/>
                <w:color w:val="231F20"/>
                <w:sz w:val="18"/>
                <w:szCs w:val="18"/>
              </w:rPr>
              <w:t>padded foam headband and soft ear cushions that HELP DISTRIBUTE PRESSURE EVENLY FOR ALL DAY COMFORT, maintainS optimal attenuation across all frequencies, MEETS CURRENT ANSI STANDARDS</w:t>
            </w:r>
            <w:bookmarkEnd w:id="24"/>
            <w:r w:rsidRPr="00D84BEB">
              <w:rPr>
                <w:rFonts w:asciiTheme="minorHAnsi" w:hAnsiTheme="minorHAnsi" w:cs="Arial"/>
                <w:caps/>
                <w:color w:val="231F20"/>
                <w:sz w:val="18"/>
                <w:szCs w:val="18"/>
              </w:rPr>
              <w:t>, COMPATIBLE WITH ITEM 114 OF THIS LIST, MEETS Howard Leightning L3N or equivalent.</w:t>
            </w:r>
          </w:p>
          <w:p w14:paraId="2952390E"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2639F0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2D7F029"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12525F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3CBD29B" w14:textId="77777777" w:rsidTr="00035CC0">
        <w:tc>
          <w:tcPr>
            <w:tcW w:w="6930" w:type="dxa"/>
          </w:tcPr>
          <w:p w14:paraId="139CA547"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color w:val="231F20"/>
                <w:sz w:val="18"/>
                <w:szCs w:val="18"/>
              </w:rPr>
            </w:pPr>
            <w:r w:rsidRPr="00D84BEB">
              <w:rPr>
                <w:rFonts w:asciiTheme="minorHAnsi" w:eastAsiaTheme="minorHAnsi" w:hAnsiTheme="minorHAnsi" w:cs="Arial"/>
                <w:b/>
                <w:caps/>
                <w:sz w:val="18"/>
                <w:szCs w:val="18"/>
              </w:rPr>
              <w:t xml:space="preserve">EAR PROTECTION: EAR PLUG, cANAL cAP, </w:t>
            </w:r>
            <w:r w:rsidRPr="00D84BEB">
              <w:rPr>
                <w:rFonts w:asciiTheme="minorHAnsi" w:eastAsiaTheme="minorHAnsi" w:hAnsiTheme="minorHAnsi" w:cs="Arial"/>
                <w:caps/>
                <w:sz w:val="18"/>
                <w:szCs w:val="18"/>
              </w:rPr>
              <w:t>NRR 25-27. COMFORTABLE, EFFECTIVE, FLEXIBLE, ADJSUTABLE PODS, FITS INSIDE THE OPENING OF THE EAR CANAL FOR MAXIMUM COMFORT, FOR INTERMITTENT USE, MEETS CURRENT ANSI STANDARD.</w:t>
            </w:r>
          </w:p>
          <w:p w14:paraId="7B7D5D8C"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37AAC0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6425B525"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15A3464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847F77A" w14:textId="77777777" w:rsidTr="00035CC0">
        <w:tc>
          <w:tcPr>
            <w:tcW w:w="6930" w:type="dxa"/>
          </w:tcPr>
          <w:p w14:paraId="2D5B62B8" w14:textId="77777777" w:rsidR="00D8231E" w:rsidRPr="00615F76"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Helvetica"/>
                <w:caps/>
                <w:sz w:val="18"/>
                <w:szCs w:val="18"/>
              </w:rPr>
            </w:pPr>
            <w:r w:rsidRPr="00D84BEB">
              <w:rPr>
                <w:rFonts w:asciiTheme="minorHAnsi" w:hAnsiTheme="minorHAnsi" w:cs="Helvetica"/>
                <w:b/>
                <w:caps/>
                <w:sz w:val="18"/>
                <w:szCs w:val="18"/>
              </w:rPr>
              <w:lastRenderedPageBreak/>
              <w:t xml:space="preserve">EAR PROTECTION: EAR PLUG, CORDED, </w:t>
            </w:r>
            <w:r w:rsidRPr="00D84BEB">
              <w:rPr>
                <w:rFonts w:asciiTheme="minorHAnsi" w:hAnsiTheme="minorHAnsi" w:cs="Helvetica"/>
                <w:caps/>
                <w:sz w:val="18"/>
                <w:szCs w:val="18"/>
              </w:rPr>
              <w:t xml:space="preserve">Nrr 26, REUSABLE, soft, pliable, translucent flanges offer comfortable wear, flange design provides an optimal seal, Cord keeps ear plugs handy when not in use and helps prevent loss, 1 pair per HARD CASE, </w:t>
            </w:r>
            <w:r w:rsidRPr="00D84BEB">
              <w:rPr>
                <w:rFonts w:asciiTheme="minorHAnsi" w:hAnsiTheme="minorHAnsi" w:cs="Helvetica"/>
                <w:caps/>
                <w:sz w:val="18"/>
                <w:szCs w:val="18"/>
                <w:shd w:val="clear" w:color="auto" w:fill="FFFFFF"/>
              </w:rPr>
              <w:t>100 - 200 pair per box, meets current ansi standard, meets 3M Tri-flange cloth cord reusable ear plug.</w:t>
            </w:r>
          </w:p>
          <w:p w14:paraId="25E70197"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A34C20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504DEB6" w14:textId="77777777" w:rsidR="00D8231E" w:rsidRPr="00D84BEB" w:rsidRDefault="00D8231E" w:rsidP="00035CC0">
            <w:pPr>
              <w:rPr>
                <w:rFonts w:asciiTheme="minorHAnsi" w:hAnsiTheme="minorHAnsi" w:cs="Helvetica"/>
              </w:rPr>
            </w:pPr>
            <w:r>
              <w:rPr>
                <w:rFonts w:asciiTheme="minorHAnsi" w:hAnsiTheme="minorHAnsi" w:cs="Helvetica"/>
              </w:rPr>
              <w:t>1000</w:t>
            </w:r>
          </w:p>
        </w:tc>
        <w:tc>
          <w:tcPr>
            <w:tcW w:w="1440" w:type="dxa"/>
          </w:tcPr>
          <w:p w14:paraId="66E0C73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B018132" w14:textId="77777777" w:rsidTr="00035CC0">
        <w:tc>
          <w:tcPr>
            <w:tcW w:w="6930" w:type="dxa"/>
          </w:tcPr>
          <w:p w14:paraId="5BEDE361" w14:textId="77777777" w:rsidR="00D8231E" w:rsidRPr="00615F76"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EAR</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PROTECTION</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EAR PLUG, CORDED</w:t>
            </w:r>
            <w:r w:rsidRPr="00D84BEB">
              <w:rPr>
                <w:rFonts w:asciiTheme="minorHAnsi" w:eastAsiaTheme="minorHAnsi" w:hAnsiTheme="minorHAnsi" w:cs="Arial"/>
                <w:sz w:val="18"/>
                <w:szCs w:val="18"/>
              </w:rPr>
              <w:t xml:space="preserve">, NRR 27, REUSABLE, </w:t>
            </w:r>
            <w:r w:rsidRPr="00D84BEB">
              <w:rPr>
                <w:rFonts w:asciiTheme="minorHAnsi" w:hAnsiTheme="minorHAnsi" w:cs="Arial"/>
                <w:caps/>
                <w:sz w:val="18"/>
                <w:szCs w:val="18"/>
              </w:rPr>
              <w:t>Four flanges for a safe, accurate and comfortable seal, synthetic rubber, Soft material is hypoallergenic without PVC materials, Soap &amp; water washable, MEETS CURRENT ANSI STANDARD, MEETS RADIANS RESISTOR 27, FP41 OR EQUIVALENT.</w:t>
            </w:r>
          </w:p>
          <w:p w14:paraId="5038D4D5"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F49CBF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D23963B"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19472F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ACB629C" w14:textId="77777777" w:rsidTr="00035CC0">
        <w:tc>
          <w:tcPr>
            <w:tcW w:w="6930" w:type="dxa"/>
          </w:tcPr>
          <w:p w14:paraId="63C63E11" w14:textId="77777777" w:rsidR="00D8231E" w:rsidRPr="00615F76"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 xml:space="preserve">EAR PROTECTION: </w:t>
            </w:r>
            <w:r w:rsidRPr="00D84BEB">
              <w:rPr>
                <w:rFonts w:asciiTheme="minorHAnsi" w:eastAsiaTheme="minorHAnsi" w:hAnsiTheme="minorHAnsi" w:cs="Arial"/>
                <w:b/>
                <w:sz w:val="18"/>
                <w:szCs w:val="18"/>
              </w:rPr>
              <w:t>EAR PLUG, CORDED</w:t>
            </w:r>
            <w:r w:rsidRPr="00D84BEB">
              <w:rPr>
                <w:rFonts w:asciiTheme="minorHAnsi" w:eastAsiaTheme="minorHAnsi" w:hAnsiTheme="minorHAnsi" w:cs="Arial"/>
                <w:sz w:val="18"/>
                <w:szCs w:val="18"/>
              </w:rPr>
              <w:t xml:space="preserve">, </w:t>
            </w:r>
            <w:r w:rsidRPr="00D84BEB">
              <w:rPr>
                <w:rFonts w:asciiTheme="minorHAnsi" w:hAnsiTheme="minorHAnsi" w:cs="Helvetica"/>
                <w:caps/>
                <w:sz w:val="18"/>
                <w:szCs w:val="18"/>
              </w:rPr>
              <w:t xml:space="preserve">NRR 27, REUSABLE, small, soft flange seal delivers superior comfort and excellent attenuation, easy-to-grasp stem assures quick and easy insertion, and a proper fit for maximum protection, soft, braided detachable cord allows corded or uncorded use, NRR of 27, 1 pair per HARD CASE, </w:t>
            </w:r>
            <w:r w:rsidRPr="00D84BEB">
              <w:rPr>
                <w:rFonts w:asciiTheme="minorHAnsi" w:hAnsiTheme="minorHAnsi" w:cs="Helvetica"/>
                <w:caps/>
                <w:sz w:val="18"/>
                <w:szCs w:val="18"/>
                <w:shd w:val="clear" w:color="auto" w:fill="FFFFFF"/>
              </w:rPr>
              <w:t>100 - 200 pair per box, meets current ansi standard, Meets Honeywell Howard Leight Fusion or equivalent.</w:t>
            </w:r>
          </w:p>
          <w:p w14:paraId="47480963"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19CF46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D59F527"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2F1EC72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6777F16" w14:textId="77777777" w:rsidTr="00035CC0">
        <w:tc>
          <w:tcPr>
            <w:tcW w:w="6930" w:type="dxa"/>
          </w:tcPr>
          <w:p w14:paraId="7792D808"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EAR PROTECTION: ear plug, CORDED</w:t>
            </w:r>
            <w:r w:rsidRPr="00D84BEB">
              <w:rPr>
                <w:rFonts w:asciiTheme="minorHAnsi" w:eastAsiaTheme="minorHAnsi" w:hAnsiTheme="minorHAnsi" w:cs="Arial"/>
                <w:caps/>
                <w:sz w:val="18"/>
                <w:szCs w:val="18"/>
              </w:rPr>
              <w:t>, NRR 27 DISPOSABLE, Dielectric earplug with a tapered design and sturdy stem allowing for easy insertion and removal and a comfortable fit in the ear canal, Made from latex-free silicone rubber, non-irritating to the skin, MEETS CURRENT ANSI STANDARDS, Meets Radians Resistor FP43 or equivalent.</w:t>
            </w:r>
          </w:p>
          <w:p w14:paraId="5776912F"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AAC8FA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910538F"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126276E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CD7D3A1" w14:textId="77777777" w:rsidTr="00035CC0">
        <w:tc>
          <w:tcPr>
            <w:tcW w:w="6930" w:type="dxa"/>
          </w:tcPr>
          <w:p w14:paraId="115357A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 xml:space="preserve">EAR PROTECTION: </w:t>
            </w:r>
            <w:r w:rsidRPr="00D84BEB">
              <w:rPr>
                <w:rFonts w:asciiTheme="minorHAnsi" w:eastAsiaTheme="minorHAnsi" w:hAnsiTheme="minorHAnsi" w:cs="Arial"/>
                <w:b/>
                <w:sz w:val="18"/>
                <w:szCs w:val="18"/>
              </w:rPr>
              <w:t>EAR PLUG, CORDED</w:t>
            </w:r>
            <w:r w:rsidRPr="00D84BEB">
              <w:rPr>
                <w:rFonts w:asciiTheme="minorHAnsi" w:eastAsiaTheme="minorHAnsi" w:hAnsiTheme="minorHAnsi" w:cs="Arial"/>
                <w:sz w:val="18"/>
                <w:szCs w:val="18"/>
              </w:rPr>
              <w:t>, NRR 33, DISPOSABLE FOR ALL DAY USE, SMOOTH DIRT RESISTANT SURFACE, FOAM CONSTRUCTION, HYPOALLERGENIC MATERIAL, MEETS CURRENT ANSI STANDARDS, DISPENSER BOX OF 100-200 PAIRS.</w:t>
            </w:r>
          </w:p>
          <w:p w14:paraId="45570B72"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75EE377"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4E4917E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5270AA7"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25D08DA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1461445" w14:textId="77777777" w:rsidTr="00035CC0">
        <w:tc>
          <w:tcPr>
            <w:tcW w:w="6930" w:type="dxa"/>
          </w:tcPr>
          <w:p w14:paraId="0EDEA0A8"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 xml:space="preserve">EAR PROTECTION: </w:t>
            </w:r>
            <w:r w:rsidRPr="00D84BEB">
              <w:rPr>
                <w:rFonts w:asciiTheme="minorHAnsi" w:eastAsiaTheme="minorHAnsi" w:hAnsiTheme="minorHAnsi" w:cs="Arial"/>
                <w:b/>
                <w:sz w:val="18"/>
                <w:szCs w:val="18"/>
              </w:rPr>
              <w:t>EAR PLUG, CORDED</w:t>
            </w:r>
            <w:r w:rsidRPr="00D84BEB">
              <w:rPr>
                <w:rFonts w:asciiTheme="minorHAnsi" w:eastAsiaTheme="minorHAnsi" w:hAnsiTheme="minorHAnsi" w:cs="Arial"/>
                <w:sz w:val="18"/>
                <w:szCs w:val="18"/>
              </w:rPr>
              <w:t>, NRR 33</w:t>
            </w:r>
            <w:r w:rsidRPr="00D84BEB">
              <w:rPr>
                <w:rFonts w:asciiTheme="minorHAnsi" w:hAnsiTheme="minorHAnsi" w:cs="Helvetica"/>
                <w:caps/>
                <w:sz w:val="18"/>
                <w:szCs w:val="18"/>
              </w:rPr>
              <w:t xml:space="preserve">, </w:t>
            </w:r>
            <w:r>
              <w:rPr>
                <w:rFonts w:asciiTheme="minorHAnsi" w:hAnsiTheme="minorHAnsi" w:cs="Helvetica"/>
                <w:caps/>
                <w:sz w:val="18"/>
                <w:szCs w:val="18"/>
              </w:rPr>
              <w:t xml:space="preserve">DISPOSABLE, </w:t>
            </w:r>
            <w:r w:rsidRPr="00D84BEB">
              <w:rPr>
                <w:rFonts w:asciiTheme="minorHAnsi" w:hAnsiTheme="minorHAnsi" w:cs="Helvetica"/>
                <w:caps/>
                <w:sz w:val="18"/>
                <w:szCs w:val="18"/>
              </w:rPr>
              <w:t>Contoured, bell shape FOR EASE OF insertION, resists the tendency to back out of the ear canal, Polyurethane foam enhances comfort, especially for long-term wear, Smooth, soil-resistant, closed-cell foam skin prevents dirt build-up, MEETS CURRENT ANSI STANDARD.</w:t>
            </w:r>
          </w:p>
          <w:p w14:paraId="0DC6065B"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0EE82D1"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Arial"/>
                <w:sz w:val="18"/>
                <w:szCs w:val="18"/>
              </w:rPr>
            </w:pPr>
          </w:p>
        </w:tc>
        <w:tc>
          <w:tcPr>
            <w:tcW w:w="1260" w:type="dxa"/>
          </w:tcPr>
          <w:p w14:paraId="591D306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FD73DF5"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0F70B11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7400038" w14:textId="77777777" w:rsidTr="00035CC0">
        <w:tc>
          <w:tcPr>
            <w:tcW w:w="6930" w:type="dxa"/>
          </w:tcPr>
          <w:p w14:paraId="28848A43"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lastRenderedPageBreak/>
              <w:t xml:space="preserve">EAR PROTECTION: </w:t>
            </w:r>
            <w:r w:rsidRPr="00D84BEB">
              <w:rPr>
                <w:rFonts w:asciiTheme="minorHAnsi" w:eastAsiaTheme="minorHAnsi" w:hAnsiTheme="minorHAnsi" w:cs="Arial"/>
                <w:b/>
                <w:sz w:val="18"/>
                <w:szCs w:val="18"/>
              </w:rPr>
              <w:t>EAR PLUG, UNCORDED</w:t>
            </w:r>
            <w:r w:rsidRPr="00D84BEB">
              <w:rPr>
                <w:rFonts w:asciiTheme="minorHAnsi" w:eastAsiaTheme="minorHAnsi" w:hAnsiTheme="minorHAnsi" w:cs="Arial"/>
                <w:sz w:val="18"/>
                <w:szCs w:val="18"/>
              </w:rPr>
              <w:t xml:space="preserve">, </w:t>
            </w:r>
            <w:r w:rsidRPr="00D84BEB">
              <w:rPr>
                <w:rFonts w:asciiTheme="minorHAnsi" w:hAnsiTheme="minorHAnsi" w:cs="Helvetica"/>
                <w:caps/>
                <w:sz w:val="18"/>
                <w:szCs w:val="18"/>
              </w:rPr>
              <w:t xml:space="preserve">NRR 27, </w:t>
            </w:r>
            <w:r>
              <w:rPr>
                <w:rFonts w:asciiTheme="minorHAnsi" w:hAnsiTheme="minorHAnsi" w:cs="Helvetica"/>
                <w:caps/>
                <w:sz w:val="18"/>
                <w:szCs w:val="18"/>
              </w:rPr>
              <w:t xml:space="preserve">REUSABLE, </w:t>
            </w:r>
            <w:r w:rsidRPr="00D84BEB">
              <w:rPr>
                <w:rFonts w:asciiTheme="minorHAnsi" w:hAnsiTheme="minorHAnsi" w:cs="Helvetica"/>
                <w:caps/>
                <w:sz w:val="18"/>
                <w:szCs w:val="18"/>
              </w:rPr>
              <w:t xml:space="preserve">maximum comfort, flange design provides an excellent seal, Firm stem and tapered shape assure easy insertion and removal, 1 pair per HARD CASE, </w:t>
            </w:r>
            <w:r w:rsidRPr="00D84BEB">
              <w:rPr>
                <w:rFonts w:asciiTheme="minorHAnsi" w:hAnsiTheme="minorHAnsi" w:cs="Helvetica"/>
                <w:caps/>
                <w:sz w:val="18"/>
                <w:szCs w:val="18"/>
                <w:shd w:val="clear" w:color="auto" w:fill="FFFFFF"/>
              </w:rPr>
              <w:t>100 - 200 pair per box.</w:t>
            </w:r>
          </w:p>
          <w:p w14:paraId="7FB8F517"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59F81DE"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03460E1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1969C16"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79EEBFC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E8C3D5" w14:textId="77777777" w:rsidTr="00035CC0">
        <w:tc>
          <w:tcPr>
            <w:tcW w:w="6930" w:type="dxa"/>
          </w:tcPr>
          <w:p w14:paraId="4D5556C2"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bookmarkStart w:id="25" w:name="_Hlk515027766"/>
            <w:r w:rsidRPr="00D84BEB">
              <w:rPr>
                <w:rFonts w:asciiTheme="minorHAnsi" w:eastAsiaTheme="minorHAnsi" w:hAnsiTheme="minorHAnsi" w:cs="Arial"/>
                <w:b/>
                <w:caps/>
                <w:sz w:val="18"/>
                <w:szCs w:val="18"/>
              </w:rPr>
              <w:t>EAR</w:t>
            </w:r>
            <w:r w:rsidRPr="00D84BEB">
              <w:rPr>
                <w:rFonts w:asciiTheme="minorHAnsi" w:eastAsiaTheme="minorHAnsi" w:hAnsiTheme="minorHAnsi" w:cs="Arial"/>
                <w:b/>
                <w:sz w:val="18"/>
                <w:szCs w:val="18"/>
              </w:rPr>
              <w:t xml:space="preserve"> PROTECTION: EAR PLUG, UNCORDED</w:t>
            </w:r>
            <w:r w:rsidRPr="00D84BEB">
              <w:rPr>
                <w:rFonts w:asciiTheme="minorHAnsi" w:eastAsiaTheme="minorHAnsi" w:hAnsiTheme="minorHAnsi" w:cs="Arial"/>
                <w:sz w:val="18"/>
                <w:szCs w:val="18"/>
              </w:rPr>
              <w:t xml:space="preserve">, NRR 27, REUSABLE, </w:t>
            </w:r>
            <w:r w:rsidRPr="00D84BEB">
              <w:rPr>
                <w:rFonts w:asciiTheme="minorHAnsi" w:hAnsiTheme="minorHAnsi" w:cs="Arial"/>
                <w:caps/>
                <w:sz w:val="18"/>
                <w:szCs w:val="18"/>
              </w:rPr>
              <w:t xml:space="preserve">Four flanges for a safe, accurate and comfortable seal, synthetic rubber, Soft material is hypoallergenic without PVC materials, Soap &amp; water washable, </w:t>
            </w:r>
            <w:r w:rsidRPr="00D84BEB">
              <w:rPr>
                <w:rFonts w:asciiTheme="minorHAnsi" w:eastAsiaTheme="minorHAnsi" w:hAnsiTheme="minorHAnsi" w:cs="Arial"/>
                <w:sz w:val="18"/>
                <w:szCs w:val="18"/>
              </w:rPr>
              <w:t>INCLUDES FITTING INSTRUCTIONS</w:t>
            </w:r>
            <w:r w:rsidRPr="00D84BEB">
              <w:rPr>
                <w:rFonts w:asciiTheme="minorHAnsi" w:hAnsiTheme="minorHAnsi" w:cs="Arial"/>
                <w:caps/>
                <w:sz w:val="18"/>
                <w:szCs w:val="18"/>
              </w:rPr>
              <w:t>, MEETS CURRENT ANSI STANDARD, MEETS RADIANS RESISTOR 27, FP 40 OR EQUIVALENT</w:t>
            </w:r>
            <w:bookmarkEnd w:id="25"/>
            <w:r w:rsidRPr="00D84BEB">
              <w:rPr>
                <w:rFonts w:asciiTheme="minorHAnsi" w:hAnsiTheme="minorHAnsi" w:cs="Arial"/>
                <w:caps/>
                <w:sz w:val="18"/>
                <w:szCs w:val="18"/>
              </w:rPr>
              <w:t>.</w:t>
            </w:r>
          </w:p>
          <w:p w14:paraId="5DEE3853"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6F3BEE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FEFED07"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5264ED1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F178D36" w14:textId="77777777" w:rsidTr="00035CC0">
        <w:tc>
          <w:tcPr>
            <w:tcW w:w="6930" w:type="dxa"/>
          </w:tcPr>
          <w:p w14:paraId="70AD7D7F"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t>EAR PROTECTION: ear plug, UNCORDED,</w:t>
            </w:r>
            <w:r w:rsidRPr="00D84BEB">
              <w:rPr>
                <w:rFonts w:asciiTheme="minorHAnsi" w:eastAsiaTheme="minorHAnsi" w:hAnsiTheme="minorHAnsi" w:cs="Arial"/>
                <w:caps/>
                <w:sz w:val="18"/>
                <w:szCs w:val="18"/>
              </w:rPr>
              <w:t xml:space="preserve"> NRR 27, DISPOSABLE, Dielectric earplug, tapered design and sturdy stem allowing for easy insertion and removal and a comfortable fit in the ear canal, Made from latex-free silicone rubber, non-irritating to the skin, </w:t>
            </w:r>
            <w:r w:rsidRPr="00D84BEB">
              <w:rPr>
                <w:rFonts w:asciiTheme="minorHAnsi" w:eastAsiaTheme="minorHAnsi" w:hAnsiTheme="minorHAnsi" w:cs="Arial"/>
                <w:sz w:val="18"/>
                <w:szCs w:val="18"/>
              </w:rPr>
              <w:t>INCLUDES FITTING INSTRUCTIONS</w:t>
            </w:r>
            <w:r w:rsidRPr="00D84BEB">
              <w:rPr>
                <w:rFonts w:asciiTheme="minorHAnsi" w:eastAsiaTheme="minorHAnsi" w:hAnsiTheme="minorHAnsi" w:cs="Arial"/>
                <w:caps/>
                <w:sz w:val="18"/>
                <w:szCs w:val="18"/>
              </w:rPr>
              <w:t>, MEETS CURRENT ANSI STANDARDS, Meets Radians Resistor FP42 or equivalent.</w:t>
            </w:r>
          </w:p>
          <w:p w14:paraId="4AB4570A"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37BF5A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58C958F"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3D52732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57C535E" w14:textId="77777777" w:rsidTr="00035CC0">
        <w:tc>
          <w:tcPr>
            <w:tcW w:w="6930" w:type="dxa"/>
          </w:tcPr>
          <w:p w14:paraId="65910A63"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EAR PROTECTION: EAR PLUG, UNCORDED</w:t>
            </w:r>
            <w:r w:rsidRPr="00D84BEB">
              <w:rPr>
                <w:rFonts w:asciiTheme="minorHAnsi" w:eastAsiaTheme="minorHAnsi" w:hAnsiTheme="minorHAnsi" w:cs="Arial"/>
                <w:sz w:val="18"/>
                <w:szCs w:val="18"/>
              </w:rPr>
              <w:t>, NRR 30, DISPOSABLE, FOR USERS WITH SMALL EAR CANALS, SMOOTH DIRT RESISTANT SURFACE, FOAM CONSTRUCTION, HYPOALLERGENIC MATERIAL, INCLUDES FITTING INSTRUCTIONS, MEETS CURRENT ANSI STANDARDS, MEETS HOWARD LEIGHTNING MAX 1S OR EQUIVALENT.</w:t>
            </w:r>
          </w:p>
          <w:p w14:paraId="08485388"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9B93A8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207611A"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6024F94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99AD884" w14:textId="77777777" w:rsidTr="00035CC0">
        <w:tc>
          <w:tcPr>
            <w:tcW w:w="6930" w:type="dxa"/>
          </w:tcPr>
          <w:p w14:paraId="0D96FB9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 xml:space="preserve">EAR PROTECTION: </w:t>
            </w:r>
            <w:r w:rsidRPr="00D84BEB">
              <w:rPr>
                <w:rFonts w:asciiTheme="minorHAnsi" w:eastAsiaTheme="minorHAnsi" w:hAnsiTheme="minorHAnsi" w:cs="Arial"/>
                <w:b/>
                <w:sz w:val="18"/>
                <w:szCs w:val="18"/>
              </w:rPr>
              <w:t>EAR PLUG, UNCORDED</w:t>
            </w:r>
            <w:r w:rsidRPr="00D84BEB">
              <w:rPr>
                <w:rFonts w:asciiTheme="minorHAnsi" w:eastAsiaTheme="minorHAnsi" w:hAnsiTheme="minorHAnsi" w:cs="Arial"/>
                <w:sz w:val="18"/>
                <w:szCs w:val="18"/>
              </w:rPr>
              <w:t>, NRR 33, DISPOSABLE FOR ALL DAY USE, SMOOTH DIRT RESISTANT SURFACE, FOAM CONSTRUCTION, HYPOALLERGENIC MATERIAL, INCLUDES FITTING INSTRUCTIONS, MEETS CURRENT ANSI STANDARDS, DISPENSER BOX OF 100-200 PAIRS.</w:t>
            </w:r>
          </w:p>
          <w:p w14:paraId="743DA8EA"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C85FE88"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B82AC6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F1CD525"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3000</w:t>
            </w:r>
          </w:p>
        </w:tc>
        <w:tc>
          <w:tcPr>
            <w:tcW w:w="1440" w:type="dxa"/>
          </w:tcPr>
          <w:p w14:paraId="3029AB3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72D013" w14:textId="77777777" w:rsidTr="00035CC0">
        <w:tc>
          <w:tcPr>
            <w:tcW w:w="6930" w:type="dxa"/>
          </w:tcPr>
          <w:p w14:paraId="547110E0"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EAR PROTECTION: HEADSET, TWO-WAY COMMUNICATION</w:t>
            </w:r>
            <w:r w:rsidRPr="00D84BEB">
              <w:rPr>
                <w:rFonts w:asciiTheme="minorHAnsi" w:eastAsiaTheme="minorHAnsi" w:hAnsiTheme="minorHAnsi" w:cs="Arial"/>
                <w:caps/>
                <w:sz w:val="18"/>
                <w:szCs w:val="18"/>
              </w:rPr>
              <w:t>, DESIGNED FOR INDUSTRIAL USERS IN HIGH-NOISE ENVIRONMENT, HANDS FREE COMMUNICATION, ALLOWS USER TO HEAR VOICES, ALARM SIGNALS AND MACHINERY WHILE FILTERING OUT HARMFUL NOISE, BLUE TOOTH CAPABILITY, PROVIDES CLEAR COMMUNICATION WITH HEARING PROTECTION, EAR CUSHIONS PROVIDE LOW PRESSURE AND COMFORT, WIDE SOFT PADDED HEADBAND, STAINLESS STEEL SPRING ARMS, MEETS 3m PELTOR WS LITE COM PRO iii-BLUETOOTH-HEADBAND OR EQUIVALENT.</w:t>
            </w:r>
          </w:p>
          <w:p w14:paraId="10A141D0"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566734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16610C70"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200</w:t>
            </w:r>
          </w:p>
        </w:tc>
        <w:tc>
          <w:tcPr>
            <w:tcW w:w="1440" w:type="dxa"/>
          </w:tcPr>
          <w:p w14:paraId="2426ED8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D4861F0" w14:textId="77777777" w:rsidTr="00035CC0">
        <w:tc>
          <w:tcPr>
            <w:tcW w:w="6930" w:type="dxa"/>
          </w:tcPr>
          <w:p w14:paraId="43A52AB1"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lastRenderedPageBreak/>
              <w:t>EAR PROTECTION: HEADSET, TWO-WAY COMMUNICATION</w:t>
            </w:r>
            <w:r w:rsidRPr="00D84BEB">
              <w:rPr>
                <w:rFonts w:asciiTheme="minorHAnsi" w:eastAsiaTheme="minorHAnsi" w:hAnsiTheme="minorHAnsi" w:cs="Arial"/>
                <w:caps/>
                <w:sz w:val="18"/>
                <w:szCs w:val="18"/>
              </w:rPr>
              <w:t>, HANDS-FREE, WIRELESS OPERATION, CLEAR COMMUNICATION WITH HEARING PROTECTION, TWO-WAY COMMUNICATION HEADSET DESIGNED FOR INDUSTRIAL USERS IN HIGH-NOISE ENVIRONMENT, HANDS FREE COMMUNICATION, ALLOWS USER TO HEAR VOICES, ALARM SIGNALS AND MACHINERY WHILE FILTERING OUT HARMFUL NOISE, BLUE TOOTH CAPABILITY, EAR CUSHIONS PROVIDE LOW PRESSURE AND COMFORT, WIDE SOFT PADDED HEADBAND.</w:t>
            </w:r>
          </w:p>
          <w:p w14:paraId="32638E36"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053732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C75683A"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200</w:t>
            </w:r>
          </w:p>
        </w:tc>
        <w:tc>
          <w:tcPr>
            <w:tcW w:w="1440" w:type="dxa"/>
          </w:tcPr>
          <w:p w14:paraId="0F2C305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06E7BF8" w14:textId="77777777" w:rsidTr="00035CC0">
        <w:tc>
          <w:tcPr>
            <w:tcW w:w="6930" w:type="dxa"/>
          </w:tcPr>
          <w:p w14:paraId="4CE1FB38"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Arial"/>
                <w:b/>
                <w:caps/>
                <w:sz w:val="18"/>
                <w:szCs w:val="18"/>
              </w:rPr>
              <w:t>EAR PROTECTION ACCESSORY: Replacement hygiene kit</w:t>
            </w:r>
            <w:r w:rsidRPr="00D84BEB">
              <w:rPr>
                <w:rFonts w:asciiTheme="minorHAnsi" w:eastAsiaTheme="minorHAnsi" w:hAnsiTheme="minorHAnsi" w:cs="Arial"/>
                <w:caps/>
                <w:sz w:val="18"/>
                <w:szCs w:val="18"/>
              </w:rPr>
              <w:t>, COMPATIBLE WITH items 95, 97, 98 AND 99 of this list, MEETS Howard Leightning 22891 or equivalent.</w:t>
            </w:r>
          </w:p>
          <w:p w14:paraId="146F74AE"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2DBE8D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97F56D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w:t>
            </w:r>
          </w:p>
        </w:tc>
        <w:tc>
          <w:tcPr>
            <w:tcW w:w="1440" w:type="dxa"/>
          </w:tcPr>
          <w:p w14:paraId="453369C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FF174E1" w14:textId="77777777" w:rsidTr="00035CC0">
        <w:tc>
          <w:tcPr>
            <w:tcW w:w="6930" w:type="dxa"/>
          </w:tcPr>
          <w:p w14:paraId="0996B02A"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Arial"/>
                <w:b/>
                <w:caps/>
                <w:sz w:val="18"/>
                <w:szCs w:val="18"/>
              </w:rPr>
              <w:t>EAR PROTECTION ACCESSORY: Replacement hygiene kit</w:t>
            </w:r>
            <w:r w:rsidRPr="00D84BEB">
              <w:rPr>
                <w:rFonts w:asciiTheme="minorHAnsi" w:eastAsiaTheme="minorHAnsi" w:hAnsiTheme="minorHAnsi" w:cs="Arial"/>
                <w:caps/>
                <w:sz w:val="18"/>
                <w:szCs w:val="18"/>
              </w:rPr>
              <w:t>, COMPATIBLE WITH item 96 of this list, MEETS Howard Leightning 22893 or equivalent.</w:t>
            </w:r>
          </w:p>
          <w:p w14:paraId="74F0F147"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A652F9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6DEDAC3"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w:t>
            </w:r>
          </w:p>
        </w:tc>
        <w:tc>
          <w:tcPr>
            <w:tcW w:w="1440" w:type="dxa"/>
          </w:tcPr>
          <w:p w14:paraId="5E7B6C2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ACFC76" w14:textId="77777777" w:rsidTr="00035CC0">
        <w:tc>
          <w:tcPr>
            <w:tcW w:w="6930" w:type="dxa"/>
          </w:tcPr>
          <w:p w14:paraId="2D1DAB9D" w14:textId="77777777" w:rsidR="00D8231E" w:rsidRPr="00615F7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EYE PROTECTION: BOTTLE EYEWASH STATION</w:t>
            </w:r>
            <w:r w:rsidRPr="00D84BEB">
              <w:rPr>
                <w:rFonts w:asciiTheme="minorHAnsi" w:eastAsiaTheme="minorHAnsi" w:hAnsiTheme="minorHAnsi" w:cs="Courier"/>
                <w:caps/>
                <w:sz w:val="18"/>
                <w:szCs w:val="18"/>
              </w:rPr>
              <w:t xml:space="preserve">, </w:t>
            </w:r>
            <w:r w:rsidRPr="00D84BEB">
              <w:rPr>
                <w:rFonts w:asciiTheme="minorHAnsi" w:hAnsiTheme="minorHAnsi" w:cs="Helvetica"/>
                <w:caps/>
                <w:sz w:val="18"/>
                <w:szCs w:val="18"/>
              </w:rPr>
              <w:t xml:space="preserve">High-visibility station, easily mounted in eye hazard areas, Includes </w:t>
            </w:r>
            <w:bookmarkStart w:id="26" w:name="_Hlk524960632"/>
            <w:r w:rsidRPr="00D84BEB">
              <w:rPr>
                <w:rFonts w:asciiTheme="minorHAnsi" w:hAnsiTheme="minorHAnsi" w:cs="Helvetica"/>
                <w:caps/>
                <w:sz w:val="18"/>
                <w:szCs w:val="18"/>
              </w:rPr>
              <w:t>two 32 ounce bottles of sterile buffered isotonic saline, Tamper-resistant twist-off tab is easily removed during an emergency, for immediate treatment on the way to a primary eyewash unit or as continued irrigation until medical care is reached, compatible with item 117 of this list, meets current ansi standard.</w:t>
            </w:r>
            <w:bookmarkEnd w:id="26"/>
          </w:p>
          <w:p w14:paraId="664D71A3" w14:textId="77777777" w:rsidR="00D8231E" w:rsidRPr="00615F76"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40D5E9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FF3BC8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5494347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7B24E8B" w14:textId="77777777" w:rsidTr="00035CC0">
        <w:tc>
          <w:tcPr>
            <w:tcW w:w="6930" w:type="dxa"/>
          </w:tcPr>
          <w:p w14:paraId="0B5E2F29" w14:textId="77777777" w:rsidR="00D8231E" w:rsidRPr="00615F7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eastAsiaTheme="minorHAnsi" w:hAnsiTheme="minorHAnsi" w:cs="Courier"/>
                <w:b/>
                <w:caps/>
                <w:sz w:val="18"/>
                <w:szCs w:val="18"/>
              </w:rPr>
              <w:t>EYE PROTECTION: EYEWASH REPLACEMENT SOLUTION</w:t>
            </w:r>
            <w:r w:rsidRPr="00D84BEB">
              <w:rPr>
                <w:rFonts w:asciiTheme="minorHAnsi" w:eastAsiaTheme="minorHAnsi" w:hAnsiTheme="minorHAnsi" w:cs="Courier"/>
                <w:caps/>
                <w:sz w:val="18"/>
                <w:szCs w:val="18"/>
              </w:rPr>
              <w:t>,</w:t>
            </w:r>
            <w:r w:rsidRPr="00D84BEB">
              <w:rPr>
                <w:rFonts w:asciiTheme="minorHAnsi" w:hAnsiTheme="minorHAnsi" w:cs="Arial"/>
                <w:caps/>
                <w:sz w:val="18"/>
                <w:szCs w:val="18"/>
              </w:rPr>
              <w:t xml:space="preserve"> </w:t>
            </w:r>
            <w:r w:rsidRPr="00D84BEB">
              <w:rPr>
                <w:rFonts w:asciiTheme="minorHAnsi" w:hAnsiTheme="minorHAnsi" w:cs="Helvetica"/>
                <w:caps/>
                <w:sz w:val="18"/>
                <w:szCs w:val="18"/>
              </w:rPr>
              <w:t>two 32 ounce bottles of sterile buffered isotonic saline, Tamper-resistant twist-off tab is easily removed during an emergency, for immediate treatment on the way to a primary eyewash unit or as continued irrigation until medical care is reached, compatible with item 116 of this list, meets current ansi standard.</w:t>
            </w:r>
          </w:p>
          <w:p w14:paraId="3743E7C6"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31F736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89AA2B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4F6102B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2FDA1B5" w14:textId="77777777" w:rsidTr="00035CC0">
        <w:tc>
          <w:tcPr>
            <w:tcW w:w="6930" w:type="dxa"/>
          </w:tcPr>
          <w:p w14:paraId="6E7C1471" w14:textId="77777777" w:rsidR="00D8231E" w:rsidRPr="00615F7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eastAsiaTheme="minorHAnsi" w:hAnsiTheme="minorHAnsi" w:cs="Courier"/>
                <w:b/>
                <w:caps/>
                <w:sz w:val="18"/>
                <w:szCs w:val="18"/>
              </w:rPr>
              <w:t>Eye Protection: EYEWASH STATION WALL-MOUNT DESIGN</w:t>
            </w:r>
            <w:r w:rsidRPr="00D84BEB">
              <w:rPr>
                <w:rFonts w:asciiTheme="minorHAnsi" w:eastAsiaTheme="minorHAnsi" w:hAnsiTheme="minorHAnsi" w:cs="Courier"/>
                <w:caps/>
                <w:sz w:val="18"/>
                <w:szCs w:val="18"/>
              </w:rPr>
              <w:t xml:space="preserve">, </w:t>
            </w:r>
            <w:r w:rsidRPr="00D84BEB">
              <w:rPr>
                <w:rFonts w:asciiTheme="minorHAnsi" w:hAnsiTheme="minorHAnsi" w:cs="Helvetica"/>
                <w:caps/>
                <w:sz w:val="18"/>
                <w:szCs w:val="18"/>
                <w:shd w:val="clear" w:color="auto" w:fill="FFFFFF"/>
              </w:rPr>
              <w:t xml:space="preserve">Delivers contaminant-free saline solution at a constant rate to eyes exposed to chemical splash and other hazards, </w:t>
            </w:r>
            <w:r w:rsidRPr="00D84BEB">
              <w:rPr>
                <w:rFonts w:asciiTheme="minorHAnsi" w:hAnsiTheme="minorHAnsi" w:cs="Helvetica"/>
                <w:caps/>
                <w:sz w:val="18"/>
                <w:szCs w:val="18"/>
              </w:rPr>
              <w:t xml:space="preserve">Highly visible station features a sure-grip handle for instant activation, basin dust cover, waste fluid reservoir, and integral valve for easy draining without messy clean-up, Ergonomic design provides ample room for head and shoulders, </w:t>
            </w:r>
            <w:r w:rsidRPr="00D84BEB">
              <w:rPr>
                <w:rFonts w:asciiTheme="minorHAnsi" w:hAnsiTheme="minorHAnsi" w:cs="Helvetica"/>
                <w:caps/>
                <w:sz w:val="18"/>
                <w:szCs w:val="18"/>
              </w:rPr>
              <w:lastRenderedPageBreak/>
              <w:t>Gravity-fed flow rate and flushing stream height are constant during the entire 15-minute wash cycle, Easy-to-read warning signs show service instructions, Safety-sealed activation pull strap displays expiration date, Includes two saline cartridges and emergency eyewash sign, compatible with item 119 of this list, meets current ansi standard</w:t>
            </w:r>
            <w:r w:rsidRPr="00D84BEB">
              <w:rPr>
                <w:rFonts w:asciiTheme="minorHAnsi" w:hAnsiTheme="minorHAnsi"/>
                <w:caps/>
                <w:sz w:val="18"/>
                <w:szCs w:val="18"/>
              </w:rPr>
              <w:t>, meets Fendall Pureflow 1000 or equivalent.</w:t>
            </w:r>
          </w:p>
          <w:p w14:paraId="29292D1C"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BB460F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1F8BCB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w:t>
            </w:r>
          </w:p>
        </w:tc>
        <w:tc>
          <w:tcPr>
            <w:tcW w:w="1440" w:type="dxa"/>
          </w:tcPr>
          <w:p w14:paraId="7E6DBD2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443D2C" w14:textId="77777777" w:rsidTr="00035CC0">
        <w:tc>
          <w:tcPr>
            <w:tcW w:w="6930" w:type="dxa"/>
          </w:tcPr>
          <w:p w14:paraId="67318D5E" w14:textId="77777777" w:rsidR="00D8231E" w:rsidRPr="00615F7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 xml:space="preserve">eye protection: </w:t>
            </w:r>
            <w:r w:rsidRPr="00D84BEB">
              <w:rPr>
                <w:rFonts w:asciiTheme="minorHAnsi" w:eastAsiaTheme="minorHAnsi" w:hAnsiTheme="minorHAnsi" w:cs="Courier"/>
                <w:b/>
                <w:caps/>
                <w:sz w:val="18"/>
                <w:szCs w:val="18"/>
              </w:rPr>
              <w:t>EYEWASH STATION REPLACEMENT CARTRIDGEs</w:t>
            </w:r>
            <w:r w:rsidRPr="00D84BEB">
              <w:rPr>
                <w:rFonts w:asciiTheme="minorHAnsi" w:eastAsiaTheme="minorHAnsi" w:hAnsiTheme="minorHAnsi" w:cs="Courier"/>
                <w:caps/>
                <w:sz w:val="18"/>
                <w:szCs w:val="18"/>
              </w:rPr>
              <w:t xml:space="preserve">, two </w:t>
            </w:r>
            <w:r w:rsidRPr="00D84BEB">
              <w:rPr>
                <w:rFonts w:asciiTheme="minorHAnsi" w:eastAsiaTheme="minorHAnsi" w:hAnsiTheme="minorHAnsi" w:cs="Arial"/>
                <w:caps/>
                <w:sz w:val="18"/>
                <w:szCs w:val="18"/>
                <w:shd w:val="clear" w:color="auto" w:fill="FFFFFF"/>
              </w:rPr>
              <w:t>purified Eyesaline Solution cartridges, contaminant-free</w:t>
            </w:r>
            <w:r w:rsidRPr="00D84BEB">
              <w:rPr>
                <w:rFonts w:asciiTheme="minorHAnsi" w:eastAsiaTheme="minorHAnsi" w:hAnsiTheme="minorHAnsi" w:cs="Courier"/>
                <w:caps/>
                <w:sz w:val="18"/>
                <w:szCs w:val="18"/>
              </w:rPr>
              <w:t>, maintenance free, easy to replace, compatible with item number 118 of this list. meets current ansi standard, meets fendall pureflow 1000 refill cartridges or equivalent.</w:t>
            </w:r>
          </w:p>
          <w:p w14:paraId="73094F93"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73EA0F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8B28A49"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046FE8D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EC9D9C8" w14:textId="77777777" w:rsidTr="00035CC0">
        <w:tc>
          <w:tcPr>
            <w:tcW w:w="6930" w:type="dxa"/>
          </w:tcPr>
          <w:p w14:paraId="58EB9C3F" w14:textId="77777777" w:rsidR="00D8231E" w:rsidRPr="00615F76"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hAnsiTheme="minorHAnsi" w:cs="Arial"/>
                <w:b/>
                <w:caps/>
                <w:sz w:val="18"/>
                <w:szCs w:val="18"/>
              </w:rPr>
              <w:t>EYE PROTECTION: EYEWASH PLUMBED WALL-MOUNT</w:t>
            </w:r>
            <w:r w:rsidRPr="00D84BEB">
              <w:rPr>
                <w:rFonts w:asciiTheme="minorHAnsi" w:hAnsiTheme="minorHAnsi" w:cs="Arial"/>
                <w:caps/>
                <w:sz w:val="18"/>
                <w:szCs w:val="18"/>
              </w:rPr>
              <w:t>, STAINLESS STEEL BOWL, DUAL SPRAY HEADS, SPRAY HEAD COVERS INCLUDED, IDENTIFICATION SIGN AND INSPECTION TAG INCLUDED, MEETS CURRENT ANSI STANDARD.</w:t>
            </w:r>
          </w:p>
          <w:p w14:paraId="61D5FFDE"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9C5BF76"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caps/>
                <w:sz w:val="18"/>
                <w:szCs w:val="18"/>
              </w:rPr>
            </w:pPr>
          </w:p>
        </w:tc>
        <w:tc>
          <w:tcPr>
            <w:tcW w:w="1260" w:type="dxa"/>
          </w:tcPr>
          <w:p w14:paraId="624F0D9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DC895F9"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632E359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E4630C1" w14:textId="77777777" w:rsidTr="00035CC0">
        <w:tc>
          <w:tcPr>
            <w:tcW w:w="6930" w:type="dxa"/>
          </w:tcPr>
          <w:p w14:paraId="20B4D341" w14:textId="77777777" w:rsidR="00D8231E" w:rsidRPr="00615F76"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hAnsiTheme="minorHAnsi" w:cs="Arial"/>
                <w:b/>
                <w:caps/>
                <w:sz w:val="18"/>
                <w:szCs w:val="18"/>
              </w:rPr>
              <w:t>EYE PROTECTION: FACESHIELD RATCHET ASSEMBLY</w:t>
            </w:r>
            <w:r w:rsidRPr="00D84BEB">
              <w:rPr>
                <w:rFonts w:asciiTheme="minorHAnsi" w:hAnsiTheme="minorHAnsi" w:cs="Arial"/>
                <w:caps/>
                <w:sz w:val="18"/>
                <w:szCs w:val="18"/>
              </w:rPr>
              <w:t>,</w:t>
            </w:r>
            <w:r w:rsidRPr="00D84BEB">
              <w:rPr>
                <w:rFonts w:asciiTheme="minorHAnsi" w:eastAsiaTheme="minorHAnsi" w:hAnsiTheme="minorHAnsi" w:cs="Arial"/>
                <w:caps/>
                <w:color w:val="000000"/>
                <w:sz w:val="18"/>
                <w:szCs w:val="18"/>
                <w:shd w:val="clear" w:color="auto" w:fill="FFFFFF"/>
              </w:rPr>
              <w:t xml:space="preserve"> ratchet headgear with faceshield assembly combines full-face coverage with an antifog visor, polycarbonate visor provides high clarity and is great for heavy-duty impact, chemical and heat-resistance applications, provides UV/IR protection during griding, cutting, and brazing operations, compatible with item number 122 of this list, Meets CURRENT ANSI standardS.</w:t>
            </w:r>
          </w:p>
          <w:p w14:paraId="5419395B"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6BA429B"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caps/>
                <w:sz w:val="18"/>
                <w:szCs w:val="18"/>
              </w:rPr>
            </w:pPr>
          </w:p>
        </w:tc>
        <w:tc>
          <w:tcPr>
            <w:tcW w:w="1260" w:type="dxa"/>
          </w:tcPr>
          <w:p w14:paraId="129A196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CCCC614"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16D7C25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34A740F" w14:textId="77777777" w:rsidTr="00035CC0">
        <w:tc>
          <w:tcPr>
            <w:tcW w:w="6930" w:type="dxa"/>
          </w:tcPr>
          <w:p w14:paraId="15C9571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FACESHIELD VISOR REPLACEMENT</w:t>
            </w:r>
            <w:r w:rsidRPr="00D84BEB">
              <w:rPr>
                <w:rFonts w:asciiTheme="minorHAnsi" w:hAnsiTheme="minorHAnsi" w:cs="Arial"/>
                <w:caps/>
                <w:sz w:val="18"/>
                <w:szCs w:val="18"/>
              </w:rPr>
              <w:t xml:space="preserve"> FOR ITEM 121 OF THIS LIST.</w:t>
            </w:r>
          </w:p>
          <w:p w14:paraId="681E2A39"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846C0F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D66CCE0"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6BCEB03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03C9656" w14:textId="77777777" w:rsidTr="00035CC0">
        <w:tc>
          <w:tcPr>
            <w:tcW w:w="6930" w:type="dxa"/>
          </w:tcPr>
          <w:p w14:paraId="0A535412" w14:textId="77777777" w:rsidR="00D8231E" w:rsidRDefault="00D8231E" w:rsidP="00035CC0">
            <w:pPr>
              <w:numPr>
                <w:ilvl w:val="0"/>
                <w:numId w:val="36"/>
              </w:numPr>
              <w:shd w:val="clear" w:color="auto" w:fill="FFFFFF"/>
              <w:spacing w:before="100" w:beforeAutospacing="1" w:after="100" w:afterAutospacing="1"/>
              <w:ind w:left="346" w:right="259" w:hanging="347"/>
              <w:rPr>
                <w:rFonts w:asciiTheme="minorHAnsi" w:hAnsiTheme="minorHAnsi" w:cs="Arial"/>
                <w:caps/>
                <w:sz w:val="18"/>
                <w:szCs w:val="18"/>
              </w:rPr>
            </w:pPr>
            <w:r w:rsidRPr="00D84BEB">
              <w:rPr>
                <w:rFonts w:asciiTheme="minorHAnsi" w:hAnsiTheme="minorHAnsi" w:cs="Arial"/>
                <w:b/>
                <w:caps/>
                <w:sz w:val="18"/>
                <w:szCs w:val="18"/>
              </w:rPr>
              <w:t>EYE PROTECTION: SAFETY GLASSES, AMBER</w:t>
            </w:r>
            <w:r w:rsidRPr="00D84BEB">
              <w:rPr>
                <w:rFonts w:asciiTheme="minorHAnsi" w:hAnsiTheme="minorHAnsi" w:cs="Arial"/>
                <w:caps/>
                <w:sz w:val="18"/>
                <w:szCs w:val="18"/>
              </w:rPr>
              <w:t>, MADE FOR WOMEN, LIGHTWEIGHT, POLYCARBONATE LENS, SCRATCH RESISTANT, UV RESISTANT, WRAP AROUND, ANTI-FOG, FLEXIBLE NOSE PIECE, ADJUSTABLE EAR PIECE, MEETS CURRENT ANSI STANDARD.</w:t>
            </w:r>
          </w:p>
          <w:p w14:paraId="39CCEA51"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545EC9D" w14:textId="77777777" w:rsidR="00D8231E" w:rsidRPr="00D84BEB"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6692E59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C7E2E7E"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7FCA557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9C75B3A" w14:textId="77777777" w:rsidTr="00035CC0">
        <w:tc>
          <w:tcPr>
            <w:tcW w:w="6930" w:type="dxa"/>
          </w:tcPr>
          <w:p w14:paraId="7F602366"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AMBER</w:t>
            </w:r>
            <w:r w:rsidRPr="00D84BEB">
              <w:rPr>
                <w:rFonts w:asciiTheme="minorHAnsi" w:hAnsiTheme="minorHAnsi" w:cs="Arial"/>
                <w:caps/>
                <w:sz w:val="18"/>
                <w:szCs w:val="18"/>
              </w:rPr>
              <w:t xml:space="preserve">, POLYCARBONATE LENS, FILTERS UV </w:t>
            </w:r>
            <w:r w:rsidRPr="00D84BEB">
              <w:rPr>
                <w:rFonts w:asciiTheme="minorHAnsi" w:hAnsiTheme="minorHAnsi" w:cs="Arial"/>
                <w:caps/>
                <w:sz w:val="18"/>
                <w:szCs w:val="18"/>
              </w:rPr>
              <w:lastRenderedPageBreak/>
              <w:t>LIGHT, CURVED WRAP AROUND, SOFT NOSEPIECE, ADJUSTABLE RATCHET TEMPLE, CUSHIONED BROW, MEETS CURRENT ANSI STANDARD, MEETS RADNOR ELITE PLUS SERIES OR EQUIVALENT.</w:t>
            </w:r>
          </w:p>
          <w:p w14:paraId="263B0F2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2C1BC10"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case:___________________/each500</w:t>
            </w:r>
          </w:p>
        </w:tc>
        <w:tc>
          <w:tcPr>
            <w:tcW w:w="1260" w:type="dxa"/>
          </w:tcPr>
          <w:p w14:paraId="1D588AA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68CCF905"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1A7A1D6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1109241" w14:textId="77777777" w:rsidTr="00035CC0">
        <w:tc>
          <w:tcPr>
            <w:tcW w:w="6930" w:type="dxa"/>
          </w:tcPr>
          <w:p w14:paraId="5003933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EYE PROTECTION: SAFETY GLASSES, AMBER</w:t>
            </w:r>
            <w:r w:rsidRPr="00D84BEB">
              <w:rPr>
                <w:rFonts w:asciiTheme="minorHAnsi" w:hAnsiTheme="minorHAnsi" w:cs="Arial"/>
                <w:caps/>
                <w:sz w:val="18"/>
                <w:szCs w:val="18"/>
              </w:rPr>
              <w:t>, IMPACT RESISTANCE, Cushioned, non-slip rubber temple pads &amp; rubber nose piece, WRAP AROUND design, Protective lenses are coated for scratch resistance, FILTER UV, MEETS CURRENT ANSI standards, MEETS RADIANS RK1-40 OR EQUIVALENT.</w:t>
            </w:r>
          </w:p>
          <w:p w14:paraId="34347CD4"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CA5998B"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5800631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1E6D515"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2F894B0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6C4F5B8" w14:textId="77777777" w:rsidTr="00035CC0">
        <w:tc>
          <w:tcPr>
            <w:tcW w:w="6930" w:type="dxa"/>
          </w:tcPr>
          <w:p w14:paraId="33C7965D"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safety glasses, amber, </w:t>
            </w:r>
            <w:bookmarkStart w:id="27" w:name="_Hlk524963401"/>
            <w:r w:rsidRPr="00D84BEB">
              <w:rPr>
                <w:rFonts w:asciiTheme="minorHAnsi" w:eastAsiaTheme="minorHAnsi" w:hAnsiTheme="minorHAnsi" w:cs="Arial"/>
                <w:caps/>
                <w:sz w:val="18"/>
                <w:szCs w:val="18"/>
                <w:shd w:val="clear" w:color="auto" w:fill="FFFFFF"/>
              </w:rPr>
              <w:t xml:space="preserve">Floating Lens technology, </w:t>
            </w:r>
            <w:bookmarkStart w:id="28" w:name="_Hlk524963857"/>
            <w:r w:rsidRPr="00D84BEB">
              <w:rPr>
                <w:rFonts w:asciiTheme="minorHAnsi" w:eastAsiaTheme="minorHAnsi" w:hAnsiTheme="minorHAnsi" w:cs="Arial"/>
                <w:caps/>
                <w:sz w:val="18"/>
                <w:szCs w:val="18"/>
                <w:shd w:val="clear" w:color="auto" w:fill="FFFFFF"/>
              </w:rPr>
              <w:t xml:space="preserve">lenses are anti-fog, hydrophilic, hydrophobic, and scratch resistant, </w:t>
            </w:r>
            <w:bookmarkEnd w:id="28"/>
            <w:r w:rsidRPr="00D84BEB">
              <w:rPr>
                <w:rFonts w:asciiTheme="minorHAnsi" w:eastAsiaTheme="minorHAnsi" w:hAnsiTheme="minorHAnsi" w:cs="Arial"/>
                <w:caps/>
                <w:sz w:val="18"/>
                <w:szCs w:val="18"/>
                <w:shd w:val="clear" w:color="auto" w:fill="FFFFFF"/>
              </w:rPr>
              <w:t>expandable wraparound brow, soft temple tip pads and nosepiece, provides comfort, delivers sport-styling, lightweight comfort and flexible design, weighing less than an ounce., The secure wraparound brow expands to fit a wide range of users, meets current ansi standard, meets Uvex protégé S4222HS or equivalent.</w:t>
            </w:r>
            <w:bookmarkEnd w:id="27"/>
          </w:p>
          <w:p w14:paraId="0AE043F5"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89BBD22"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69B3A4D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BC847CB"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3D76EF3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954EBB" w14:textId="77777777" w:rsidTr="00035CC0">
        <w:tc>
          <w:tcPr>
            <w:tcW w:w="6930" w:type="dxa"/>
          </w:tcPr>
          <w:p w14:paraId="1D133F4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BLUE MIRRORED</w:t>
            </w:r>
            <w:r w:rsidRPr="00D84BEB">
              <w:rPr>
                <w:rFonts w:asciiTheme="minorHAnsi" w:hAnsiTheme="minorHAnsi" w:cs="Arial"/>
                <w:caps/>
                <w:sz w:val="18"/>
                <w:szCs w:val="18"/>
              </w:rPr>
              <w:t xml:space="preserve"> POLYCARBONATE HARD COAT LENS GUARDS AGAINST SCRATCHING, STATIC AND CHEMICAL, FLEXIBLE TEMPLE, FILTER UV LIGHT, MEETS CURRENT ANSI STANDARD, MEETS RADNOR CLASSIC SERIES OR EQUIVALENT.</w:t>
            </w:r>
          </w:p>
          <w:p w14:paraId="0670544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E5ED3F5"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6F62A8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CC9822A"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79933CE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6CA5004" w14:textId="77777777" w:rsidTr="00035CC0">
        <w:tc>
          <w:tcPr>
            <w:tcW w:w="6930" w:type="dxa"/>
          </w:tcPr>
          <w:p w14:paraId="1AFA0E8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SAFETY </w:t>
            </w:r>
            <w:proofErr w:type="gramStart"/>
            <w:r w:rsidRPr="00D84BEB">
              <w:rPr>
                <w:rFonts w:asciiTheme="minorHAnsi" w:hAnsiTheme="minorHAnsi" w:cs="Arial"/>
                <w:b/>
                <w:caps/>
                <w:sz w:val="18"/>
                <w:szCs w:val="18"/>
              </w:rPr>
              <w:t>GLASSES,</w:t>
            </w:r>
            <w:proofErr w:type="gramEnd"/>
            <w:r w:rsidRPr="00D84BEB">
              <w:rPr>
                <w:rFonts w:asciiTheme="minorHAnsi" w:hAnsiTheme="minorHAnsi" w:cs="Arial"/>
                <w:b/>
                <w:caps/>
                <w:sz w:val="18"/>
                <w:szCs w:val="18"/>
              </w:rPr>
              <w:t xml:space="preserve"> CLEAR</w:t>
            </w:r>
            <w:r w:rsidRPr="00D84BEB">
              <w:rPr>
                <w:rFonts w:asciiTheme="minorHAnsi" w:hAnsiTheme="minorHAnsi" w:cs="Arial"/>
                <w:caps/>
                <w:sz w:val="18"/>
                <w:szCs w:val="18"/>
              </w:rPr>
              <w:t>, MADE FOR WOMEN, LIGHTWEIGHT, POLYCARBONATE LENS, SCRATCH RESISTANT, UV RESISTANT, WRAP AROUND, ANTI-FOG, FLEXIBLE NOSE PIECE, ADJUSTABLE EAR PIECE, MEETS CURRENT ANSI STANDARD.</w:t>
            </w:r>
          </w:p>
          <w:p w14:paraId="060B825F"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29534A2"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lastRenderedPageBreak/>
              <w:t>Pack :_______________/each    case:___________________/each</w:t>
            </w:r>
          </w:p>
        </w:tc>
        <w:tc>
          <w:tcPr>
            <w:tcW w:w="1260" w:type="dxa"/>
          </w:tcPr>
          <w:p w14:paraId="3110CE3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6CC409FE"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37C0495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A70A633" w14:textId="77777777" w:rsidTr="00035CC0">
        <w:tc>
          <w:tcPr>
            <w:tcW w:w="6930" w:type="dxa"/>
          </w:tcPr>
          <w:p w14:paraId="7A6C993E"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lastRenderedPageBreak/>
              <w:t>EYE PROTECTION: SAFETY GLASSES, CLEAR</w:t>
            </w:r>
            <w:r w:rsidRPr="00D84BEB">
              <w:rPr>
                <w:rFonts w:asciiTheme="minorHAnsi" w:eastAsiaTheme="minorHAnsi" w:hAnsiTheme="minorHAnsi" w:cs="Arial"/>
                <w:sz w:val="18"/>
                <w:szCs w:val="18"/>
              </w:rPr>
              <w:t>, SMALL FIT, ULTRA-LIGHT WEIGHT, BUILT IN BROW PROTECTION, ANTI-FOG, ANTI-SCRATCH, ADJUSTABLE PVC NOSE BRIDGE/EAR PIECE, FITS MEDIUM TO LARGE, GASKET/STRAP KIT INCLUDED, MEDIUM IMPACT PROTECTION, MEETS CURRENT ANSI STANDARD.</w:t>
            </w:r>
          </w:p>
          <w:p w14:paraId="333FE007"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48233CD"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020A0F5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6FB94EF"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0C8D793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2FA9203" w14:textId="77777777" w:rsidTr="00035CC0">
        <w:trPr>
          <w:trHeight w:val="1646"/>
        </w:trPr>
        <w:tc>
          <w:tcPr>
            <w:tcW w:w="6930" w:type="dxa"/>
          </w:tcPr>
          <w:p w14:paraId="3EA4BD3B" w14:textId="77777777" w:rsidR="00D8231E" w:rsidRDefault="00D8231E" w:rsidP="00035CC0">
            <w:pPr>
              <w:numPr>
                <w:ilvl w:val="0"/>
                <w:numId w:val="36"/>
              </w:numPr>
              <w:shd w:val="clear" w:color="auto" w:fill="FFFFFF"/>
              <w:spacing w:before="100" w:beforeAutospacing="1" w:after="100" w:afterAutospacing="1" w:line="360" w:lineRule="auto"/>
              <w:ind w:left="346" w:right="259" w:hanging="347"/>
              <w:rPr>
                <w:rFonts w:asciiTheme="minorHAnsi" w:hAnsiTheme="minorHAnsi" w:cs="Arial"/>
                <w:caps/>
                <w:sz w:val="18"/>
                <w:szCs w:val="18"/>
              </w:rPr>
            </w:pPr>
            <w:r w:rsidRPr="00323340">
              <w:rPr>
                <w:rFonts w:asciiTheme="minorHAnsi" w:hAnsiTheme="minorHAnsi" w:cs="Arial"/>
                <w:b/>
                <w:caps/>
                <w:sz w:val="18"/>
                <w:szCs w:val="18"/>
              </w:rPr>
              <w:t>EYE PROTECTION: SAFETY GLASSES, CLEAR</w:t>
            </w:r>
            <w:r w:rsidRPr="00323340">
              <w:rPr>
                <w:rFonts w:asciiTheme="minorHAnsi" w:hAnsiTheme="minorHAnsi" w:cs="Arial"/>
                <w:caps/>
                <w:sz w:val="18"/>
                <w:szCs w:val="18"/>
              </w:rPr>
              <w:t>, IMPACT RESISTANCE, non-slip rubber temple pads &amp; INTEGRATED nose piece, WRAP AROUND design, Protective lenses are coated for scratch resistance, FILTER UV, MEETS CURRENT ANSI standards, MEETS PYRAMEX S2510S OR EQUIVALENT.</w:t>
            </w:r>
          </w:p>
          <w:p w14:paraId="50FC5DF2" w14:textId="77777777" w:rsidR="00D8231E" w:rsidRPr="00323340" w:rsidRDefault="00D8231E" w:rsidP="00035CC0">
            <w:pPr>
              <w:shd w:val="clear" w:color="auto" w:fill="FFFFFF"/>
              <w:spacing w:before="100" w:beforeAutospacing="1" w:after="100" w:afterAutospacing="1" w:line="360" w:lineRule="auto"/>
              <w:ind w:left="346" w:right="259"/>
              <w:rPr>
                <w:rFonts w:asciiTheme="minorHAnsi" w:hAnsiTheme="minorHAnsi" w:cs="Arial"/>
                <w:caps/>
                <w:sz w:val="18"/>
                <w:szCs w:val="18"/>
              </w:rPr>
            </w:pPr>
            <w:r w:rsidRPr="00323340">
              <w:rPr>
                <w:rFonts w:asciiTheme="minorHAnsi" w:hAnsiTheme="minorHAnsi" w:cs="Arial"/>
                <w:caps/>
                <w:sz w:val="18"/>
                <w:szCs w:val="18"/>
              </w:rPr>
              <w:t>mfr</w:t>
            </w:r>
            <w:proofErr w:type="gramStart"/>
            <w:r w:rsidRPr="00323340">
              <w:rPr>
                <w:rFonts w:asciiTheme="minorHAnsi" w:hAnsiTheme="minorHAnsi" w:cs="Arial"/>
                <w:caps/>
                <w:sz w:val="18"/>
                <w:szCs w:val="18"/>
              </w:rPr>
              <w:t>:_</w:t>
            </w:r>
            <w:proofErr w:type="gramEnd"/>
            <w:r w:rsidRPr="00323340">
              <w:rPr>
                <w:rFonts w:asciiTheme="minorHAnsi" w:hAnsiTheme="minorHAnsi" w:cs="Arial"/>
                <w:caps/>
                <w:sz w:val="18"/>
                <w:szCs w:val="18"/>
              </w:rPr>
              <w:t>________________________ cat. No:______________________</w:t>
            </w:r>
          </w:p>
          <w:p w14:paraId="7CACDAC3"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E51607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2EF090D"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073B24A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37D7CB8" w14:textId="77777777" w:rsidTr="00035CC0">
        <w:tc>
          <w:tcPr>
            <w:tcW w:w="6930" w:type="dxa"/>
          </w:tcPr>
          <w:p w14:paraId="61C0210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CLEAR</w:t>
            </w:r>
            <w:r w:rsidRPr="00D84BEB">
              <w:rPr>
                <w:rFonts w:asciiTheme="minorHAnsi" w:hAnsiTheme="minorHAnsi" w:cs="Arial"/>
                <w:caps/>
                <w:sz w:val="18"/>
                <w:szCs w:val="18"/>
              </w:rPr>
              <w:t>, POLYCARBONATE LENS, FILTERS UV LIGHT, CURVED WRAP AROUND, SOFT NOSEPIECE, ADJUSTABLE RATCHET TEMPLE, CUSHIONED BROW, MEETS CURRENT ANSI STANDARD, MEETS RADNOR ELITE PLUS SERIES OR EQUIVALENT.</w:t>
            </w:r>
          </w:p>
          <w:p w14:paraId="22C0F71F"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FD5335B"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112014C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6C92322"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3D557BD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529708D" w14:textId="77777777" w:rsidTr="00035CC0">
        <w:tc>
          <w:tcPr>
            <w:tcW w:w="6930" w:type="dxa"/>
          </w:tcPr>
          <w:p w14:paraId="5026517F"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CLEAR</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semi-permanent anti-fog and anti-scratch hydrophilic coating, Water washable, Rubber tipped temples provide a secure fit, Soft, rubber nose piece TO provide all day comfort, Polycarbonate lens provides impact resistance, Protective lens provide 99.9% UVA/UVB protection, meetS CURRENT ANSI standards, MEETS RADIANS RS1-13 OR EQUIVALENT.</w:t>
            </w:r>
          </w:p>
          <w:p w14:paraId="691146E2"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6D92C75"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648B74F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5134095"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5EA182F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793C7C4" w14:textId="77777777" w:rsidTr="00035CC0">
        <w:tc>
          <w:tcPr>
            <w:tcW w:w="6930" w:type="dxa"/>
          </w:tcPr>
          <w:p w14:paraId="51CFCDFA"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hAnsiTheme="minorHAnsi" w:cs="Arial"/>
                <w:b/>
                <w:caps/>
                <w:sz w:val="18"/>
                <w:szCs w:val="18"/>
              </w:rPr>
              <w:t>EYE ProTECTION: sAFETY GLASSES, CLEAR</w:t>
            </w:r>
            <w:r w:rsidRPr="00D84BEB">
              <w:rPr>
                <w:rFonts w:asciiTheme="minorHAnsi" w:hAnsiTheme="minorHAnsi" w:cs="Arial"/>
                <w:caps/>
                <w:sz w:val="18"/>
                <w:szCs w:val="18"/>
              </w:rPr>
              <w:t xml:space="preserve">, temple design controls and holds the cord of the earplug to keep it securely in place and untangled while in use, Wraparound design provides extended eye protection and unobstructed viewing, Foam gasket helps limit eye exposure to nuisance dust while providing additional cushioning, Contoured temples fit comfortably and snugly, ANTI-FOG, Polycarbonate lenses absorb 99.9% UVA and UVB Comfortable, </w:t>
            </w:r>
            <w:r w:rsidRPr="00D84BEB">
              <w:rPr>
                <w:rFonts w:asciiTheme="minorHAnsi" w:hAnsiTheme="minorHAnsi" w:cs="Arial"/>
                <w:caps/>
                <w:sz w:val="18"/>
                <w:szCs w:val="18"/>
              </w:rPr>
              <w:lastRenderedPageBreak/>
              <w:t>lightweight frame, Comfortable, MeetS CURRENT ANSI STANDARD, MEETS 3M VIRTUA OR EQUIVALENT.</w:t>
            </w:r>
          </w:p>
          <w:p w14:paraId="2C1DDA4C"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04C4D5C"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5A407B4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6C6C0E9"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41E3B49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D0DAD8A" w14:textId="77777777" w:rsidTr="00035CC0">
        <w:tc>
          <w:tcPr>
            <w:tcW w:w="6930" w:type="dxa"/>
          </w:tcPr>
          <w:p w14:paraId="5B638BE9"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lastRenderedPageBreak/>
              <w:t>EYE PROTECTION: SAFETY GLASSES, CLEAR</w:t>
            </w:r>
            <w:r w:rsidRPr="00D84BEB">
              <w:rPr>
                <w:rFonts w:asciiTheme="minorHAnsi" w:eastAsiaTheme="minorHAnsi" w:hAnsiTheme="minorHAnsi" w:cs="Arial"/>
                <w:sz w:val="18"/>
                <w:szCs w:val="18"/>
              </w:rPr>
              <w:t>, LIGHTWEIGHT, ANTI-SCRATCH, POLYCARBONATE LENSES, INTEGRATED SIDE SHIELDS, WRAP AROUND, UNOBSTRUCTED VIEWING, CONTOURED TEMPLES, IMPACT RESISTANT, MEETS CURRENT ANSI STANDARD, MEETS 3M VIRTUA AP OR EQUIVALENT.</w:t>
            </w:r>
          </w:p>
          <w:p w14:paraId="14FB3E17"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589C709"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11A54D1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D8BDE6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9E0B85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FAB364D" w14:textId="77777777" w:rsidTr="00035CC0">
        <w:tc>
          <w:tcPr>
            <w:tcW w:w="6930" w:type="dxa"/>
          </w:tcPr>
          <w:p w14:paraId="20C7543C"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CLEAR</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Foam lined frame provides extra protection against dust and debris, Soft rubber nose pads provide a comfortable fit, Full frame with ANTI-FOG, polycarbonate lens, MeetS CURRENT ANSI standards, MEETS RADIANS EXTREMIST OR EQUIVALENT.</w:t>
            </w:r>
          </w:p>
          <w:p w14:paraId="19F7581E"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0FC33F7"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266265F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7EFA441"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2F7D296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55FA1CC" w14:textId="77777777" w:rsidTr="00035CC0">
        <w:tc>
          <w:tcPr>
            <w:tcW w:w="6930" w:type="dxa"/>
          </w:tcPr>
          <w:p w14:paraId="164F23E8"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CLEAR</w:t>
            </w:r>
            <w:r w:rsidRPr="00D84BEB">
              <w:rPr>
                <w:rFonts w:asciiTheme="minorHAnsi" w:eastAsiaTheme="minorHAnsi" w:hAnsiTheme="minorHAnsi" w:cs="Arial"/>
                <w:sz w:val="18"/>
                <w:szCs w:val="18"/>
              </w:rPr>
              <w:t>, POLARIZED, FITS MEDIUM TO LARGE, ULTRA-LIGHT WEIGHT, BUILT IN BROW PROTECTION, ANTI-FOG, ANTI-SCRATCH, ADJUSTABLE PVC NOSE BRIDGE/EAR PIECE, GASKET/STRAP KIT, MEDIUM IMPACT PROTECTION, MEETS CURRENT ANSI STANDARD.</w:t>
            </w:r>
          </w:p>
          <w:p w14:paraId="75213F8A"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78F7D2F"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76C224D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10CA28E"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2CC4CFA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555F23F" w14:textId="77777777" w:rsidTr="00035CC0">
        <w:tc>
          <w:tcPr>
            <w:tcW w:w="6930" w:type="dxa"/>
          </w:tcPr>
          <w:p w14:paraId="10CEDE50"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CLEAR</w:t>
            </w:r>
            <w:r w:rsidRPr="00D84BEB">
              <w:rPr>
                <w:rFonts w:asciiTheme="minorHAnsi" w:eastAsiaTheme="minorHAnsi" w:hAnsiTheme="minorHAnsi" w:cs="Arial"/>
                <w:sz w:val="18"/>
                <w:szCs w:val="18"/>
              </w:rPr>
              <w:t>, ANTI-FOG, POLYCARBONATE LENS, SCRATCH RESISTANT, FLEXIBLE TEMPLES/NOSEPIECE, MEETS CURRENT ANSI STANDARD, MEETS CARHARTT CARBONDALE SAFETY GLASSES OR EQUIVALENT.</w:t>
            </w:r>
          </w:p>
          <w:p w14:paraId="6B335650"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B831E32"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602A23A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BA5AB8F"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2DB35F2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7CF4A17" w14:textId="77777777" w:rsidTr="00035CC0">
        <w:tc>
          <w:tcPr>
            <w:tcW w:w="6930" w:type="dxa"/>
          </w:tcPr>
          <w:p w14:paraId="5D3B32A0"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PRTOTECTION: sAFETY GLASSES, CLEAR</w:t>
            </w:r>
            <w:r w:rsidRPr="00D84BEB">
              <w:rPr>
                <w:rFonts w:asciiTheme="minorHAnsi" w:hAnsiTheme="minorHAnsi" w:cs="Arial"/>
                <w:caps/>
                <w:sz w:val="18"/>
                <w:szCs w:val="18"/>
              </w:rPr>
              <w:t xml:space="preserve"> LENS, </w:t>
            </w:r>
            <w:r w:rsidRPr="00D84BEB">
              <w:rPr>
                <w:rFonts w:asciiTheme="minorHAnsi" w:hAnsiTheme="minorHAnsi"/>
                <w:caps/>
                <w:color w:val="000000"/>
                <w:sz w:val="18"/>
                <w:szCs w:val="18"/>
              </w:rPr>
              <w:t>Telescoping, adjustable wraparound ratchet temple, Soft temple tips, Form fitting single lens, Molded nose piece, Blocks UV rays, MEETS CURRENT ANSI STANDARD, MEETS RADNOR ACTION SERIES OR EQUIVALENT.</w:t>
            </w:r>
          </w:p>
          <w:p w14:paraId="431218D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850AFFA"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A7BCD8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A89A238"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4D210BD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1B98557" w14:textId="77777777" w:rsidTr="00035CC0">
        <w:tc>
          <w:tcPr>
            <w:tcW w:w="6930" w:type="dxa"/>
          </w:tcPr>
          <w:p w14:paraId="3659FCD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aps/>
                <w:color w:val="000000"/>
                <w:sz w:val="18"/>
                <w:szCs w:val="18"/>
              </w:rPr>
              <w:t xml:space="preserve"> </w:t>
            </w:r>
            <w:r w:rsidRPr="00D84BEB">
              <w:rPr>
                <w:rFonts w:asciiTheme="minorHAnsi" w:hAnsiTheme="minorHAnsi" w:cs="Arial"/>
                <w:b/>
                <w:caps/>
                <w:sz w:val="18"/>
                <w:szCs w:val="18"/>
              </w:rPr>
              <w:t>EYE PROTECTION: SAFETY GLASSES, CLEAR</w:t>
            </w:r>
            <w:r w:rsidRPr="00D84BEB">
              <w:rPr>
                <w:rFonts w:asciiTheme="minorHAnsi" w:hAnsiTheme="minorHAnsi" w:cs="Arial"/>
                <w:caps/>
                <w:sz w:val="18"/>
                <w:szCs w:val="18"/>
              </w:rPr>
              <w:t xml:space="preserve">, IMPACT RESISTANCE, Cushioned, </w:t>
            </w:r>
            <w:r w:rsidRPr="00D84BEB">
              <w:rPr>
                <w:rFonts w:asciiTheme="minorHAnsi" w:hAnsiTheme="minorHAnsi" w:cs="Arial"/>
                <w:caps/>
                <w:sz w:val="18"/>
                <w:szCs w:val="18"/>
              </w:rPr>
              <w:lastRenderedPageBreak/>
              <w:t>non-slip rubber temple pads &amp; rubber nose piece, WRAP AROUND design, Protective lenses are coated for scratch resistance, FILTER UV, MEETS CURRENT ANSI standards, MEETS RADIANS RK1-11 OR EQUIVALENT.</w:t>
            </w:r>
          </w:p>
          <w:p w14:paraId="3544BB10"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8C92630"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47CABC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7BFBB5A" w14:textId="77777777" w:rsidR="00D8231E" w:rsidRPr="00D84BEB" w:rsidRDefault="00D8231E" w:rsidP="00035CC0">
            <w:pPr>
              <w:rPr>
                <w:rFonts w:asciiTheme="minorHAnsi" w:hAnsiTheme="minorHAnsi"/>
                <w:color w:val="000000"/>
              </w:rPr>
            </w:pPr>
            <w:r>
              <w:rPr>
                <w:rFonts w:asciiTheme="minorHAnsi" w:hAnsiTheme="minorHAnsi"/>
                <w:color w:val="000000"/>
              </w:rPr>
              <w:t>500</w:t>
            </w:r>
          </w:p>
        </w:tc>
        <w:tc>
          <w:tcPr>
            <w:tcW w:w="1440" w:type="dxa"/>
          </w:tcPr>
          <w:p w14:paraId="218335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C6B61A3" w14:textId="77777777" w:rsidTr="00035CC0">
        <w:tc>
          <w:tcPr>
            <w:tcW w:w="6930" w:type="dxa"/>
          </w:tcPr>
          <w:p w14:paraId="053D4130"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b/>
                <w:caps/>
                <w:color w:val="000000"/>
                <w:sz w:val="18"/>
                <w:szCs w:val="18"/>
              </w:rPr>
              <w:lastRenderedPageBreak/>
              <w:t xml:space="preserve">eye protection: safety glasses, clear, </w:t>
            </w:r>
            <w:r w:rsidRPr="00D84BEB">
              <w:rPr>
                <w:rFonts w:asciiTheme="minorHAnsi" w:eastAsiaTheme="minorHAnsi" w:hAnsiTheme="minorHAnsi" w:cs="Arial"/>
                <w:caps/>
                <w:sz w:val="18"/>
                <w:szCs w:val="18"/>
                <w:shd w:val="clear" w:color="auto" w:fill="FFFFFF"/>
              </w:rPr>
              <w:t>Floating Lens technology, lenses are anti-fog, hydrophilic, hydrophobic, and scratch resistant, expandable wraparound brow, soft temple tip pads and nosepiece, provides comfort, delivers sport-styling, lightweight comfort and flexible design, weighing less than an ounce., The secure wraparound brow expands to fit a wide range of users, meets current ansi standard, meets Uvex protégé S4200HS or equivalent.</w:t>
            </w:r>
          </w:p>
          <w:p w14:paraId="19FA751A"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86B35CC"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3FB944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575027F" w14:textId="77777777" w:rsidR="00D8231E" w:rsidRPr="00D84BEB" w:rsidRDefault="00D8231E" w:rsidP="00035CC0">
            <w:pPr>
              <w:rPr>
                <w:rFonts w:asciiTheme="minorHAnsi" w:hAnsiTheme="minorHAnsi"/>
                <w:color w:val="000000"/>
              </w:rPr>
            </w:pPr>
            <w:r>
              <w:rPr>
                <w:rFonts w:asciiTheme="minorHAnsi" w:hAnsiTheme="minorHAnsi"/>
                <w:color w:val="000000"/>
              </w:rPr>
              <w:t>500</w:t>
            </w:r>
          </w:p>
        </w:tc>
        <w:tc>
          <w:tcPr>
            <w:tcW w:w="1440" w:type="dxa"/>
          </w:tcPr>
          <w:p w14:paraId="54EDA8A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EF35800" w14:textId="77777777" w:rsidTr="00035CC0">
        <w:tc>
          <w:tcPr>
            <w:tcW w:w="6930" w:type="dxa"/>
          </w:tcPr>
          <w:p w14:paraId="7E8D7DA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w:t>
            </w:r>
            <w:r w:rsidRPr="00D84BEB">
              <w:rPr>
                <w:rFonts w:asciiTheme="minorHAnsi" w:hAnsiTheme="minorHAnsi" w:cs="Arial"/>
                <w:caps/>
                <w:sz w:val="18"/>
                <w:szCs w:val="18"/>
              </w:rPr>
              <w:t xml:space="preserve"> </w:t>
            </w:r>
            <w:bookmarkStart w:id="29" w:name="_Hlk517853631"/>
            <w:r w:rsidRPr="00D84BEB">
              <w:rPr>
                <w:rFonts w:asciiTheme="minorHAnsi" w:hAnsiTheme="minorHAnsi" w:cs="Arial"/>
                <w:b/>
                <w:caps/>
                <w:sz w:val="18"/>
                <w:szCs w:val="18"/>
              </w:rPr>
              <w:t>SAFETY GLASSES, CLEAR, OVER PRESCRIPTION GLASSES</w:t>
            </w:r>
            <w:bookmarkEnd w:id="29"/>
            <w:r w:rsidRPr="00D84BEB">
              <w:rPr>
                <w:rFonts w:asciiTheme="minorHAnsi" w:hAnsiTheme="minorHAnsi" w:cs="Arial"/>
                <w:caps/>
                <w:sz w:val="18"/>
                <w:szCs w:val="18"/>
              </w:rPr>
              <w:t>, MEDIUM SIZE, LIGHTWEIGHT, SOFT NOSE PIECE, ADJUSTABLE TEMPLES SCRATCH AND UV RESISTANT, MEETS CURRENT ANSI STANDARD, MEETS UVEX AMBIENT OR EQUIVALENT.</w:t>
            </w:r>
          </w:p>
          <w:p w14:paraId="151B89C1"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C80693C"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4551FE8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59DA7A7"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3C35971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ECA3EF9" w14:textId="77777777" w:rsidTr="00035CC0">
        <w:tc>
          <w:tcPr>
            <w:tcW w:w="6930" w:type="dxa"/>
          </w:tcPr>
          <w:p w14:paraId="0883ECB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w:t>
            </w:r>
            <w:r w:rsidRPr="00D84BEB">
              <w:rPr>
                <w:rFonts w:asciiTheme="minorHAnsi" w:hAnsiTheme="minorHAnsi" w:cs="Arial"/>
                <w:caps/>
                <w:sz w:val="18"/>
                <w:szCs w:val="18"/>
              </w:rPr>
              <w:t xml:space="preserve"> </w:t>
            </w:r>
            <w:r w:rsidRPr="00D84BEB">
              <w:rPr>
                <w:rFonts w:asciiTheme="minorHAnsi" w:hAnsiTheme="minorHAnsi" w:cs="Arial"/>
                <w:b/>
                <w:caps/>
                <w:sz w:val="18"/>
                <w:szCs w:val="18"/>
              </w:rPr>
              <w:t>SAFETY GLASSES, CLEAR, OVER PRESCRIPTION GLASSES</w:t>
            </w:r>
            <w:r w:rsidRPr="00D84BEB">
              <w:rPr>
                <w:rFonts w:asciiTheme="minorHAnsi" w:hAnsiTheme="minorHAnsi" w:cs="Arial"/>
                <w:caps/>
                <w:sz w:val="18"/>
                <w:szCs w:val="18"/>
              </w:rPr>
              <w:t>, LARGE SIZE, LIGHTWEIGHT, SOFT NOSE PIECE, ADJUSTABLE TEMPLES SCRATCH AND UV RESISTANT, MEETS CURRENT ANSI STANDARD, MEETS UVEX AMBIENT OR EQUIVALENT.</w:t>
            </w:r>
          </w:p>
          <w:p w14:paraId="481DE880"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E6D482C"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176996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DE6C61A"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594A9F3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5C3AE52" w14:textId="77777777" w:rsidTr="00035CC0">
        <w:tc>
          <w:tcPr>
            <w:tcW w:w="6930" w:type="dxa"/>
          </w:tcPr>
          <w:p w14:paraId="4FDE88F5"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 xml:space="preserve">EYE PROTECTION: SAFETY </w:t>
            </w:r>
            <w:proofErr w:type="gramStart"/>
            <w:r w:rsidRPr="00D84BEB">
              <w:rPr>
                <w:rFonts w:asciiTheme="minorHAnsi" w:eastAsiaTheme="minorHAnsi" w:hAnsiTheme="minorHAnsi" w:cs="Arial"/>
                <w:b/>
                <w:sz w:val="18"/>
                <w:szCs w:val="18"/>
              </w:rPr>
              <w:t>GLASSES,</w:t>
            </w:r>
            <w:proofErr w:type="gramEnd"/>
            <w:r w:rsidRPr="00D84BEB">
              <w:rPr>
                <w:rFonts w:asciiTheme="minorHAnsi" w:eastAsiaTheme="minorHAnsi" w:hAnsiTheme="minorHAnsi" w:cs="Arial"/>
                <w:b/>
                <w:sz w:val="18"/>
                <w:szCs w:val="18"/>
              </w:rPr>
              <w:t xml:space="preserve"> CLEAR,</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OVER PRESCRIPTION GLASSES</w:t>
            </w:r>
            <w:r w:rsidRPr="00D84BEB">
              <w:rPr>
                <w:rFonts w:asciiTheme="minorHAnsi" w:eastAsiaTheme="minorHAnsi" w:hAnsiTheme="minorHAnsi" w:cs="Arial"/>
                <w:sz w:val="18"/>
                <w:szCs w:val="18"/>
              </w:rPr>
              <w:t>, LIGHTWEIGHT, SCRATCH RESISTANT, MOLDED NOSEPIECE, SLIP RESISTANT TEMPLES, WRAP AROUND, MEETS CURRENT ANSI STANDARD, MEETS CHAMPION OVER-SPEC BALLISTIC OR EQUIVALENT.</w:t>
            </w:r>
          </w:p>
          <w:p w14:paraId="2739092E"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221EBF2"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7A6592A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5B72406"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w:t>
            </w:r>
          </w:p>
        </w:tc>
        <w:tc>
          <w:tcPr>
            <w:tcW w:w="1440" w:type="dxa"/>
          </w:tcPr>
          <w:p w14:paraId="7DEDC5A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CBB7AB2" w14:textId="77777777" w:rsidTr="00035CC0">
        <w:tc>
          <w:tcPr>
            <w:tcW w:w="6930" w:type="dxa"/>
          </w:tcPr>
          <w:p w14:paraId="5F034AF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EYE PROTECTION: SAFETY GLASSES, CLEAR, OVER PRESCRIPTION GLASSES</w:t>
            </w:r>
            <w:r w:rsidRPr="00D84BEB">
              <w:rPr>
                <w:rFonts w:asciiTheme="minorHAnsi" w:hAnsiTheme="minorHAnsi" w:cs="Arial"/>
                <w:caps/>
                <w:sz w:val="18"/>
                <w:szCs w:val="18"/>
              </w:rPr>
              <w:t>, FITS MEDIUM SIZE PRESCRIPTION LENSES, Hard coated polycarbonate lenSES, impact resistant, Side SHIELDS, rubber tipped templeS, Angle &amp; length adjustable temples, 100% UV protection, MEETS CURRENT ANSI STANDARD, MEETS ELVEX SG-37C OR EQUIVALENT.</w:t>
            </w:r>
          </w:p>
          <w:p w14:paraId="1C5EE083"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ED7B6B6"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4895C0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49B5DD2" w14:textId="77777777" w:rsidR="00D8231E" w:rsidRPr="00D84BEB" w:rsidRDefault="00D8231E" w:rsidP="00035CC0">
            <w:pPr>
              <w:rPr>
                <w:rFonts w:asciiTheme="minorHAnsi" w:hAnsiTheme="minorHAnsi" w:cs="Arial"/>
              </w:rPr>
            </w:pPr>
            <w:r>
              <w:rPr>
                <w:rFonts w:asciiTheme="minorHAnsi" w:hAnsiTheme="minorHAnsi" w:cs="Arial"/>
              </w:rPr>
              <w:t>300</w:t>
            </w:r>
          </w:p>
        </w:tc>
        <w:tc>
          <w:tcPr>
            <w:tcW w:w="1440" w:type="dxa"/>
          </w:tcPr>
          <w:p w14:paraId="276AF16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2A3AECB" w14:textId="77777777" w:rsidTr="00035CC0">
        <w:tc>
          <w:tcPr>
            <w:tcW w:w="6930" w:type="dxa"/>
          </w:tcPr>
          <w:p w14:paraId="4F5ED1AF"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bookmarkStart w:id="30" w:name="_Hlk514401927"/>
            <w:r w:rsidRPr="00D84BEB">
              <w:rPr>
                <w:rFonts w:asciiTheme="minorHAnsi" w:eastAsiaTheme="minorHAnsi" w:hAnsiTheme="minorHAnsi" w:cs="Arial"/>
                <w:b/>
                <w:sz w:val="18"/>
                <w:szCs w:val="18"/>
              </w:rPr>
              <w:t>EYE PROTECTION: SAFETY GLASSES, GREY</w:t>
            </w:r>
            <w:r w:rsidRPr="00D84BEB">
              <w:rPr>
                <w:rFonts w:asciiTheme="minorHAnsi" w:eastAsiaTheme="minorHAnsi" w:hAnsiTheme="minorHAnsi" w:cs="Arial"/>
                <w:sz w:val="18"/>
                <w:szCs w:val="18"/>
              </w:rPr>
              <w:t xml:space="preserve"> LENS, LIGHTWEIGHT, ANTI-SCRATCH, POLYCARBONATE LENSES, INTEGRATED SIDE SHIELDS, WRAP AROUND, UNOBSTRUCTED VIEWING, CONTOURED TEMPLES, IMPACT RESISTANT, MEETS CURRENT ANSI STANDARD, MEETS 3M VIRTUA AP OR EQUIVALENT</w:t>
            </w:r>
            <w:bookmarkEnd w:id="30"/>
            <w:r w:rsidRPr="00D84BEB">
              <w:rPr>
                <w:rFonts w:asciiTheme="minorHAnsi" w:eastAsiaTheme="minorHAnsi" w:hAnsiTheme="minorHAnsi" w:cs="Arial"/>
                <w:sz w:val="18"/>
                <w:szCs w:val="18"/>
              </w:rPr>
              <w:t>.</w:t>
            </w:r>
          </w:p>
          <w:p w14:paraId="039F0A4F"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75B231D"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4E5EBBA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3526870"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2B7D57F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9F53BF" w14:textId="77777777" w:rsidTr="00035CC0">
        <w:tc>
          <w:tcPr>
            <w:tcW w:w="6930" w:type="dxa"/>
          </w:tcPr>
          <w:p w14:paraId="5C7546FC"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PRTOTECTION: sAFETY GLASSES, GREY </w:t>
            </w:r>
            <w:r w:rsidRPr="00D84BEB">
              <w:rPr>
                <w:rFonts w:asciiTheme="minorHAnsi" w:hAnsiTheme="minorHAnsi" w:cs="Arial"/>
                <w:caps/>
                <w:sz w:val="18"/>
                <w:szCs w:val="18"/>
              </w:rPr>
              <w:t xml:space="preserve">LENS, </w:t>
            </w:r>
            <w:r w:rsidRPr="00D84BEB">
              <w:rPr>
                <w:rFonts w:asciiTheme="minorHAnsi" w:hAnsiTheme="minorHAnsi"/>
                <w:caps/>
                <w:color w:val="000000"/>
                <w:sz w:val="18"/>
                <w:szCs w:val="18"/>
              </w:rPr>
              <w:t>Telescoping, adjustable wraparound ratchet temple, Soft temple tips, Form fitting single lens, Molded nose piece, Blocks UV rays, MEETS CURRENT ANSI STANDARD, MEETS RADNOR ACTION SERIES OR EQUIVALENT.</w:t>
            </w:r>
          </w:p>
          <w:p w14:paraId="1A3115F5"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8240B67"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49D65F7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019F58F"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3EEE3C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97B5BD0" w14:textId="77777777" w:rsidTr="00035CC0">
        <w:tc>
          <w:tcPr>
            <w:tcW w:w="6930" w:type="dxa"/>
          </w:tcPr>
          <w:p w14:paraId="7F5CA6F7"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eastAsiaTheme="minorHAnsi" w:hAnsiTheme="minorHAnsi" w:cs="Arial"/>
                <w:b/>
                <w:caps/>
                <w:sz w:val="18"/>
                <w:szCs w:val="18"/>
                <w:shd w:val="clear" w:color="auto" w:fill="FFFFFF"/>
              </w:rPr>
              <w:t xml:space="preserve">eye protection: safety glasses, grey, </w:t>
            </w:r>
            <w:r w:rsidRPr="00D84BEB">
              <w:rPr>
                <w:rFonts w:asciiTheme="minorHAnsi" w:eastAsiaTheme="minorHAnsi" w:hAnsiTheme="minorHAnsi" w:cs="Arial"/>
                <w:caps/>
                <w:sz w:val="18"/>
                <w:szCs w:val="18"/>
                <w:shd w:val="clear" w:color="auto" w:fill="FFFFFF"/>
              </w:rPr>
              <w:t>Floating Lens technology, lenses are anti-fog, hydrophilic, hydrophobic, and scratch resistant, expandable wraparound brow, soft temple tip pads and nosepiece, provides comfort, delivers sport-styling, lightweight comfort and flexible design, weighing less than an ounce., The secure wraparound brow expands to fit a wide range of users, meets current ansi standard, meets Uvex protégé S4201HS or equivalent.</w:t>
            </w:r>
          </w:p>
          <w:p w14:paraId="207E571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9E06693"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0CBDEF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8362B42" w14:textId="77777777" w:rsidR="00D8231E" w:rsidRPr="00D84BEB" w:rsidRDefault="00D8231E" w:rsidP="00035CC0">
            <w:pPr>
              <w:rPr>
                <w:rFonts w:asciiTheme="minorHAnsi" w:eastAsiaTheme="minorHAnsi" w:hAnsiTheme="minorHAnsi" w:cs="Arial"/>
                <w:shd w:val="clear" w:color="auto" w:fill="FFFFFF"/>
              </w:rPr>
            </w:pPr>
            <w:r>
              <w:rPr>
                <w:rFonts w:asciiTheme="minorHAnsi" w:eastAsiaTheme="minorHAnsi" w:hAnsiTheme="minorHAnsi" w:cs="Arial"/>
                <w:shd w:val="clear" w:color="auto" w:fill="FFFFFF"/>
              </w:rPr>
              <w:t>500</w:t>
            </w:r>
          </w:p>
        </w:tc>
        <w:tc>
          <w:tcPr>
            <w:tcW w:w="1440" w:type="dxa"/>
          </w:tcPr>
          <w:p w14:paraId="6126684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6F03CD2" w14:textId="77777777" w:rsidTr="00035CC0">
        <w:tc>
          <w:tcPr>
            <w:tcW w:w="6930" w:type="dxa"/>
          </w:tcPr>
          <w:p w14:paraId="2C7E033F"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GREY, OVER PRESCRIPTION GLASSES</w:t>
            </w:r>
            <w:r w:rsidRPr="00D84BEB">
              <w:rPr>
                <w:rFonts w:asciiTheme="minorHAnsi" w:hAnsiTheme="minorHAnsi" w:cs="Arial"/>
                <w:caps/>
                <w:sz w:val="18"/>
                <w:szCs w:val="18"/>
              </w:rPr>
              <w:t>, FITS MEDIUM SIZE PRESCRIPTION LENSES, Hard coated polycarbonate lenSES, impact resistant, Side SHIELDS, rubber tipped templeS, Angle &amp; length adjustable temples, 100% UV protection, MEETS CURRENT ANSI STANDARD, MEETS ELVEX SG-37G OR EQUIVALENT.</w:t>
            </w:r>
          </w:p>
          <w:p w14:paraId="794F42B4"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0BEE3C8"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66355B2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7F7C05D" w14:textId="77777777" w:rsidR="00D8231E" w:rsidRPr="00D84BEB" w:rsidRDefault="00D8231E" w:rsidP="00035CC0">
            <w:pPr>
              <w:rPr>
                <w:rFonts w:asciiTheme="minorHAnsi" w:hAnsiTheme="minorHAnsi" w:cs="Arial"/>
              </w:rPr>
            </w:pPr>
            <w:r>
              <w:rPr>
                <w:rFonts w:asciiTheme="minorHAnsi" w:hAnsiTheme="minorHAnsi" w:cs="Arial"/>
              </w:rPr>
              <w:t>300</w:t>
            </w:r>
          </w:p>
        </w:tc>
        <w:tc>
          <w:tcPr>
            <w:tcW w:w="1440" w:type="dxa"/>
          </w:tcPr>
          <w:p w14:paraId="669B82A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77F8E18" w14:textId="77777777" w:rsidTr="00035CC0">
        <w:tc>
          <w:tcPr>
            <w:tcW w:w="6930" w:type="dxa"/>
          </w:tcPr>
          <w:p w14:paraId="795A43AA"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lastRenderedPageBreak/>
              <w:t>EYE PROTECTION: SAFETY GLASSES, SILVER MIRRORED</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Foam lined frame provides extra protection against dust and debris, Soft rubber nose pads provide a comfortable fit, Full frame with ANTI-FOG, polycarbonate lens, MeetS ANSI CURRENT standards, MEETS RADIANS EXTREMIST OR EQUIVALENT.</w:t>
            </w:r>
          </w:p>
          <w:p w14:paraId="16E2C8DF"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540CD16"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72086FB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8B21466"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200</w:t>
            </w:r>
          </w:p>
        </w:tc>
        <w:tc>
          <w:tcPr>
            <w:tcW w:w="1440" w:type="dxa"/>
          </w:tcPr>
          <w:p w14:paraId="72C555F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CE82457" w14:textId="77777777" w:rsidTr="00035CC0">
        <w:tc>
          <w:tcPr>
            <w:tcW w:w="6930" w:type="dxa"/>
          </w:tcPr>
          <w:p w14:paraId="137AEC6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SILVER, MIRRORED</w:t>
            </w:r>
            <w:r w:rsidRPr="00D84BEB">
              <w:rPr>
                <w:rFonts w:asciiTheme="minorHAnsi" w:hAnsiTheme="minorHAnsi" w:cs="Arial"/>
                <w:caps/>
                <w:sz w:val="18"/>
                <w:szCs w:val="18"/>
              </w:rPr>
              <w:t>, POLYCARBONATE LENS, FILTERS UV LIGHT, CURVED WRAP AROUND, SOFT NOSEPIECE, ADJUSTABLE RATCHET TEMPLE, CUSHIONED BROW, MEETS CURRENT ANSI STANDARD, MEETS RADNOR ELITE PLUS SERIES OR EQUIVALENT.</w:t>
            </w:r>
          </w:p>
          <w:p w14:paraId="6DCB583F"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D055143"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400B523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D5E6193"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78D20A7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F9E9F40" w14:textId="77777777" w:rsidTr="00035CC0">
        <w:tc>
          <w:tcPr>
            <w:tcW w:w="6930" w:type="dxa"/>
          </w:tcPr>
          <w:p w14:paraId="60C6DE9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SILVER MIRRORED</w:t>
            </w:r>
            <w:r w:rsidRPr="00D84BEB">
              <w:rPr>
                <w:rFonts w:asciiTheme="minorHAnsi" w:hAnsiTheme="minorHAnsi" w:cs="Arial"/>
                <w:caps/>
                <w:sz w:val="18"/>
                <w:szCs w:val="18"/>
              </w:rPr>
              <w:t>, IMPACT RESISTANCE, Cushioned, non-slip rubber temple pads &amp; rubber nose piece, WRAP AROUND temple design, Protective lenses are coated for scratch resistance, FILTER UV, MEETS CURRENT ANSI standards, MEETS RADIANS RK1-60 OR EQUIVALENT.</w:t>
            </w:r>
          </w:p>
          <w:p w14:paraId="48554D06"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B78ABAF"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F5F1D8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EFBE242" w14:textId="77777777" w:rsidR="00D8231E" w:rsidRPr="00D84BEB" w:rsidRDefault="00D8231E" w:rsidP="00035CC0">
            <w:pPr>
              <w:rPr>
                <w:rFonts w:asciiTheme="minorHAnsi" w:hAnsiTheme="minorHAnsi" w:cs="Arial"/>
              </w:rPr>
            </w:pPr>
            <w:r>
              <w:rPr>
                <w:rFonts w:asciiTheme="minorHAnsi" w:hAnsiTheme="minorHAnsi" w:cs="Arial"/>
              </w:rPr>
              <w:t>100</w:t>
            </w:r>
          </w:p>
        </w:tc>
        <w:tc>
          <w:tcPr>
            <w:tcW w:w="1440" w:type="dxa"/>
          </w:tcPr>
          <w:p w14:paraId="5023FC9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9A2EF85" w14:textId="77777777" w:rsidTr="00035CC0">
        <w:tc>
          <w:tcPr>
            <w:tcW w:w="6930" w:type="dxa"/>
          </w:tcPr>
          <w:p w14:paraId="53502507"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SMOKE</w:t>
            </w:r>
            <w:r w:rsidRPr="00D84BEB">
              <w:rPr>
                <w:rFonts w:asciiTheme="minorHAnsi" w:hAnsiTheme="minorHAnsi" w:cs="Arial"/>
                <w:caps/>
                <w:sz w:val="18"/>
                <w:szCs w:val="18"/>
              </w:rPr>
              <w:t>, MADE FOR WOMEN, LIGHTWEIGHT, POLYCARBONATE LENS, SCRATCH RESISTANT, UV RESISTANT, WRAP AROUND, ANTI-FOG, FLEXIBLE NOSE PIECE, ADJUSTABLE EAR PIECE, MEETS CURRENT ANSI STANDARD.</w:t>
            </w:r>
          </w:p>
          <w:p w14:paraId="44A96206"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12249E9"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B7A3F4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BDAFD4E"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4B348A1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2F486C8" w14:textId="77777777" w:rsidTr="00035CC0">
        <w:tc>
          <w:tcPr>
            <w:tcW w:w="6930" w:type="dxa"/>
          </w:tcPr>
          <w:p w14:paraId="3ACBA69F"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SMOKE</w:t>
            </w:r>
            <w:r w:rsidRPr="00D84BEB">
              <w:rPr>
                <w:rFonts w:asciiTheme="minorHAnsi" w:eastAsiaTheme="minorHAnsi" w:hAnsiTheme="minorHAnsi" w:cs="Arial"/>
                <w:sz w:val="18"/>
                <w:szCs w:val="18"/>
              </w:rPr>
              <w:t>, SMALL FIT, ULTRA-LIGHT WEIGHT, BUILT IN BROW PROTECTION, ANTI-FOG, ANTI-SCRATCH, ADJUSTABLE PVC NOSE BRIDGE/EAR PIECE, FITS MEDIUM TO LARGE, GASKET/STRAP KIT, MEDIUM IMPACT PROTECTION, MEETS CURRENT ANSI STANDARD.</w:t>
            </w:r>
          </w:p>
          <w:p w14:paraId="31C3EB6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42B308D"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47F2726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B1BC9D0"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3419F5B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DD976FF" w14:textId="77777777" w:rsidTr="00035CC0">
        <w:tc>
          <w:tcPr>
            <w:tcW w:w="6930" w:type="dxa"/>
          </w:tcPr>
          <w:p w14:paraId="59E398EC"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bookmarkStart w:id="31" w:name="_Hlk514401312"/>
            <w:r w:rsidRPr="00D84BEB">
              <w:rPr>
                <w:rFonts w:asciiTheme="minorHAnsi" w:eastAsiaTheme="minorHAnsi" w:hAnsiTheme="minorHAnsi" w:cs="Arial"/>
                <w:b/>
                <w:sz w:val="18"/>
                <w:szCs w:val="18"/>
              </w:rPr>
              <w:lastRenderedPageBreak/>
              <w:t>EYE PROTECTION: SAFETY GLASSES, SMOKE</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semi-permanent anti-fog and anti-scratch hydrophilic coating, Water washable, Rubber tipped temples provide a secure fit, Soft, rubber nose piece TO provide all day comfort, Polycarbonate lens provides impact resistance, Protective lens provide 99.9% UVA/UVB protection, meetS CURRENT ANSI standards, MEETS RADIANS RS1-23 OR EQUIVALENT.</w:t>
            </w:r>
            <w:bookmarkEnd w:id="31"/>
          </w:p>
          <w:p w14:paraId="0B6E6FA7"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6BE0BF2"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63DD182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3F591A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6EE2621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10EB717" w14:textId="77777777" w:rsidTr="00035CC0">
        <w:tc>
          <w:tcPr>
            <w:tcW w:w="6930" w:type="dxa"/>
          </w:tcPr>
          <w:p w14:paraId="1AB71DD5"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SMOKE</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Foam lined frame provides extra protection against dust and debris, Soft rubber nose pads provide a comfortable fit, Full frame with ANTI-FOG, polycarbonate lens, MeetS ANSI CURRENT standards, MEETS RADIANS EXTREMIST OR EQUIVALENT.</w:t>
            </w:r>
          </w:p>
          <w:p w14:paraId="7E003E54"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A64276E"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1F499E2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645D77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20672BF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2640055" w14:textId="77777777" w:rsidTr="00035CC0">
        <w:tc>
          <w:tcPr>
            <w:tcW w:w="6930" w:type="dxa"/>
          </w:tcPr>
          <w:p w14:paraId="1C92B9B6"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EYE PROTECTION: SAFETY GLASSES, SMOKE</w:t>
            </w:r>
            <w:r w:rsidRPr="00D84BEB">
              <w:rPr>
                <w:rFonts w:asciiTheme="minorHAnsi" w:eastAsiaTheme="minorHAnsi" w:hAnsiTheme="minorHAnsi" w:cs="Arial"/>
                <w:sz w:val="18"/>
                <w:szCs w:val="18"/>
              </w:rPr>
              <w:t>, POLARIZED, FITS MEDIUM TO LARGE, ULTRA-LIGHT WEIGHT, BUILT IN BROW PROTECTION, ANTI-FOG, ANTI-SCRATCH, ADJUSTABLE PVC NOSE BRIDGE/EAR PIECE, GASKET/STRAP KIT, MEDIUM IMPACT PROTECTION, MEETS CURRENT ANSI STANDARD.</w:t>
            </w:r>
          </w:p>
          <w:p w14:paraId="43EB321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0EE68D0"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Pack :_______________/each    case:___________________/each</w:t>
            </w:r>
          </w:p>
        </w:tc>
        <w:tc>
          <w:tcPr>
            <w:tcW w:w="1260" w:type="dxa"/>
          </w:tcPr>
          <w:p w14:paraId="4537CB1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8769E1A"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499C0B2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59E1E61" w14:textId="77777777" w:rsidTr="00035CC0">
        <w:tc>
          <w:tcPr>
            <w:tcW w:w="6930" w:type="dxa"/>
          </w:tcPr>
          <w:p w14:paraId="516D5C59"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sz w:val="18"/>
                <w:szCs w:val="18"/>
              </w:rPr>
              <w:t>EYE PROTECTION: SAFETY GLASSES, SMOKE</w:t>
            </w:r>
            <w:r w:rsidRPr="00D84BEB">
              <w:rPr>
                <w:rFonts w:asciiTheme="minorHAnsi" w:hAnsiTheme="minorHAnsi" w:cs="Arial"/>
                <w:color w:val="444444"/>
                <w:sz w:val="18"/>
                <w:szCs w:val="18"/>
              </w:rPr>
              <w:t xml:space="preserve">, </w:t>
            </w:r>
            <w:r w:rsidRPr="00D84BEB">
              <w:rPr>
                <w:rFonts w:asciiTheme="minorHAnsi" w:hAnsiTheme="minorHAnsi" w:cs="Arial"/>
                <w:caps/>
                <w:sz w:val="18"/>
                <w:szCs w:val="18"/>
              </w:rPr>
              <w:t>Lightweight “wraparound”, Impact resistant polycarbonate lens, Interchangeable head strap, Interchangeable/REMOVEABLE temples, anti-fog coating, Cushioned brow bar for ventilation, UV protection, Head strap, MEETS CURRENT ANSI STANDARD, MEETS JACKSON SAFETY CALICO V50 OR EQUIVALENT.</w:t>
            </w:r>
          </w:p>
          <w:p w14:paraId="6B7CA743"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8299985"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5EF3579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874E2C6"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772C9D5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8F33E19" w14:textId="77777777" w:rsidTr="00035CC0">
        <w:tc>
          <w:tcPr>
            <w:tcW w:w="6930" w:type="dxa"/>
          </w:tcPr>
          <w:p w14:paraId="1E00333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SMOKE</w:t>
            </w:r>
            <w:r w:rsidRPr="00D84BEB">
              <w:rPr>
                <w:rFonts w:asciiTheme="minorHAnsi" w:hAnsiTheme="minorHAnsi" w:cs="Arial"/>
                <w:caps/>
                <w:sz w:val="18"/>
                <w:szCs w:val="18"/>
              </w:rPr>
              <w:t>, soft rubber temples with flared ends, Neck cord included, Coated protective lens, UV PROTECTION, MEETS CURRENT ANSI standards, MEETS RADIANS AP1-20 OR EQUIVALENT.</w:t>
            </w:r>
          </w:p>
          <w:p w14:paraId="08B8FBB4"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B9CE981"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DB6CDC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9015C48"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043DFBD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BE1EE12" w14:textId="77777777" w:rsidTr="00035CC0">
        <w:tc>
          <w:tcPr>
            <w:tcW w:w="6930" w:type="dxa"/>
          </w:tcPr>
          <w:p w14:paraId="06A21A8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bookmarkStart w:id="32" w:name="_Hlk514415138"/>
            <w:r w:rsidRPr="00D84BEB">
              <w:rPr>
                <w:rFonts w:asciiTheme="minorHAnsi" w:hAnsiTheme="minorHAnsi" w:cs="Arial"/>
                <w:b/>
                <w:caps/>
                <w:sz w:val="18"/>
                <w:szCs w:val="18"/>
              </w:rPr>
              <w:lastRenderedPageBreak/>
              <w:t>EYE PROTECTION: SAFETY GLASSES, SMOKE</w:t>
            </w:r>
            <w:r w:rsidRPr="00D84BEB">
              <w:rPr>
                <w:rFonts w:asciiTheme="minorHAnsi" w:hAnsiTheme="minorHAnsi" w:cs="Arial"/>
                <w:caps/>
                <w:sz w:val="18"/>
                <w:szCs w:val="18"/>
              </w:rPr>
              <w:t>, Cushioned, non-slip rubber temple pads &amp; rubber nose piece, Unique hidden hinge temple design, INCLUDES neck cord, Protective lenses are coated for scratch resistance, FILTERS UV LIGHT, MEETS CURRENT ANSI standards, MEETS RADIANS IN1-20 OR EQUIVALENT.</w:t>
            </w:r>
            <w:bookmarkEnd w:id="32"/>
          </w:p>
          <w:p w14:paraId="13DF7D0A"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FCCA89E"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696DBA3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18EDEAD"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510159E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9C50F99" w14:textId="77777777" w:rsidTr="00035CC0">
        <w:tc>
          <w:tcPr>
            <w:tcW w:w="6930" w:type="dxa"/>
          </w:tcPr>
          <w:p w14:paraId="6577008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GLASSES, SMOKE</w:t>
            </w:r>
            <w:r w:rsidRPr="00D84BEB">
              <w:rPr>
                <w:rFonts w:asciiTheme="minorHAnsi" w:hAnsiTheme="minorHAnsi" w:cs="Arial"/>
                <w:caps/>
                <w:sz w:val="18"/>
                <w:szCs w:val="18"/>
              </w:rPr>
              <w:t>, IMPACT RESISTANCE, Cushioned, non-slip rubber temple pads &amp; rubber nose piece, WRAP AROUND temple design, Protective lenses are coated for scratch resistance, FILTER UV, MEETS CURRENT ANSI standards, MEETS RADIANS RK1-21 OR EQUIVALENT.</w:t>
            </w:r>
          </w:p>
          <w:p w14:paraId="215B3825"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385B0C4"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7ADB3A6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75D3EAA"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5F39DC4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7D6BA06" w14:textId="77777777" w:rsidTr="00035CC0">
        <w:tc>
          <w:tcPr>
            <w:tcW w:w="6930" w:type="dxa"/>
          </w:tcPr>
          <w:p w14:paraId="27F43F12"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w:t>
            </w:r>
            <w:bookmarkStart w:id="33" w:name="_Hlk514419309"/>
            <w:r w:rsidRPr="00D84BEB">
              <w:rPr>
                <w:rFonts w:asciiTheme="minorHAnsi" w:hAnsiTheme="minorHAnsi" w:cs="Arial"/>
                <w:b/>
                <w:caps/>
                <w:sz w:val="18"/>
                <w:szCs w:val="18"/>
              </w:rPr>
              <w:t>SAFETY GLASSES, SMOKE, OVER PRESCRIPTION GLASSES</w:t>
            </w:r>
            <w:bookmarkEnd w:id="33"/>
            <w:r w:rsidRPr="00D84BEB">
              <w:rPr>
                <w:rFonts w:asciiTheme="minorHAnsi" w:hAnsiTheme="minorHAnsi" w:cs="Arial"/>
                <w:caps/>
                <w:sz w:val="18"/>
                <w:szCs w:val="18"/>
              </w:rPr>
              <w:t>, LIGHTWEIGHT, SOFT NOSE PIECE, ADJUSTABLE TEMPLES, SCRATCH AND UV RESISTANT, MEETS CURRENT ANSI STANDARD, MEETS UVEX AMBIENT OR EQUIVALENT.</w:t>
            </w:r>
          </w:p>
          <w:p w14:paraId="60244AE3"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B59CCE4"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6F162C4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0AD9DE6"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5F8F4F0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FB8B4E1" w14:textId="77777777" w:rsidTr="00035CC0">
        <w:tc>
          <w:tcPr>
            <w:tcW w:w="6930" w:type="dxa"/>
          </w:tcPr>
          <w:p w14:paraId="23AB37CC"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SAFETY GLASSES, SMOKE, OVER PRESCRIPTION GLASSES, </w:t>
            </w:r>
            <w:r w:rsidRPr="00D84BEB">
              <w:rPr>
                <w:rFonts w:asciiTheme="minorHAnsi" w:hAnsiTheme="minorHAnsi" w:cs="Arial"/>
                <w:caps/>
                <w:sz w:val="18"/>
                <w:szCs w:val="18"/>
              </w:rPr>
              <w:t>STYLISH AND LIGHTWEIGHT, IMPACT RESISTANT, FITS MEDIUM PRESCRIPTION GLASSES, SOFT NOSE AND TEMPLE PIECE, ADJUSTABLE TEMPLES, SCRATCH AND UV RESISTANT, ANTI-FOG, MEETS CURRENT ANSI STANDARD.</w:t>
            </w:r>
          </w:p>
          <w:p w14:paraId="7A8848C0"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95BDE11"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46316C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86EB480"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2A0F804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5A47BB0" w14:textId="77777777" w:rsidTr="00035CC0">
        <w:tc>
          <w:tcPr>
            <w:tcW w:w="6930" w:type="dxa"/>
          </w:tcPr>
          <w:p w14:paraId="5BFFDF19"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GOGGLE, CLEAR</w:t>
            </w:r>
            <w:r w:rsidRPr="00D84BEB">
              <w:rPr>
                <w:rFonts w:asciiTheme="minorHAnsi" w:hAnsiTheme="minorHAnsi" w:cs="Arial"/>
                <w:caps/>
                <w:sz w:val="18"/>
                <w:szCs w:val="18"/>
              </w:rPr>
              <w:t xml:space="preserve">, </w:t>
            </w:r>
            <w:r w:rsidRPr="00D84BEB">
              <w:rPr>
                <w:rFonts w:asciiTheme="minorHAnsi" w:eastAsiaTheme="minorHAnsi" w:hAnsiTheme="minorHAnsi" w:cs="Courier"/>
                <w:caps/>
                <w:sz w:val="18"/>
                <w:szCs w:val="18"/>
              </w:rPr>
              <w:t xml:space="preserve">impact resistant, </w:t>
            </w:r>
            <w:r w:rsidRPr="00D84BEB">
              <w:rPr>
                <w:rFonts w:asciiTheme="minorHAnsi" w:hAnsiTheme="minorHAnsi" w:cs="Arial"/>
                <w:caps/>
                <w:sz w:val="18"/>
                <w:szCs w:val="18"/>
              </w:rPr>
              <w:t xml:space="preserve">antifog, scratch-resistant, soft, comfortable seal for extended wear, fits over prescription glasses, adjustable headband, built-in ventilation channel helps provide extra fog control and ventilation. meets </w:t>
            </w:r>
            <w:r w:rsidRPr="00D84BEB">
              <w:rPr>
                <w:rFonts w:asciiTheme="minorHAnsi" w:hAnsiTheme="minorHAnsi" w:cs="Arial"/>
                <w:caps/>
                <w:sz w:val="18"/>
                <w:szCs w:val="18"/>
              </w:rPr>
              <w:lastRenderedPageBreak/>
              <w:t>current ansi standard.</w:t>
            </w:r>
          </w:p>
          <w:p w14:paraId="021EA73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D028AE0"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1596AAA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501E0CE8"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2BE1EF4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1F4B1B8" w14:textId="77777777" w:rsidTr="00035CC0">
        <w:tc>
          <w:tcPr>
            <w:tcW w:w="6930" w:type="dxa"/>
          </w:tcPr>
          <w:p w14:paraId="6229D81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 xml:space="preserve">EYE PROTECTION: SAFETY </w:t>
            </w:r>
            <w:r w:rsidRPr="00D84BEB">
              <w:rPr>
                <w:rFonts w:asciiTheme="minorHAnsi" w:eastAsiaTheme="minorHAnsi" w:hAnsiTheme="minorHAnsi" w:cs="Courier"/>
                <w:b/>
                <w:caps/>
                <w:sz w:val="18"/>
                <w:szCs w:val="18"/>
              </w:rPr>
              <w:t>GOGGLE, CLEAR</w:t>
            </w:r>
            <w:r w:rsidRPr="00D84BEB">
              <w:rPr>
                <w:rFonts w:asciiTheme="minorHAnsi" w:eastAsiaTheme="minorHAnsi" w:hAnsiTheme="minorHAnsi" w:cs="Courier"/>
                <w:caps/>
                <w:sz w:val="18"/>
                <w:szCs w:val="18"/>
              </w:rPr>
              <w:t xml:space="preserve">, Chemical and impact resistant, </w:t>
            </w:r>
            <w:r w:rsidRPr="00D84BEB">
              <w:rPr>
                <w:rFonts w:asciiTheme="minorHAnsi" w:hAnsiTheme="minorHAnsi" w:cs="Arial"/>
                <w:caps/>
                <w:sz w:val="18"/>
                <w:szCs w:val="18"/>
              </w:rPr>
              <w:t>antifog, scratch-resistant, soft, comfortable seal for extended wear, fits over prescription glasses, adjustable headband, built-in ventilation channel helps provide extra fog control and ventilation. meets current ansi standard.</w:t>
            </w:r>
          </w:p>
          <w:p w14:paraId="7A52E8C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9B9FE80"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4F65626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F7D8E9D"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0ED524E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05DC17" w14:textId="77777777" w:rsidTr="00035CC0">
        <w:tc>
          <w:tcPr>
            <w:tcW w:w="6930" w:type="dxa"/>
          </w:tcPr>
          <w:p w14:paraId="43529B7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w:t>
            </w:r>
            <w:r w:rsidRPr="00D84BEB">
              <w:rPr>
                <w:rFonts w:asciiTheme="minorHAnsi" w:eastAsiaTheme="minorHAnsi" w:hAnsiTheme="minorHAnsi" w:cs="Courier"/>
                <w:b/>
                <w:caps/>
                <w:sz w:val="18"/>
                <w:szCs w:val="18"/>
              </w:rPr>
              <w:t xml:space="preserve"> SAFETY GOGGLE, clear</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Latex-free</w:t>
            </w:r>
            <w:r w:rsidRPr="00D84BEB">
              <w:rPr>
                <w:rFonts w:asciiTheme="minorHAnsi" w:eastAsiaTheme="minorHAnsi" w:hAnsiTheme="minorHAnsi" w:cs="Courier"/>
                <w:caps/>
                <w:sz w:val="18"/>
                <w:szCs w:val="18"/>
              </w:rPr>
              <w:t xml:space="preserve">, Chemical and impact resistant, UV protection, </w:t>
            </w:r>
            <w:r w:rsidRPr="00D84BEB">
              <w:rPr>
                <w:rFonts w:asciiTheme="minorHAnsi" w:hAnsiTheme="minorHAnsi" w:cs="Arial"/>
                <w:caps/>
                <w:sz w:val="18"/>
                <w:szCs w:val="18"/>
              </w:rPr>
              <w:t>antifog, scratch-resistant, soft, comfortable seal for extended wear, fits over prescription glasses, adjustable headband, built-in ventilation channel helps provide extra fog control and ventilation. meets current ansi standard.</w:t>
            </w:r>
          </w:p>
          <w:p w14:paraId="5323D45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096D857"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55F6524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5C045DD"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1C450CB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4651F1" w14:textId="77777777" w:rsidTr="00035CC0">
        <w:tc>
          <w:tcPr>
            <w:tcW w:w="6930" w:type="dxa"/>
          </w:tcPr>
          <w:p w14:paraId="1BD931C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SAFETY </w:t>
            </w:r>
            <w:r w:rsidRPr="00D84BEB">
              <w:rPr>
                <w:rFonts w:asciiTheme="minorHAnsi" w:eastAsiaTheme="minorHAnsi" w:hAnsiTheme="minorHAnsi" w:cs="Courier"/>
                <w:b/>
                <w:caps/>
                <w:sz w:val="18"/>
                <w:szCs w:val="18"/>
              </w:rPr>
              <w:t>GOGGLE, GREY</w:t>
            </w:r>
            <w:r w:rsidRPr="00D84BEB">
              <w:rPr>
                <w:rFonts w:asciiTheme="minorHAnsi" w:eastAsiaTheme="minorHAnsi" w:hAnsiTheme="minorHAnsi" w:cs="Courier"/>
                <w:caps/>
                <w:sz w:val="18"/>
                <w:szCs w:val="18"/>
              </w:rPr>
              <w:t xml:space="preserve">, Chemical and impact resistant, UV protection, </w:t>
            </w:r>
            <w:r w:rsidRPr="00D84BEB">
              <w:rPr>
                <w:rFonts w:asciiTheme="minorHAnsi" w:hAnsiTheme="minorHAnsi" w:cs="Arial"/>
                <w:caps/>
                <w:sz w:val="18"/>
                <w:szCs w:val="18"/>
              </w:rPr>
              <w:t>antifog, scratch-resistant, soft, comfortable seal for extended wear, fits over prescription glasses, adjustable headband, built-in ventilation channel helps provide extra fog control and ventilation. meets current ansi standard.</w:t>
            </w:r>
          </w:p>
          <w:p w14:paraId="765672F4"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D850388"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2E5733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781D3BB"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2AA4831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2E13B43" w14:textId="77777777" w:rsidTr="00035CC0">
        <w:tc>
          <w:tcPr>
            <w:tcW w:w="6930" w:type="dxa"/>
          </w:tcPr>
          <w:p w14:paraId="18C247B2"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READERS, CLEAR,</w:t>
            </w:r>
            <w:r w:rsidRPr="00D84BEB">
              <w:rPr>
                <w:rFonts w:asciiTheme="minorHAnsi" w:hAnsiTheme="minorHAnsi" w:cs="Arial"/>
                <w:caps/>
                <w:sz w:val="18"/>
                <w:szCs w:val="18"/>
              </w:rPr>
              <w:t xml:space="preserve"> </w:t>
            </w:r>
            <w:bookmarkStart w:id="34" w:name="_Hlk521334562"/>
            <w:r w:rsidRPr="00D84BEB">
              <w:rPr>
                <w:rFonts w:asciiTheme="minorHAnsi" w:hAnsiTheme="minorHAnsi" w:cs="Arial"/>
                <w:caps/>
                <w:sz w:val="18"/>
                <w:szCs w:val="18"/>
              </w:rPr>
              <w:t xml:space="preserve">+1.0 READers safety glasses, Fully adjustable temple length, Lens angle adjustable, Adjustable nose bridge, Fully adjustable glasses with high style, </w:t>
            </w:r>
            <w:r w:rsidRPr="00D84BEB">
              <w:rPr>
                <w:rFonts w:asciiTheme="minorHAnsi" w:eastAsiaTheme="minorHAnsi" w:hAnsiTheme="minorHAnsi" w:cs="Courier"/>
                <w:caps/>
                <w:sz w:val="18"/>
                <w:szCs w:val="18"/>
              </w:rPr>
              <w:t>MEETS CURRENT ANSI STANDARD.</w:t>
            </w:r>
            <w:bookmarkEnd w:id="34"/>
          </w:p>
          <w:p w14:paraId="70453387"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9D6C744"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FA7540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15009C1" w14:textId="77777777" w:rsidR="00D8231E" w:rsidRPr="00D84BEB" w:rsidRDefault="00D8231E" w:rsidP="00035CC0">
            <w:pPr>
              <w:rPr>
                <w:rFonts w:asciiTheme="minorHAnsi" w:hAnsiTheme="minorHAnsi" w:cs="Arial"/>
              </w:rPr>
            </w:pPr>
            <w:r>
              <w:rPr>
                <w:rFonts w:asciiTheme="minorHAnsi" w:hAnsiTheme="minorHAnsi" w:cs="Arial"/>
              </w:rPr>
              <w:t>100</w:t>
            </w:r>
          </w:p>
        </w:tc>
        <w:tc>
          <w:tcPr>
            <w:tcW w:w="1440" w:type="dxa"/>
          </w:tcPr>
          <w:p w14:paraId="3693103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5FD5DB9" w14:textId="77777777" w:rsidTr="00035CC0">
        <w:tc>
          <w:tcPr>
            <w:tcW w:w="6930" w:type="dxa"/>
          </w:tcPr>
          <w:p w14:paraId="55AB3ECC"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READERS, CLEAR,</w:t>
            </w:r>
            <w:r w:rsidRPr="00D84BEB">
              <w:rPr>
                <w:rFonts w:asciiTheme="minorHAnsi" w:hAnsiTheme="minorHAnsi" w:cs="Arial"/>
                <w:caps/>
                <w:sz w:val="18"/>
                <w:szCs w:val="18"/>
              </w:rPr>
              <w:t xml:space="preserve"> +1.5 READers safety glasses, Fully </w:t>
            </w:r>
            <w:r w:rsidRPr="00D84BEB">
              <w:rPr>
                <w:rFonts w:asciiTheme="minorHAnsi" w:hAnsiTheme="minorHAnsi" w:cs="Arial"/>
                <w:caps/>
                <w:sz w:val="18"/>
                <w:szCs w:val="18"/>
              </w:rPr>
              <w:lastRenderedPageBreak/>
              <w:t xml:space="preserve">adjustable temple length, Lens angle adjustable, Adjustable nose bridge, Fully adjustable glasses with high style, </w:t>
            </w:r>
            <w:r w:rsidRPr="00D84BEB">
              <w:rPr>
                <w:rFonts w:asciiTheme="minorHAnsi" w:eastAsiaTheme="minorHAnsi" w:hAnsiTheme="minorHAnsi" w:cs="Courier"/>
                <w:caps/>
                <w:sz w:val="18"/>
                <w:szCs w:val="18"/>
              </w:rPr>
              <w:t>MEETS CURRENT ANSI STANDARD.</w:t>
            </w:r>
          </w:p>
          <w:p w14:paraId="25950090"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0434FBB"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1156945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185E4E3" w14:textId="77777777" w:rsidR="00D8231E" w:rsidRPr="00D84BEB" w:rsidRDefault="00D8231E" w:rsidP="00035CC0">
            <w:pPr>
              <w:rPr>
                <w:rFonts w:asciiTheme="minorHAnsi" w:hAnsiTheme="minorHAnsi" w:cs="Arial"/>
              </w:rPr>
            </w:pPr>
            <w:r>
              <w:rPr>
                <w:rFonts w:asciiTheme="minorHAnsi" w:hAnsiTheme="minorHAnsi" w:cs="Arial"/>
              </w:rPr>
              <w:t>100</w:t>
            </w:r>
          </w:p>
        </w:tc>
        <w:tc>
          <w:tcPr>
            <w:tcW w:w="1440" w:type="dxa"/>
          </w:tcPr>
          <w:p w14:paraId="48AAA80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72AE4C0" w14:textId="77777777" w:rsidTr="00035CC0">
        <w:tc>
          <w:tcPr>
            <w:tcW w:w="6930" w:type="dxa"/>
          </w:tcPr>
          <w:p w14:paraId="74017718"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EYE PROTECTION: SAFETY READERS, CLEAR,</w:t>
            </w:r>
            <w:r w:rsidRPr="00D84BEB">
              <w:rPr>
                <w:rFonts w:asciiTheme="minorHAnsi" w:hAnsiTheme="minorHAnsi" w:cs="Arial"/>
                <w:caps/>
                <w:sz w:val="18"/>
                <w:szCs w:val="18"/>
              </w:rPr>
              <w:t xml:space="preserve"> +2.0 READers safety glasses, Fully adjustable temple length, Lens angle adjustable, Adjustable nose bridge, Fully adjustable glasses with high style, </w:t>
            </w:r>
            <w:r w:rsidRPr="00D84BEB">
              <w:rPr>
                <w:rFonts w:asciiTheme="minorHAnsi" w:eastAsiaTheme="minorHAnsi" w:hAnsiTheme="minorHAnsi" w:cs="Courier"/>
                <w:caps/>
                <w:sz w:val="18"/>
                <w:szCs w:val="18"/>
              </w:rPr>
              <w:t>MEETS CURRENT ANSI STANDARD.</w:t>
            </w:r>
          </w:p>
          <w:p w14:paraId="7742BB57"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61A00E6"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EA160F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0124676"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68260F6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DC0DD8B" w14:textId="77777777" w:rsidTr="00035CC0">
        <w:tc>
          <w:tcPr>
            <w:tcW w:w="6930" w:type="dxa"/>
          </w:tcPr>
          <w:p w14:paraId="639661E7"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SAFETY READERS, CLEAR</w:t>
            </w:r>
            <w:r w:rsidRPr="00D84BEB">
              <w:rPr>
                <w:rFonts w:asciiTheme="minorHAnsi" w:hAnsiTheme="minorHAnsi" w:cs="Arial"/>
                <w:caps/>
                <w:sz w:val="18"/>
                <w:szCs w:val="18"/>
              </w:rPr>
              <w:t xml:space="preserve">, +2.5 READers safety glasses, Fully adjustable temple length, Lens angle adjustable, Adjustable nose bridge, Fully adjustable glasses with high style, </w:t>
            </w:r>
            <w:r w:rsidRPr="00D84BEB">
              <w:rPr>
                <w:rFonts w:asciiTheme="minorHAnsi" w:eastAsiaTheme="minorHAnsi" w:hAnsiTheme="minorHAnsi" w:cs="Courier"/>
                <w:caps/>
                <w:sz w:val="18"/>
                <w:szCs w:val="18"/>
              </w:rPr>
              <w:t>MEETS CURRENT ANSI STANDARD.</w:t>
            </w:r>
          </w:p>
          <w:p w14:paraId="1B36D80D"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20B2B3D"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18685B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0C3E2E4"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35E42DE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C7F8EEC" w14:textId="77777777" w:rsidTr="00035CC0">
        <w:tc>
          <w:tcPr>
            <w:tcW w:w="6930" w:type="dxa"/>
          </w:tcPr>
          <w:p w14:paraId="3AFFD7F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SPOGGLES, CLEAR</w:t>
            </w:r>
            <w:r w:rsidRPr="00D84BEB">
              <w:rPr>
                <w:rFonts w:asciiTheme="minorHAnsi" w:hAnsiTheme="minorHAnsi" w:cs="Arial"/>
                <w:caps/>
                <w:sz w:val="18"/>
                <w:szCs w:val="18"/>
              </w:rPr>
              <w:t>, LOW PROFILE, FOAM LINED FRAME FOR EXCELLENT SEAL, HEAD STRAP INCLUDED, FLEXIBLE NOSE PIECE, ADJUSTABLE EAR PIECE, SCRATCH RESISTANT, UV RESISTANT, WRAP AROUND, MEETS CURRENT ANSI STANDARD.</w:t>
            </w:r>
          </w:p>
          <w:p w14:paraId="040C061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C52ED35"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7462FB5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450564D"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690B95D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E89AB7D" w14:textId="77777777" w:rsidTr="00035CC0">
        <w:tc>
          <w:tcPr>
            <w:tcW w:w="6930" w:type="dxa"/>
          </w:tcPr>
          <w:p w14:paraId="449AFAA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SPOGGLES, CLEAR, </w:t>
            </w:r>
            <w:r w:rsidRPr="00D84BEB">
              <w:rPr>
                <w:rFonts w:asciiTheme="minorHAnsi" w:hAnsiTheme="minorHAnsi" w:cs="Arial"/>
                <w:caps/>
                <w:sz w:val="18"/>
                <w:szCs w:val="18"/>
              </w:rPr>
              <w:t>ANTI-FOG, SMALL, FOAM, MEETS CURRENT ANSI STANDARDS, MEETS RADIANS MIRAGE MRSf111ID OR EQUIVALENT.</w:t>
            </w:r>
          </w:p>
          <w:p w14:paraId="088FC44C"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E6A5E58"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21B21B6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8D30D0C"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63A8672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773D212" w14:textId="77777777" w:rsidTr="00035CC0">
        <w:tc>
          <w:tcPr>
            <w:tcW w:w="6930" w:type="dxa"/>
          </w:tcPr>
          <w:p w14:paraId="1284CB55"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SPOGGLES, CLEAR, </w:t>
            </w:r>
            <w:r w:rsidRPr="00D84BEB">
              <w:rPr>
                <w:rFonts w:asciiTheme="minorHAnsi" w:hAnsiTheme="minorHAnsi" w:cs="Arial"/>
                <w:caps/>
                <w:sz w:val="18"/>
                <w:szCs w:val="18"/>
              </w:rPr>
              <w:t>ANTI-FOG, FOAM, MEETS CURRENT ANSI STANDARDS, MEETS RADIANS MIRAGE MRF111ID OR EQUIVALENT.</w:t>
            </w:r>
          </w:p>
          <w:p w14:paraId="0B792518"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190B973"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lastRenderedPageBreak/>
              <w:t>Pack :_______________/each    case:___________________/each</w:t>
            </w:r>
          </w:p>
        </w:tc>
        <w:tc>
          <w:tcPr>
            <w:tcW w:w="1260" w:type="dxa"/>
          </w:tcPr>
          <w:p w14:paraId="68273F4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4B45499"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551E537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9B74EBC" w14:textId="77777777" w:rsidTr="00035CC0">
        <w:tc>
          <w:tcPr>
            <w:tcW w:w="6930" w:type="dxa"/>
          </w:tcPr>
          <w:p w14:paraId="014EC2FA"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 xml:space="preserve">EYE PROTECTION: SPOGGLES. CLEAR, </w:t>
            </w:r>
            <w:r w:rsidRPr="00D84BEB">
              <w:rPr>
                <w:rFonts w:asciiTheme="minorHAnsi" w:hAnsiTheme="minorHAnsi" w:cs="Arial"/>
                <w:caps/>
                <w:sz w:val="18"/>
                <w:szCs w:val="18"/>
              </w:rPr>
              <w:t>DUAL PANE, H2X ANTI-FOG, BLACK TEMPLE STRAP INCLUDED, MEETS CURRENT ANSI STANDARDS, MEETS PYRAMEX I-FORCE SB7010SDT OR EQUIVALENT.</w:t>
            </w:r>
          </w:p>
          <w:p w14:paraId="459A9A68"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7225A5A"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5BF11A7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B904288"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7855414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8A366FD" w14:textId="77777777" w:rsidTr="00035CC0">
        <w:tc>
          <w:tcPr>
            <w:tcW w:w="6930" w:type="dxa"/>
          </w:tcPr>
          <w:p w14:paraId="085476D0"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SPOGGLES, SMOKE</w:t>
            </w:r>
            <w:r w:rsidRPr="00D84BEB">
              <w:rPr>
                <w:rFonts w:asciiTheme="minorHAnsi" w:hAnsiTheme="minorHAnsi" w:cs="Arial"/>
                <w:caps/>
                <w:sz w:val="18"/>
                <w:szCs w:val="18"/>
              </w:rPr>
              <w:t>, LOW PROFILE, FOAM LINED FRAME FOR EXCELLENT SEAL, HEAD STRAP INCLUDED, FLEXIBLE NOSE PIECE, ADJUSTABLE EAR PIECE, SCRATCH RESISTANT, UV RESISTANT, WRAP AROUND, MEETS CURRENT ANSI STANDARD</w:t>
            </w:r>
            <w:r>
              <w:rPr>
                <w:rFonts w:asciiTheme="minorHAnsi" w:hAnsiTheme="minorHAnsi" w:cs="Arial"/>
                <w:caps/>
                <w:sz w:val="18"/>
                <w:szCs w:val="18"/>
              </w:rPr>
              <w:t>.</w:t>
            </w:r>
          </w:p>
          <w:p w14:paraId="2B5ECE6C"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F21DC4C"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010D525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71D6BE9"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3EC1B75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FBD85E1" w14:textId="77777777" w:rsidTr="00035CC0">
        <w:tc>
          <w:tcPr>
            <w:tcW w:w="6930" w:type="dxa"/>
          </w:tcPr>
          <w:p w14:paraId="1FB2BE58"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SPOGGLES, SMOKE, </w:t>
            </w:r>
            <w:r w:rsidRPr="00D84BEB">
              <w:rPr>
                <w:rFonts w:asciiTheme="minorHAnsi" w:hAnsiTheme="minorHAnsi" w:cs="Arial"/>
                <w:caps/>
                <w:sz w:val="18"/>
                <w:szCs w:val="18"/>
              </w:rPr>
              <w:t>ANTI-FOG, SMALL, FOAM, MEETS CURRENT ANSI STANDARDS, MEETS RADIANS MIRAGE MRSF121ID OR EQUIVALENT.</w:t>
            </w:r>
          </w:p>
          <w:p w14:paraId="273D05E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B18DAF1"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3942FD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6FBE7F4"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18FE52D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6FA69AC" w14:textId="77777777" w:rsidTr="00035CC0">
        <w:tc>
          <w:tcPr>
            <w:tcW w:w="6930" w:type="dxa"/>
          </w:tcPr>
          <w:p w14:paraId="54C5FF46"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SPOGGLES, SMOKE, </w:t>
            </w:r>
            <w:r w:rsidRPr="00D84BEB">
              <w:rPr>
                <w:rFonts w:asciiTheme="minorHAnsi" w:hAnsiTheme="minorHAnsi" w:cs="Arial"/>
                <w:caps/>
                <w:sz w:val="18"/>
                <w:szCs w:val="18"/>
              </w:rPr>
              <w:t>ANTI-FOG, FOAM, MEETS CURRENT ANSI STANDARDS, MEETS RADIANS MIRAGE MRF121ID OR EQUIVALENT.</w:t>
            </w:r>
          </w:p>
          <w:p w14:paraId="4ADF080E"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944E2F1"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12C319E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1C6AC41"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1DCB2FE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FB14BC0" w14:textId="77777777" w:rsidTr="00035CC0">
        <w:tc>
          <w:tcPr>
            <w:tcW w:w="6930" w:type="dxa"/>
          </w:tcPr>
          <w:p w14:paraId="1FB4A568"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EYE PROTECTION: SPOGGLES. SMOKE, </w:t>
            </w:r>
            <w:r w:rsidRPr="00D84BEB">
              <w:rPr>
                <w:rFonts w:asciiTheme="minorHAnsi" w:hAnsiTheme="minorHAnsi" w:cs="Arial"/>
                <w:caps/>
                <w:sz w:val="18"/>
                <w:szCs w:val="18"/>
              </w:rPr>
              <w:t>DUAL PANE, H2X ANTI-FOG, BLACK TEMPLE STRAP INCLUDED, MEETS CURRENT ANSI STANDARDS, MEETS PYRAMEX I-FORCE SB7020SDT OR EQUIVALENT.</w:t>
            </w:r>
          </w:p>
          <w:p w14:paraId="703A49EA"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7328CA0"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Pack :_______________/each    case:___________________/each</w:t>
            </w:r>
          </w:p>
        </w:tc>
        <w:tc>
          <w:tcPr>
            <w:tcW w:w="1260" w:type="dxa"/>
          </w:tcPr>
          <w:p w14:paraId="394977E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28A4923" w14:textId="77777777" w:rsidR="00D8231E" w:rsidRPr="00D84BEB" w:rsidRDefault="00D8231E" w:rsidP="00035CC0">
            <w:pPr>
              <w:rPr>
                <w:rFonts w:asciiTheme="minorHAnsi" w:hAnsiTheme="minorHAnsi" w:cs="Arial"/>
              </w:rPr>
            </w:pPr>
            <w:r>
              <w:rPr>
                <w:rFonts w:asciiTheme="minorHAnsi" w:hAnsiTheme="minorHAnsi" w:cs="Arial"/>
              </w:rPr>
              <w:t>250</w:t>
            </w:r>
          </w:p>
        </w:tc>
        <w:tc>
          <w:tcPr>
            <w:tcW w:w="1440" w:type="dxa"/>
          </w:tcPr>
          <w:p w14:paraId="1E24AA9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7EA1E76" w14:textId="77777777" w:rsidTr="00035CC0">
        <w:tc>
          <w:tcPr>
            <w:tcW w:w="6930" w:type="dxa"/>
          </w:tcPr>
          <w:p w14:paraId="4FB41057" w14:textId="77777777" w:rsidR="00D8231E" w:rsidRPr="00323340"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EYE PROTECTION: TOWELETTE</w:t>
            </w:r>
            <w:r w:rsidRPr="00D84BEB">
              <w:rPr>
                <w:rFonts w:asciiTheme="minorHAnsi" w:hAnsiTheme="minorHAnsi" w:cs="Arial"/>
                <w:caps/>
                <w:sz w:val="18"/>
                <w:szCs w:val="18"/>
              </w:rPr>
              <w:t xml:space="preserve">, silicone-free, premoistened wipes </w:t>
            </w:r>
            <w:r w:rsidRPr="00D84BEB">
              <w:rPr>
                <w:rFonts w:asciiTheme="minorHAnsi" w:eastAsiaTheme="minorHAnsi" w:hAnsiTheme="minorHAnsi" w:cs="Arial"/>
                <w:iCs/>
                <w:caps/>
                <w:sz w:val="18"/>
                <w:szCs w:val="18"/>
              </w:rPr>
              <w:t>clean and preserve eyewear, non-abrasive, safe and effective, ammonia-free wipes, anti-static, suitable for anti-fog lenses, individually wrapped in dispensers of 100-200.</w:t>
            </w:r>
          </w:p>
          <w:p w14:paraId="49E3C2BB"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1B253B4" w14:textId="77777777" w:rsidR="00D8231E" w:rsidRPr="00D84BEB"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p>
        </w:tc>
        <w:tc>
          <w:tcPr>
            <w:tcW w:w="1260" w:type="dxa"/>
          </w:tcPr>
          <w:p w14:paraId="7141FD1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0B96B632"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2FD84C0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62C747A" w14:textId="77777777" w:rsidTr="00035CC0">
        <w:tc>
          <w:tcPr>
            <w:tcW w:w="6930" w:type="dxa"/>
          </w:tcPr>
          <w:p w14:paraId="0B9F4DE4"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eastAsiaTheme="minorHAnsi" w:hAnsiTheme="minorHAnsi" w:cs="Arial"/>
                <w:caps/>
                <w:sz w:val="18"/>
                <w:szCs w:val="18"/>
              </w:rPr>
            </w:pPr>
            <w:r w:rsidRPr="00D84BEB">
              <w:rPr>
                <w:rFonts w:asciiTheme="minorHAnsi" w:eastAsiaTheme="minorHAnsi" w:hAnsiTheme="minorHAnsi" w:cs="Arial"/>
                <w:b/>
                <w:caps/>
                <w:sz w:val="18"/>
                <w:szCs w:val="18"/>
              </w:rPr>
              <w:lastRenderedPageBreak/>
              <w:t xml:space="preserve">eYE PROTECTION: welding </w:t>
            </w:r>
            <w:proofErr w:type="gramStart"/>
            <w:r w:rsidRPr="00D84BEB">
              <w:rPr>
                <w:rFonts w:asciiTheme="minorHAnsi" w:eastAsiaTheme="minorHAnsi" w:hAnsiTheme="minorHAnsi" w:cs="Arial"/>
                <w:b/>
                <w:caps/>
                <w:sz w:val="18"/>
                <w:szCs w:val="18"/>
              </w:rPr>
              <w:t>helmet,</w:t>
            </w:r>
            <w:proofErr w:type="gramEnd"/>
            <w:r w:rsidRPr="00D84BEB">
              <w:rPr>
                <w:rFonts w:asciiTheme="minorHAnsi" w:eastAsiaTheme="minorHAnsi" w:hAnsiTheme="minorHAnsi" w:cs="Arial"/>
                <w:caps/>
                <w:sz w:val="18"/>
                <w:szCs w:val="18"/>
              </w:rPr>
              <w:t xml:space="preserve"> protectS welders from various levels of UV light, impact resistant, full/wide FIELD OF VISION, loose-fitting HELMET, accommodateS facial hair up to a full beard.</w:t>
            </w:r>
          </w:p>
          <w:p w14:paraId="797BE011" w14:textId="77777777" w:rsidR="00D8231E"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04FEDE1" w14:textId="77777777" w:rsidR="00D8231E" w:rsidRPr="00323340" w:rsidRDefault="00D8231E" w:rsidP="00035CC0">
            <w:pPr>
              <w:shd w:val="clear" w:color="auto" w:fill="FFFFFF"/>
              <w:spacing w:before="100" w:beforeAutospacing="1" w:after="100" w:afterAutospacing="1"/>
              <w:ind w:left="346" w:right="259"/>
              <w:rPr>
                <w:rFonts w:asciiTheme="minorHAnsi" w:hAnsiTheme="minorHAnsi" w:cs="Arial"/>
                <w:caps/>
                <w:sz w:val="18"/>
                <w:szCs w:val="18"/>
              </w:rPr>
            </w:pPr>
          </w:p>
        </w:tc>
        <w:tc>
          <w:tcPr>
            <w:tcW w:w="1260" w:type="dxa"/>
          </w:tcPr>
          <w:p w14:paraId="3565946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4FAE7B9"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25</w:t>
            </w:r>
          </w:p>
        </w:tc>
        <w:tc>
          <w:tcPr>
            <w:tcW w:w="1440" w:type="dxa"/>
          </w:tcPr>
          <w:p w14:paraId="78984F7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5DAB2A0" w14:textId="77777777" w:rsidTr="00035CC0">
        <w:tc>
          <w:tcPr>
            <w:tcW w:w="6930" w:type="dxa"/>
          </w:tcPr>
          <w:p w14:paraId="727D184D"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EYE PROTECTION: welding helmet with auto-</w:t>
            </w:r>
            <w:proofErr w:type="gramStart"/>
            <w:r w:rsidRPr="00D84BEB">
              <w:rPr>
                <w:rFonts w:asciiTheme="minorHAnsi" w:eastAsiaTheme="minorHAnsi" w:hAnsiTheme="minorHAnsi" w:cs="Arial"/>
                <w:b/>
                <w:caps/>
                <w:sz w:val="18"/>
                <w:szCs w:val="18"/>
              </w:rPr>
              <w:t>darkening</w:t>
            </w:r>
            <w:r w:rsidRPr="00D84BEB">
              <w:rPr>
                <w:rFonts w:asciiTheme="minorHAnsi" w:eastAsiaTheme="minorHAnsi" w:hAnsiTheme="minorHAnsi" w:cs="Arial"/>
                <w:caps/>
                <w:sz w:val="18"/>
                <w:szCs w:val="18"/>
              </w:rPr>
              <w:t>,</w:t>
            </w:r>
            <w:proofErr w:type="gramEnd"/>
            <w:r w:rsidRPr="00D84BEB">
              <w:rPr>
                <w:rFonts w:asciiTheme="minorHAnsi" w:eastAsiaTheme="minorHAnsi" w:hAnsiTheme="minorHAnsi" w:cs="Arial"/>
                <w:caps/>
                <w:sz w:val="18"/>
                <w:szCs w:val="18"/>
              </w:rPr>
              <w:t xml:space="preserve"> protectS welders from various levels of UV light, impact resistant, full/wide FIELD OF VISION, loose-fitting HELMET, accommodateS facial hair up to a full beard, AUTO-DARKENING LENSES BECOME DARK AS SOON AS YOU START TO WELD. MEETS 3M full vision speedglas or equivalent.</w:t>
            </w:r>
          </w:p>
          <w:p w14:paraId="441A33B7"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C3EC32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ED0A60C"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25</w:t>
            </w:r>
          </w:p>
        </w:tc>
        <w:tc>
          <w:tcPr>
            <w:tcW w:w="1440" w:type="dxa"/>
          </w:tcPr>
          <w:p w14:paraId="357F0B2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7F2A50F" w14:textId="77777777" w:rsidTr="00035CC0">
        <w:tc>
          <w:tcPr>
            <w:tcW w:w="6930" w:type="dxa"/>
          </w:tcPr>
          <w:p w14:paraId="12038276"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 xml:space="preserve">EYE/FACE PROTECTION: FACESHIELD, </w:t>
            </w:r>
            <w:r w:rsidRPr="00D84BEB">
              <w:rPr>
                <w:rFonts w:asciiTheme="minorHAnsi" w:eastAsiaTheme="minorHAnsi" w:hAnsiTheme="minorHAnsi" w:cs="Arial"/>
                <w:caps/>
                <w:sz w:val="18"/>
                <w:szCs w:val="18"/>
              </w:rPr>
              <w:t>DIELECTRIC, RATCHET HEADGEAR WITH POLYCARBONATE FACESHIELD, MEETS CURRENT ANSI STANDARD.</w:t>
            </w:r>
          </w:p>
          <w:p w14:paraId="2BB0B6A5"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55BA04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71F759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2CEF007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821FC15" w14:textId="77777777" w:rsidTr="00035CC0">
        <w:tc>
          <w:tcPr>
            <w:tcW w:w="6930" w:type="dxa"/>
          </w:tcPr>
          <w:p w14:paraId="62B30EA2"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caps/>
                <w:sz w:val="18"/>
                <w:szCs w:val="18"/>
              </w:rPr>
              <w:t>eye/faCE PROTECTION ACCESSORY:</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 xml:space="preserve">REPLACEMENT FACESHIELD, </w:t>
            </w:r>
            <w:r w:rsidRPr="00D84BEB">
              <w:rPr>
                <w:rFonts w:asciiTheme="minorHAnsi" w:eastAsiaTheme="minorHAnsi" w:hAnsiTheme="minorHAnsi" w:cs="Arial"/>
                <w:sz w:val="18"/>
                <w:szCs w:val="18"/>
              </w:rPr>
              <w:t>POLYCARBONATE, MEETS CURRENT ANSI STANDARD, COMPATIBLE WITH ITEM 182 OF THIS LIST.</w:t>
            </w:r>
          </w:p>
          <w:p w14:paraId="0A45430F"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E2A40A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5FE6ACE"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1C54468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0B9BAEE" w14:textId="77777777" w:rsidTr="00035CC0">
        <w:tc>
          <w:tcPr>
            <w:tcW w:w="6930" w:type="dxa"/>
          </w:tcPr>
          <w:p w14:paraId="7AD0B26D"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Courier"/>
                <w:b/>
                <w:caps/>
                <w:sz w:val="18"/>
                <w:szCs w:val="18"/>
              </w:rPr>
              <w:t>FOOT PROTECTION: BOOT COVERS</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Arial"/>
                <w:caps/>
                <w:sz w:val="18"/>
                <w:szCs w:val="18"/>
                <w:shd w:val="clear" w:color="auto" w:fill="FFFFFF"/>
              </w:rPr>
              <w:t>disposable covers for boots that offer protection from dirt, grease, Maintenance activities, light splash, etc. tear resistant, puncture resistant and penetration resistant, lightweight, breathable, elastic ankle, one size fits all, one pair per package</w:t>
            </w:r>
            <w:r>
              <w:rPr>
                <w:rFonts w:asciiTheme="minorHAnsi" w:eastAsiaTheme="minorHAnsi" w:hAnsiTheme="minorHAnsi" w:cs="Arial"/>
                <w:caps/>
                <w:sz w:val="18"/>
                <w:szCs w:val="18"/>
                <w:shd w:val="clear" w:color="auto" w:fill="FFFFFF"/>
              </w:rPr>
              <w:t>.</w:t>
            </w:r>
          </w:p>
          <w:p w14:paraId="335A0904"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018BD6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0265E1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0AF5BF5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F8CE9C7" w14:textId="77777777" w:rsidTr="00035CC0">
        <w:tc>
          <w:tcPr>
            <w:tcW w:w="6930" w:type="dxa"/>
          </w:tcPr>
          <w:p w14:paraId="404505E4" w14:textId="77777777" w:rsidR="00D8231E" w:rsidRPr="00323340"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Courier"/>
                <w:b/>
                <w:caps/>
                <w:sz w:val="18"/>
                <w:szCs w:val="18"/>
              </w:rPr>
              <w:t>FOOT PROTECTION: METATARSAL GUARD</w:t>
            </w:r>
            <w:r w:rsidRPr="00D84BEB">
              <w:rPr>
                <w:rFonts w:asciiTheme="minorHAnsi" w:eastAsiaTheme="minorHAnsi" w:hAnsiTheme="minorHAnsi" w:cs="Courier"/>
                <w:caps/>
                <w:sz w:val="18"/>
                <w:szCs w:val="18"/>
              </w:rPr>
              <w:t xml:space="preserve">, </w:t>
            </w:r>
            <w:r w:rsidRPr="00D84BEB">
              <w:rPr>
                <w:rFonts w:asciiTheme="minorHAnsi" w:hAnsiTheme="minorHAnsi" w:cs="Helvetica"/>
                <w:caps/>
                <w:sz w:val="18"/>
                <w:szCs w:val="18"/>
              </w:rPr>
              <w:t>Lightweight aluminum distributes and absorbs shock, Flared top and bottom prevents guard from digging into the foot, worn with steel toe boot for increased metatarsal foot protection, Designed for use on shoes with laces, easy to attach and remove, meets current astm standard.</w:t>
            </w:r>
          </w:p>
          <w:p w14:paraId="32FFD5F8"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BC0524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C2136B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613C40C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6B8A2FF" w14:textId="77777777" w:rsidTr="00035CC0">
        <w:tc>
          <w:tcPr>
            <w:tcW w:w="6930" w:type="dxa"/>
          </w:tcPr>
          <w:p w14:paraId="3BF163F1" w14:textId="77777777" w:rsidR="00D8231E" w:rsidRPr="00323340"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Courier"/>
                <w:b/>
                <w:caps/>
                <w:sz w:val="18"/>
                <w:szCs w:val="18"/>
              </w:rPr>
              <w:t>FOOT PROTECTION: METATARSAL GUARD</w:t>
            </w:r>
            <w:r w:rsidRPr="00D84BEB">
              <w:rPr>
                <w:rFonts w:asciiTheme="minorHAnsi" w:eastAsiaTheme="minorHAnsi" w:hAnsiTheme="minorHAnsi" w:cs="Courier"/>
                <w:caps/>
                <w:sz w:val="18"/>
                <w:szCs w:val="18"/>
              </w:rPr>
              <w:t xml:space="preserve">, </w:t>
            </w:r>
            <w:r w:rsidRPr="00D84BEB">
              <w:rPr>
                <w:rFonts w:asciiTheme="minorHAnsi" w:hAnsiTheme="minorHAnsi" w:cs="Helvetica"/>
                <w:caps/>
                <w:sz w:val="18"/>
                <w:szCs w:val="18"/>
              </w:rPr>
              <w:t>Lightweight aluminum distributes and absorbs shock, Flared top and bottom prevents guard from digging into the foot, To be worn with steel toe boot for increased metatarsal foot protection, Designed for use on boot with or without laces, easy to attach and remove, meets current astm standard.</w:t>
            </w:r>
          </w:p>
          <w:p w14:paraId="3693D690"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Arial"/>
                <w:caps/>
                <w:sz w:val="18"/>
                <w:szCs w:val="18"/>
              </w:rPr>
            </w:pPr>
            <w:r>
              <w:rPr>
                <w:rFonts w:asciiTheme="minorHAnsi" w:hAnsiTheme="minorHAnsi" w:cs="Arial"/>
                <w:caps/>
                <w:sz w:val="18"/>
                <w:szCs w:val="18"/>
              </w:rPr>
              <w:lastRenderedPageBreak/>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09B2D2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3C1F042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250</w:t>
            </w:r>
          </w:p>
        </w:tc>
        <w:tc>
          <w:tcPr>
            <w:tcW w:w="1440" w:type="dxa"/>
          </w:tcPr>
          <w:p w14:paraId="0CEF631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0334DC6" w14:textId="77777777" w:rsidTr="00035CC0">
        <w:tc>
          <w:tcPr>
            <w:tcW w:w="6930" w:type="dxa"/>
          </w:tcPr>
          <w:p w14:paraId="0451FB5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Foot protection: Over boot</w:t>
            </w:r>
            <w:r w:rsidRPr="00D84BEB">
              <w:rPr>
                <w:rFonts w:asciiTheme="minorHAnsi" w:eastAsiaTheme="minorHAnsi" w:hAnsiTheme="minorHAnsi" w:cs="Courier"/>
                <w:caps/>
                <w:sz w:val="18"/>
                <w:szCs w:val="18"/>
              </w:rPr>
              <w:t>, fit over steel toe boots, water proof, buckle front (rust resistant), heavy duty, non-slip treaded sole, easy on and off slide, (agency to select size on order), (agency to select mens or womens on order).</w:t>
            </w:r>
          </w:p>
          <w:p w14:paraId="5823DEE5"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32ACA0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B969D9B"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6C291C6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5B4B657" w14:textId="77777777" w:rsidTr="00035CC0">
        <w:tc>
          <w:tcPr>
            <w:tcW w:w="6930" w:type="dxa"/>
          </w:tcPr>
          <w:p w14:paraId="4B3B5ACE"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 xml:space="preserve">HAND PROTECTION: GLOVES, </w:t>
            </w:r>
            <w:r w:rsidRPr="00D84BEB">
              <w:rPr>
                <w:rFonts w:asciiTheme="minorHAnsi" w:eastAsiaTheme="minorHAnsi" w:hAnsiTheme="minorHAnsi" w:cs="Arial"/>
                <w:b/>
                <w:caps/>
                <w:sz w:val="18"/>
                <w:szCs w:val="18"/>
                <w:shd w:val="clear" w:color="auto" w:fill="FFFFFF"/>
              </w:rPr>
              <w:t>ANTI-VIBRATION</w:t>
            </w:r>
            <w:r w:rsidRPr="00D84BEB">
              <w:rPr>
                <w:rFonts w:asciiTheme="minorHAnsi" w:eastAsiaTheme="minorHAnsi" w:hAnsiTheme="minorHAnsi" w:cs="Arial"/>
                <w:caps/>
                <w:sz w:val="18"/>
                <w:szCs w:val="18"/>
                <w:shd w:val="clear" w:color="auto" w:fill="FFFFFF"/>
              </w:rPr>
              <w:t xml:space="preserve">, Comfortable, high-dexterity performance work gloves, palm padding and designED for great grips, breathable mesh back, Durable &amp; reinforced synthetic leather palm, Foam palm padded and foam knuckle padding for protection and safety, Flexible stretchable spandex back make your hands cool and dry. </w:t>
            </w:r>
            <w:r w:rsidRPr="00D84BEB">
              <w:rPr>
                <w:rFonts w:asciiTheme="minorHAnsi" w:hAnsiTheme="minorHAnsi" w:cs="Arial"/>
                <w:caps/>
                <w:sz w:val="18"/>
                <w:szCs w:val="18"/>
              </w:rPr>
              <w:t>SIZES S-XXL (AGENCY WILL SPECIFY SIZE ON ORDER).</w:t>
            </w:r>
          </w:p>
          <w:p w14:paraId="3F175B51"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E17096A"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54D1234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643AA6B" w14:textId="77777777" w:rsidR="00D8231E" w:rsidRPr="00D84BEB" w:rsidRDefault="00D8231E" w:rsidP="00035CC0">
            <w:pPr>
              <w:rPr>
                <w:rFonts w:asciiTheme="minorHAnsi" w:hAnsiTheme="minorHAnsi" w:cs="Arial"/>
              </w:rPr>
            </w:pPr>
            <w:r>
              <w:rPr>
                <w:rFonts w:asciiTheme="minorHAnsi" w:hAnsiTheme="minorHAnsi" w:cs="Arial"/>
              </w:rPr>
              <w:t>150</w:t>
            </w:r>
          </w:p>
        </w:tc>
        <w:tc>
          <w:tcPr>
            <w:tcW w:w="1440" w:type="dxa"/>
          </w:tcPr>
          <w:p w14:paraId="1CEDB13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A782CF7" w14:textId="77777777" w:rsidTr="00035CC0">
        <w:tc>
          <w:tcPr>
            <w:tcW w:w="6930" w:type="dxa"/>
          </w:tcPr>
          <w:p w14:paraId="60C4114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ANTI-VIBRATION</w:t>
            </w:r>
            <w:r w:rsidRPr="00D84BEB">
              <w:rPr>
                <w:rFonts w:asciiTheme="minorHAnsi" w:hAnsiTheme="minorHAnsi" w:cs="Arial"/>
                <w:caps/>
                <w:sz w:val="18"/>
                <w:szCs w:val="18"/>
              </w:rPr>
              <w:t xml:space="preserve">, HALF-FINGER, </w:t>
            </w:r>
            <w:r w:rsidRPr="00D84BEB">
              <w:rPr>
                <w:rFonts w:asciiTheme="minorHAnsi" w:eastAsiaTheme="minorHAnsi" w:hAnsiTheme="minorHAnsi" w:cs="Arial"/>
                <w:caps/>
                <w:sz w:val="18"/>
                <w:szCs w:val="18"/>
                <w:shd w:val="clear" w:color="auto" w:fill="FFFFFF"/>
              </w:rPr>
              <w:t xml:space="preserve">Comfortable, high-dexterity performance work gloves, palm padding designED for great grips, breathable mesh back, Durable &amp; reinforced synthetic leather palm, Foam palm padded for protection and safety, Flexible stretchable spandex back KEEP your hands cool and dry, </w:t>
            </w:r>
            <w:r w:rsidRPr="00D84BEB">
              <w:rPr>
                <w:rFonts w:asciiTheme="minorHAnsi" w:hAnsiTheme="minorHAnsi" w:cs="Arial"/>
                <w:caps/>
                <w:sz w:val="18"/>
                <w:szCs w:val="18"/>
              </w:rPr>
              <w:t>SIZES S-XXL (AGENCY WILL SPECIFY SIZE ON ORDER).</w:t>
            </w:r>
          </w:p>
          <w:p w14:paraId="5CD6C8CC"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6E22050"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1BFE6D9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ABFDDA1" w14:textId="77777777" w:rsidR="00D8231E" w:rsidRPr="00D84BEB" w:rsidRDefault="00D8231E" w:rsidP="00035CC0">
            <w:pPr>
              <w:rPr>
                <w:rFonts w:asciiTheme="minorHAnsi" w:hAnsiTheme="minorHAnsi" w:cs="Arial"/>
              </w:rPr>
            </w:pPr>
            <w:r>
              <w:rPr>
                <w:rFonts w:asciiTheme="minorHAnsi" w:hAnsiTheme="minorHAnsi" w:cs="Arial"/>
              </w:rPr>
              <w:t>50</w:t>
            </w:r>
          </w:p>
        </w:tc>
        <w:tc>
          <w:tcPr>
            <w:tcW w:w="1440" w:type="dxa"/>
          </w:tcPr>
          <w:p w14:paraId="7DA628C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02837D3" w14:textId="77777777" w:rsidTr="00035CC0">
        <w:tc>
          <w:tcPr>
            <w:tcW w:w="6930" w:type="dxa"/>
          </w:tcPr>
          <w:p w14:paraId="1F620089"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 xml:space="preserve">hand protection: gloves, extreme anti-vibration, </w:t>
            </w:r>
            <w:r w:rsidRPr="00D84BEB">
              <w:rPr>
                <w:rFonts w:asciiTheme="minorHAnsi" w:hAnsiTheme="minorHAnsi" w:cs="Arial"/>
                <w:caps/>
                <w:sz w:val="18"/>
                <w:szCs w:val="18"/>
              </w:rPr>
              <w:t>impact and vibration reducing, synthetic fabric palm, air padding, hook and loop closure, meets current ansi standard, size m-xl (agency to specify size on order), meets impacto blackmaxx pro or equivalent.</w:t>
            </w:r>
          </w:p>
          <w:p w14:paraId="0DBB4477"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43E41A6"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436974E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FB624C5" w14:textId="77777777" w:rsidR="00D8231E" w:rsidRPr="00D84BEB" w:rsidRDefault="00D8231E" w:rsidP="00035CC0">
            <w:pPr>
              <w:rPr>
                <w:rFonts w:asciiTheme="minorHAnsi" w:hAnsiTheme="minorHAnsi" w:cs="Arial"/>
              </w:rPr>
            </w:pPr>
            <w:r>
              <w:rPr>
                <w:rFonts w:asciiTheme="minorHAnsi" w:hAnsiTheme="minorHAnsi" w:cs="Arial"/>
              </w:rPr>
              <w:t>300</w:t>
            </w:r>
          </w:p>
        </w:tc>
        <w:tc>
          <w:tcPr>
            <w:tcW w:w="1440" w:type="dxa"/>
          </w:tcPr>
          <w:p w14:paraId="49AD808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A6F9957" w14:textId="77777777" w:rsidTr="00035CC0">
        <w:tc>
          <w:tcPr>
            <w:tcW w:w="6930" w:type="dxa"/>
          </w:tcPr>
          <w:p w14:paraId="41F2546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bookmarkStart w:id="35" w:name="_Hlk514680406"/>
            <w:r w:rsidRPr="00D84BEB">
              <w:rPr>
                <w:rFonts w:asciiTheme="minorHAnsi" w:eastAsiaTheme="minorHAnsi" w:hAnsiTheme="minorHAnsi" w:cs="Courier"/>
                <w:b/>
                <w:caps/>
                <w:sz w:val="18"/>
                <w:szCs w:val="18"/>
              </w:rPr>
              <w:t>hand protection: GLOVES, CHEMICAL RESISTANT</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LATEX</w:t>
            </w:r>
            <w:r w:rsidRPr="00D84BEB">
              <w:rPr>
                <w:rFonts w:asciiTheme="minorHAnsi" w:eastAsiaTheme="minorHAnsi" w:hAnsiTheme="minorHAnsi" w:cs="Courier"/>
                <w:caps/>
                <w:sz w:val="18"/>
                <w:szCs w:val="18"/>
              </w:rPr>
              <w:t xml:space="preserve">, resists organic acids, alcohols, caustics, animal fats, ketonic solvents and mild detergents, AMBIDEXTROUS SNUG SECURE FIT WITH TEXTURED FINGER TIPS, POWDER FREE, LATEX MATERIAL, 13-14 MIL THICKNESS, SIZES SMALL TO XX-LARGE, </w:t>
            </w:r>
            <w:bookmarkStart w:id="36" w:name="_Hlk514680754"/>
            <w:r w:rsidRPr="00D84BEB">
              <w:rPr>
                <w:rFonts w:asciiTheme="minorHAnsi" w:eastAsiaTheme="minorHAnsi" w:hAnsiTheme="minorHAnsi" w:cs="Courier"/>
                <w:caps/>
                <w:sz w:val="18"/>
                <w:szCs w:val="18"/>
              </w:rPr>
              <w:t>(AGENCY TO SPECIFY SIZE ON ORDER),</w:t>
            </w:r>
            <w:bookmarkEnd w:id="36"/>
            <w:r w:rsidRPr="00D84BEB">
              <w:rPr>
                <w:rFonts w:asciiTheme="minorHAnsi" w:eastAsiaTheme="minorHAnsi" w:hAnsiTheme="minorHAnsi" w:cs="Courier"/>
                <w:caps/>
                <w:sz w:val="18"/>
                <w:szCs w:val="18"/>
              </w:rPr>
              <w:t xml:space="preserve"> (AGENCY TO ORDER IN BOX QUANTITY)</w:t>
            </w:r>
            <w:bookmarkEnd w:id="35"/>
          </w:p>
          <w:p w14:paraId="089C901F"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951982D"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4A47E8E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3BF288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5000</w:t>
            </w:r>
          </w:p>
        </w:tc>
        <w:tc>
          <w:tcPr>
            <w:tcW w:w="1440" w:type="dxa"/>
          </w:tcPr>
          <w:p w14:paraId="1781D25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741C707" w14:textId="77777777" w:rsidTr="00035CC0">
        <w:tc>
          <w:tcPr>
            <w:tcW w:w="6930" w:type="dxa"/>
          </w:tcPr>
          <w:p w14:paraId="565A85D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CHEMICAL RESISTANT</w:t>
            </w:r>
            <w:r w:rsidRPr="00D84BEB">
              <w:rPr>
                <w:rFonts w:asciiTheme="minorHAnsi" w:eastAsiaTheme="minorHAnsi" w:hAnsiTheme="minorHAnsi" w:cs="Courier"/>
                <w:caps/>
                <w:sz w:val="18"/>
                <w:szCs w:val="18"/>
              </w:rPr>
              <w:t>,</w:t>
            </w:r>
            <w:r w:rsidRPr="00D84BEB">
              <w:rPr>
                <w:rFonts w:asciiTheme="minorHAnsi" w:eastAsiaTheme="minorHAnsi" w:hAnsiTheme="minorHAnsi" w:cs="Courier"/>
                <w:b/>
                <w:caps/>
                <w:sz w:val="18"/>
                <w:szCs w:val="18"/>
              </w:rPr>
              <w:t xml:space="preserve"> nitrile</w:t>
            </w:r>
            <w:r w:rsidRPr="00D84BEB">
              <w:rPr>
                <w:rFonts w:asciiTheme="minorHAnsi" w:eastAsiaTheme="minorHAnsi" w:hAnsiTheme="minorHAnsi" w:cs="Courier"/>
                <w:caps/>
                <w:sz w:val="18"/>
                <w:szCs w:val="18"/>
              </w:rPr>
              <w:t xml:space="preserve">, resists organic acids, alcohols, caustics, animal fats, ketonic solvents and mild </w:t>
            </w:r>
            <w:r w:rsidRPr="00D84BEB">
              <w:rPr>
                <w:rFonts w:asciiTheme="minorHAnsi" w:eastAsiaTheme="minorHAnsi" w:hAnsiTheme="minorHAnsi" w:cs="Courier"/>
                <w:caps/>
                <w:sz w:val="18"/>
                <w:szCs w:val="18"/>
              </w:rPr>
              <w:lastRenderedPageBreak/>
              <w:t>detergents, AMBIDEXTROUS SNUG SECURE FIT WITH TEXTURED FINGER TIPS, POWDER FREE, 11-13 MIL THICKNESS, SIZES SMALL TO XXL, (AGENCY TO SPECIFY SIZE ON ORDER), (AGENCY TO ORDER IN BOX QUANTITY).</w:t>
            </w:r>
          </w:p>
          <w:p w14:paraId="69CE07EF"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01352D0"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205CBA2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05D18D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5000</w:t>
            </w:r>
          </w:p>
        </w:tc>
        <w:tc>
          <w:tcPr>
            <w:tcW w:w="1440" w:type="dxa"/>
          </w:tcPr>
          <w:p w14:paraId="2E8DF6C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C46358" w14:textId="77777777" w:rsidTr="00035CC0">
        <w:tc>
          <w:tcPr>
            <w:tcW w:w="6930" w:type="dxa"/>
          </w:tcPr>
          <w:p w14:paraId="517D25F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hand protection: GLOVES, CHEMICAL RESISTANT,</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Nitrile, double dipped</w:t>
            </w:r>
            <w:r w:rsidRPr="00D84BEB">
              <w:rPr>
                <w:rFonts w:asciiTheme="minorHAnsi" w:eastAsiaTheme="minorHAnsi" w:hAnsiTheme="minorHAnsi" w:cs="Courier"/>
                <w:caps/>
                <w:sz w:val="18"/>
                <w:szCs w:val="18"/>
              </w:rPr>
              <w:t xml:space="preserve"> glove, enhanced grip and dexterity, waterproof light weight, PROVIDE PROTECTION AGAINST ACIDS, CAUSTICS, SOLVENTS, OIL &amp; GREAse, diesel oil and fuel, hexavalent chromium in concrete, hydrocarbons and gasoline, FULL FINGER FLEXIBILITY, designed for ease of movement and continuous wear, meets Showa Best 379 or equivalent.</w:t>
            </w:r>
          </w:p>
          <w:p w14:paraId="492761EE"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6E4CD71"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12AA23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4282D9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346AEA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9BC4B2D" w14:textId="77777777" w:rsidTr="00035CC0">
        <w:tc>
          <w:tcPr>
            <w:tcW w:w="6930" w:type="dxa"/>
          </w:tcPr>
          <w:p w14:paraId="7D23CC2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CHEMICAL RESISTANT</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Butyl</w:t>
            </w:r>
            <w:r w:rsidRPr="00D84BEB">
              <w:rPr>
                <w:rFonts w:asciiTheme="minorHAnsi" w:eastAsiaTheme="minorHAnsi" w:hAnsiTheme="minorHAnsi" w:cs="Courier"/>
                <w:caps/>
                <w:sz w:val="18"/>
                <w:szCs w:val="18"/>
              </w:rPr>
              <w:t xml:space="preserve"> glove, enhanced grip, rough finish, fully coated, light weight, PROVIDE PROTECTION AGAINST ACIDS, CAUSTICS, SOLVENTS, OIL &amp; GREASE,</w:t>
            </w:r>
            <w:bookmarkStart w:id="37" w:name="_Hlk525216649"/>
            <w:r w:rsidRPr="00D84BEB">
              <w:rPr>
                <w:rFonts w:asciiTheme="minorHAnsi" w:eastAsiaTheme="minorHAnsi" w:hAnsiTheme="minorHAnsi" w:cs="Courier"/>
                <w:caps/>
                <w:sz w:val="18"/>
                <w:szCs w:val="18"/>
              </w:rPr>
              <w:t xml:space="preserve"> gasoline, diesel oil and fuel, and ethylene glycol</w:t>
            </w:r>
            <w:bookmarkEnd w:id="37"/>
            <w:r w:rsidRPr="00D84BEB">
              <w:rPr>
                <w:rFonts w:asciiTheme="minorHAnsi" w:eastAsiaTheme="minorHAnsi" w:hAnsiTheme="minorHAnsi" w:cs="Courier"/>
                <w:caps/>
                <w:sz w:val="18"/>
                <w:szCs w:val="18"/>
              </w:rPr>
              <w:t>, FULL FINGER FLEXIBILITY, designed for ease of movement and continuous wear, meets Showa Best 874R or equivalent.</w:t>
            </w:r>
          </w:p>
          <w:p w14:paraId="615B11C9"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DC63956"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389298F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B033E5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767B0D5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1BCD854" w14:textId="77777777" w:rsidTr="00035CC0">
        <w:tc>
          <w:tcPr>
            <w:tcW w:w="6930" w:type="dxa"/>
          </w:tcPr>
          <w:p w14:paraId="779CE59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CHEMICAL RESISTANT</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viton</w:t>
            </w:r>
            <w:r w:rsidRPr="00D84BEB">
              <w:rPr>
                <w:rFonts w:asciiTheme="minorHAnsi" w:eastAsiaTheme="minorHAnsi" w:hAnsiTheme="minorHAnsi" w:cs="Courier"/>
                <w:caps/>
                <w:sz w:val="18"/>
                <w:szCs w:val="18"/>
              </w:rPr>
              <w:t xml:space="preserve"> glove, fully coated, light weight, PROVIDE PROTECTION AGAINST ACIDS, CAUSTICS, SOLVENTS, OIL &amp; GREASE, gasoline, diesel oil and fuel, and ethylene glycol, FULL FINGER FLEXIBILITY, designed for ease of movement and continuous wear, meets Showa Best 892 or equivalent.</w:t>
            </w:r>
          </w:p>
          <w:p w14:paraId="59200547"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C775CB8"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4A2CD63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522A78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0D813AE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E058E28" w14:textId="77777777" w:rsidTr="00035CC0">
        <w:tc>
          <w:tcPr>
            <w:tcW w:w="6930" w:type="dxa"/>
          </w:tcPr>
          <w:p w14:paraId="34C3DB65"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CHEMICAL RESISTANT,</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neoprene</w:t>
            </w:r>
            <w:r w:rsidRPr="00D84BEB">
              <w:rPr>
                <w:rFonts w:asciiTheme="minorHAnsi" w:eastAsiaTheme="minorHAnsi" w:hAnsiTheme="minorHAnsi" w:cs="Courier"/>
                <w:caps/>
                <w:sz w:val="18"/>
                <w:szCs w:val="18"/>
              </w:rPr>
              <w:t xml:space="preserve"> glove, fully coated, light weight, PROVIDE PROTECTION AGAINST ACIDS, CAUSTICS, SOLVENTS, OIL &amp; GREASE, gasoline, diesel oil and fuel, and ethylene glycol, FULL FINGER FLEXIBILITY, designed for ease of movement and continuous wear, meets Showa Best 3415 or equivalent.</w:t>
            </w:r>
          </w:p>
          <w:p w14:paraId="58C4731A"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3809C3E"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77F6AA4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CF0132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311BAE9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1B43474" w14:textId="77777777" w:rsidTr="00035CC0">
        <w:tc>
          <w:tcPr>
            <w:tcW w:w="6930" w:type="dxa"/>
          </w:tcPr>
          <w:p w14:paraId="062B49F5"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hand protection: gloves, CUT RESISTANT</w:t>
            </w:r>
            <w:r w:rsidRPr="00D84BEB">
              <w:rPr>
                <w:rFonts w:asciiTheme="minorHAnsi" w:hAnsiTheme="minorHAnsi" w:cs="Arial"/>
                <w:caps/>
                <w:sz w:val="18"/>
                <w:szCs w:val="18"/>
              </w:rPr>
              <w:t xml:space="preserve">, flexible, breathable, durable, excellent wet grip, nitrile microfoam coating on palms and fingertips, launderable, reinfornced thumb crotch, cut resistant liner, ansi cut </w:t>
            </w:r>
            <w:r w:rsidRPr="00D84BEB">
              <w:rPr>
                <w:rFonts w:asciiTheme="minorHAnsi" w:hAnsiTheme="minorHAnsi" w:cs="Arial"/>
                <w:caps/>
                <w:sz w:val="18"/>
                <w:szCs w:val="18"/>
              </w:rPr>
              <w:lastRenderedPageBreak/>
              <w:t xml:space="preserve">level a2, sizes m-Xxl </w:t>
            </w:r>
            <w:r w:rsidRPr="00D84BEB">
              <w:rPr>
                <w:rFonts w:asciiTheme="minorHAnsi" w:eastAsiaTheme="minorHAnsi" w:hAnsiTheme="minorHAnsi" w:cs="Courier"/>
                <w:caps/>
                <w:sz w:val="18"/>
                <w:szCs w:val="18"/>
              </w:rPr>
              <w:t xml:space="preserve">(AGENCY TO SPECIFY SIZE ON ORDER), </w:t>
            </w:r>
            <w:r w:rsidRPr="00D84BEB">
              <w:rPr>
                <w:rFonts w:asciiTheme="minorHAnsi" w:hAnsiTheme="minorHAnsi" w:cs="Arial"/>
                <w:caps/>
                <w:sz w:val="18"/>
                <w:szCs w:val="18"/>
              </w:rPr>
              <w:t>meets armor guys extraflex work glove 04-200 orequivalent</w:t>
            </w:r>
            <w:r>
              <w:rPr>
                <w:rFonts w:asciiTheme="minorHAnsi" w:hAnsiTheme="minorHAnsi" w:cs="Arial"/>
                <w:caps/>
                <w:sz w:val="18"/>
                <w:szCs w:val="18"/>
              </w:rPr>
              <w:t>.</w:t>
            </w:r>
          </w:p>
          <w:p w14:paraId="45C10309"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89E519B"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0CAD58E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138C5EC"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2A0DE26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00B3266" w14:textId="77777777" w:rsidTr="00035CC0">
        <w:tc>
          <w:tcPr>
            <w:tcW w:w="6930" w:type="dxa"/>
          </w:tcPr>
          <w:p w14:paraId="294D439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lastRenderedPageBreak/>
              <w:t>HAND PROTECTION: GLOVES, CUT RESISTANT</w:t>
            </w:r>
            <w:r w:rsidRPr="00D84BEB">
              <w:rPr>
                <w:rFonts w:asciiTheme="minorHAnsi" w:hAnsiTheme="minorHAnsi" w:cs="Arial"/>
                <w:caps/>
                <w:sz w:val="18"/>
                <w:szCs w:val="18"/>
              </w:rPr>
              <w:t xml:space="preserve">, 13 gauge salt and pepper High Performance Polyethylene (HPPE), Black micro sandy foam, NITRILE, palm coating provides protection from abrasion in wet or dry conditions, SeamlesS CUFF design provides a comfortable fit, ANSI Cut Level 2, SIZES M-XXL </w:t>
            </w:r>
            <w:r w:rsidRPr="00D84BEB">
              <w:rPr>
                <w:rFonts w:asciiTheme="minorHAnsi" w:eastAsiaTheme="minorHAnsi" w:hAnsiTheme="minorHAnsi" w:cs="Courier"/>
                <w:caps/>
                <w:sz w:val="18"/>
                <w:szCs w:val="18"/>
              </w:rPr>
              <w:t xml:space="preserve">(AGENCY TO SPECIFY SIZE ON ORDER), </w:t>
            </w:r>
            <w:r w:rsidRPr="00D84BEB">
              <w:rPr>
                <w:rFonts w:asciiTheme="minorHAnsi" w:hAnsiTheme="minorHAnsi" w:cs="Arial"/>
                <w:caps/>
                <w:sz w:val="18"/>
                <w:szCs w:val="18"/>
              </w:rPr>
              <w:t>MEETS RADIANS rwg534 OR EQUIVALENT.</w:t>
            </w:r>
          </w:p>
          <w:p w14:paraId="14261494"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3F031C2"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00B1979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811A44C"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17D8B7A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31171B6" w14:textId="77777777" w:rsidTr="00035CC0">
        <w:tc>
          <w:tcPr>
            <w:tcW w:w="6930" w:type="dxa"/>
          </w:tcPr>
          <w:p w14:paraId="789968F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CUT RESISTANT</w:t>
            </w:r>
            <w:r w:rsidRPr="00D84BEB">
              <w:rPr>
                <w:rFonts w:asciiTheme="minorHAnsi" w:hAnsiTheme="minorHAnsi" w:cs="Arial"/>
                <w:caps/>
                <w:sz w:val="18"/>
                <w:szCs w:val="18"/>
              </w:rPr>
              <w:t>, 13 gauge shell, 725 Dtex Yarn, Steel and fiberglass free, Double dip black sandy nitrile palm coating provides excellent abrasion resistance, Radiates heat away to help keep you cooL, Durable and washable for long lasting protection, Seamless cuff design provides a comfortable fit, ANSI Cut Level A4, SIZES S-XXL, MEETS RADIANS RWGD108 OR EQUIVALENT.</w:t>
            </w:r>
          </w:p>
          <w:p w14:paraId="305DAE84"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4FCDA7E"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4356D3C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506BE52"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1EC051D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AE193DA" w14:textId="77777777" w:rsidTr="00035CC0">
        <w:tc>
          <w:tcPr>
            <w:tcW w:w="6930" w:type="dxa"/>
          </w:tcPr>
          <w:p w14:paraId="5F443892"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CUT RESISTANT</w:t>
            </w:r>
            <w:r w:rsidRPr="00D84BEB">
              <w:rPr>
                <w:rFonts w:asciiTheme="minorHAnsi" w:hAnsiTheme="minorHAnsi" w:cs="Arial"/>
                <w:caps/>
                <w:sz w:val="18"/>
                <w:szCs w:val="18"/>
              </w:rPr>
              <w:t>, 13 gauge HPPE gray outer shell with fiberglass, Black polyurethane coated palm, Seamless cuff design, Load weight of 1995g, ANSI Cut Level A4, SIZES XS-XXL (AGENCY TO SPECIFY SIZE ON ORDER), MEETS RADIANS RWG560 OR EQUIVALENT.</w:t>
            </w:r>
          </w:p>
          <w:p w14:paraId="573B10A1"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FF9D74B"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7EC513D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995FBE9"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39EE027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D374FE2" w14:textId="77777777" w:rsidTr="00035CC0">
        <w:tc>
          <w:tcPr>
            <w:tcW w:w="6930" w:type="dxa"/>
          </w:tcPr>
          <w:p w14:paraId="3AF1FF5E" w14:textId="77777777" w:rsidR="00D8231E" w:rsidRPr="00BB4C4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HAND PROTECTION: gLOVES, CUT RESISTANT AND ANTI-VIBRATION</w:t>
            </w:r>
            <w:r w:rsidRPr="00D84BEB">
              <w:rPr>
                <w:rFonts w:asciiTheme="minorHAnsi" w:hAnsiTheme="minorHAnsi" w:cs="Arial"/>
                <w:caps/>
                <w:sz w:val="18"/>
                <w:szCs w:val="18"/>
              </w:rPr>
              <w:t xml:space="preserve">, FOR CHAIN SAW USE, gOATSKIN LEATHER PALMS, ELASTIC WRIST, CUT-RESISTANT, ANTI-VIBRATION, AND WATER RESISTANT, SIZES M-XXL </w:t>
            </w:r>
            <w:r w:rsidRPr="00D84BEB">
              <w:rPr>
                <w:rFonts w:asciiTheme="minorHAnsi" w:eastAsiaTheme="minorHAnsi" w:hAnsiTheme="minorHAnsi" w:cs="Courier"/>
                <w:caps/>
                <w:sz w:val="18"/>
                <w:szCs w:val="18"/>
              </w:rPr>
              <w:t>(AGENCY TO SPECIFY SIZE ON ORDER).</w:t>
            </w:r>
          </w:p>
          <w:p w14:paraId="70DE85A6"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3BA1C9B"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35E81DF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4D2FE73"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4D785A9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B9748A8" w14:textId="77777777" w:rsidTr="00035CC0">
        <w:tc>
          <w:tcPr>
            <w:tcW w:w="6930" w:type="dxa"/>
          </w:tcPr>
          <w:p w14:paraId="6E005775"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 xml:space="preserve">hand protection: Gloves, cut resistant and cold weather, </w:t>
            </w:r>
            <w:r w:rsidRPr="00D84BEB">
              <w:rPr>
                <w:rFonts w:asciiTheme="minorHAnsi" w:hAnsiTheme="minorHAnsi" w:cs="Arial"/>
                <w:caps/>
                <w:sz w:val="18"/>
                <w:szCs w:val="18"/>
              </w:rPr>
              <w:t xml:space="preserve">Waterproof, synthetic, oil resistant in coated area, cold weather protection, ansi cut level 2, size m-2xl (agency to specify size on order), </w:t>
            </w:r>
            <w:r w:rsidRPr="00D84BEB">
              <w:rPr>
                <w:rFonts w:asciiTheme="minorHAnsi" w:hAnsiTheme="minorHAnsi" w:cs="Arial"/>
                <w:caps/>
                <w:sz w:val="18"/>
                <w:szCs w:val="18"/>
              </w:rPr>
              <w:lastRenderedPageBreak/>
              <w:t>meets showa best ninja ice or equivalent.</w:t>
            </w:r>
          </w:p>
          <w:p w14:paraId="1E2812DA"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267E5AE"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66E2E55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2984AC4C"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61D2B5D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D009A5C" w14:textId="77777777" w:rsidTr="00035CC0">
        <w:tc>
          <w:tcPr>
            <w:tcW w:w="6930" w:type="dxa"/>
          </w:tcPr>
          <w:p w14:paraId="25CB346B" w14:textId="77777777" w:rsidR="00D8231E" w:rsidRPr="00BB4C46"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lastRenderedPageBreak/>
              <w:t>HAND PROTECTION: GLOVES, CUT RESISTANT AND IMPACT</w:t>
            </w:r>
            <w:r w:rsidRPr="00D84BEB">
              <w:rPr>
                <w:rFonts w:asciiTheme="minorHAnsi" w:hAnsiTheme="minorHAnsi" w:cs="Arial"/>
                <w:caps/>
                <w:sz w:val="18"/>
                <w:szCs w:val="18"/>
              </w:rPr>
              <w:t xml:space="preserve">, </w:t>
            </w:r>
            <w:r w:rsidRPr="00D84BEB">
              <w:rPr>
                <w:rFonts w:asciiTheme="minorHAnsi" w:hAnsiTheme="minorHAnsi"/>
                <w:bCs/>
                <w:caps/>
                <w:sz w:val="18"/>
                <w:szCs w:val="18"/>
              </w:rPr>
              <w:t>Back of Hand Impact,15 gauge, HPPE shell with MICROFOAM NITRILE coating, low profile TPR impact protection on the back of hand and fingers, ANSI A2 Cut, SIZES S-XXL (AGENCY WILL SPECIFY SIZE ON ORDER), MEETS West Chester 715HNFB OR EQUIVALENT.</w:t>
            </w:r>
          </w:p>
          <w:p w14:paraId="7FA6A92F"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7B578BF"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47E5F6D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C3BDD43"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7FA44BE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3749613" w14:textId="77777777" w:rsidTr="00035CC0">
        <w:tc>
          <w:tcPr>
            <w:tcW w:w="6930" w:type="dxa"/>
          </w:tcPr>
          <w:p w14:paraId="7B2E932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GENERAL purpose</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COTTON CANVAS</w:t>
            </w:r>
            <w:r w:rsidRPr="00D84BEB">
              <w:rPr>
                <w:rFonts w:asciiTheme="minorHAnsi" w:eastAsiaTheme="minorHAnsi" w:hAnsiTheme="minorHAnsi" w:cs="Courier"/>
                <w:caps/>
                <w:sz w:val="18"/>
                <w:szCs w:val="18"/>
              </w:rPr>
              <w:t>, KNIT WRIST CUFF, SIZE M-XXL (AGENCY TO SPECIFY SIZE ON ORDERS).</w:t>
            </w:r>
          </w:p>
          <w:p w14:paraId="44D080A2"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0DE3A0B2"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709877F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43F64D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2000</w:t>
            </w:r>
          </w:p>
        </w:tc>
        <w:tc>
          <w:tcPr>
            <w:tcW w:w="1440" w:type="dxa"/>
          </w:tcPr>
          <w:p w14:paraId="2F0CA72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F80883F" w14:textId="77777777" w:rsidTr="00035CC0">
        <w:tc>
          <w:tcPr>
            <w:tcW w:w="6930" w:type="dxa"/>
          </w:tcPr>
          <w:p w14:paraId="7AAE1EC1" w14:textId="77777777" w:rsidR="00D8231E" w:rsidRPr="00BB4C4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hand protection: gloves, general purpose, hi-visibility, </w:t>
            </w:r>
            <w:r w:rsidRPr="00D84BEB">
              <w:rPr>
                <w:rFonts w:asciiTheme="minorHAnsi" w:hAnsiTheme="minorHAnsi" w:cs="Arial"/>
                <w:caps/>
                <w:sz w:val="18"/>
                <w:szCs w:val="18"/>
              </w:rPr>
              <w:t>Hi-vis orange spandex back with reflective knuckle strip for increased visibility, Leather and spandex design will outlast and outperform all-synthetic high dexterity gloves, Rough side out double palm for longer life and better gripping power, Reinforced thumb to protect severe stress areas, Smooth surface fingers for improved handling, Elastic cuff with hook and loop closure provides secure fit, less bulk, Top grain leather side bolsters add additional protection for side surface work, All finger tips covered in leather for heavy wear area protection, Not designed for welding, size m-xl (agency to specify size on lorder), meets truefit by tillman 1476 or equivalent.</w:t>
            </w:r>
          </w:p>
          <w:p w14:paraId="04DED9BD"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453D271"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4EBD2E6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AA97730"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1000</w:t>
            </w:r>
          </w:p>
        </w:tc>
        <w:tc>
          <w:tcPr>
            <w:tcW w:w="1440" w:type="dxa"/>
          </w:tcPr>
          <w:p w14:paraId="624E438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D191273" w14:textId="77777777" w:rsidTr="00035CC0">
        <w:tc>
          <w:tcPr>
            <w:tcW w:w="6930" w:type="dxa"/>
          </w:tcPr>
          <w:p w14:paraId="30F7D7AB"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bookmarkStart w:id="38" w:name="_Hlk514678515"/>
            <w:r w:rsidRPr="00D84BEB">
              <w:rPr>
                <w:rFonts w:asciiTheme="minorHAnsi" w:eastAsiaTheme="minorHAnsi" w:hAnsiTheme="minorHAnsi" w:cs="Courier"/>
                <w:b/>
                <w:caps/>
                <w:sz w:val="18"/>
                <w:szCs w:val="18"/>
              </w:rPr>
              <w:t>hand protection: gloves, general purpose</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LINED, goatskin</w:t>
            </w:r>
            <w:r w:rsidRPr="00D84BEB">
              <w:rPr>
                <w:rFonts w:asciiTheme="minorHAnsi" w:eastAsiaTheme="minorHAnsi" w:hAnsiTheme="minorHAnsi" w:cs="Courier"/>
                <w:caps/>
                <w:sz w:val="18"/>
                <w:szCs w:val="18"/>
              </w:rPr>
              <w:t>, elastic back, 2 ½” safety cuff,</w:t>
            </w:r>
            <w:bookmarkEnd w:id="38"/>
            <w:r w:rsidRPr="00D84BEB">
              <w:rPr>
                <w:rFonts w:asciiTheme="minorHAnsi" w:eastAsiaTheme="minorHAnsi" w:hAnsiTheme="minorHAnsi" w:cs="Courier"/>
                <w:caps/>
                <w:sz w:val="18"/>
                <w:szCs w:val="18"/>
              </w:rPr>
              <w:t xml:space="preserve"> sizes m-Xxl (AGENCY TO SPECIFY SIZE ON ORDER).</w:t>
            </w:r>
          </w:p>
          <w:p w14:paraId="2F197B7C"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FA31F02"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2FE97D3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B74CF8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1000</w:t>
            </w:r>
          </w:p>
        </w:tc>
        <w:tc>
          <w:tcPr>
            <w:tcW w:w="1440" w:type="dxa"/>
          </w:tcPr>
          <w:p w14:paraId="3B4ABBF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A151E78" w14:textId="77777777" w:rsidTr="00035CC0">
        <w:tc>
          <w:tcPr>
            <w:tcW w:w="6930" w:type="dxa"/>
          </w:tcPr>
          <w:p w14:paraId="05E58FF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GENERAL PURPOSE</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UNLINED, goatskin</w:t>
            </w:r>
            <w:r w:rsidRPr="00D84BEB">
              <w:rPr>
                <w:rFonts w:asciiTheme="minorHAnsi" w:eastAsiaTheme="minorHAnsi" w:hAnsiTheme="minorHAnsi" w:cs="Courier"/>
                <w:caps/>
                <w:sz w:val="18"/>
                <w:szCs w:val="18"/>
              </w:rPr>
              <w:t>, elastic back, 2 ½” safety cuff, SIZES M-XXL (AGENCY TO SPECIFY SIZE ON ORDER).</w:t>
            </w:r>
          </w:p>
          <w:p w14:paraId="52D07D19"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35C12C8"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1E494F4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D745C9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1000</w:t>
            </w:r>
          </w:p>
        </w:tc>
        <w:tc>
          <w:tcPr>
            <w:tcW w:w="1440" w:type="dxa"/>
          </w:tcPr>
          <w:p w14:paraId="741022D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2C8E3DE" w14:textId="77777777" w:rsidTr="00035CC0">
        <w:tc>
          <w:tcPr>
            <w:tcW w:w="6930" w:type="dxa"/>
          </w:tcPr>
          <w:p w14:paraId="073EBA63"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general purpose</w:t>
            </w:r>
            <w:r w:rsidRPr="00D84BEB">
              <w:rPr>
                <w:rFonts w:asciiTheme="minorHAnsi" w:eastAsiaTheme="minorHAnsi" w:hAnsiTheme="minorHAnsi" w:cs="Courier"/>
                <w:caps/>
                <w:sz w:val="18"/>
                <w:szCs w:val="18"/>
              </w:rPr>
              <w:t xml:space="preserve">, </w:t>
            </w:r>
            <w:r w:rsidRPr="00D84BEB">
              <w:rPr>
                <w:rFonts w:asciiTheme="minorHAnsi" w:eastAsiaTheme="minorHAnsi" w:hAnsiTheme="minorHAnsi" w:cs="Courier"/>
                <w:b/>
                <w:caps/>
                <w:sz w:val="18"/>
                <w:szCs w:val="18"/>
              </w:rPr>
              <w:t>leather</w:t>
            </w:r>
            <w:r w:rsidRPr="00D84BEB">
              <w:rPr>
                <w:rFonts w:asciiTheme="minorHAnsi" w:eastAsiaTheme="minorHAnsi" w:hAnsiTheme="minorHAnsi" w:cs="Courier"/>
                <w:caps/>
                <w:sz w:val="18"/>
                <w:szCs w:val="18"/>
              </w:rPr>
              <w:t xml:space="preserve">, insulated, Water resistant, meets Superior glove 378GkTTL or equivalent, sizes s-xxl </w:t>
            </w:r>
            <w:r w:rsidRPr="00D84BEB">
              <w:rPr>
                <w:rFonts w:asciiTheme="minorHAnsi" w:eastAsiaTheme="minorHAnsi" w:hAnsiTheme="minorHAnsi" w:cs="Courier"/>
                <w:caps/>
                <w:sz w:val="18"/>
                <w:szCs w:val="18"/>
              </w:rPr>
              <w:lastRenderedPageBreak/>
              <w:t>(agency to specify size on order).</w:t>
            </w:r>
          </w:p>
          <w:p w14:paraId="0C8124CF"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16DDF8E"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7F2639E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8893626"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42EF562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494804" w14:textId="77777777" w:rsidTr="00035CC0">
        <w:tc>
          <w:tcPr>
            <w:tcW w:w="6930" w:type="dxa"/>
          </w:tcPr>
          <w:p w14:paraId="4CC85568"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hand protection: GLOVES, GENERAL PURPOSE, premium LEATHER</w:t>
            </w:r>
            <w:r w:rsidRPr="00D84BEB">
              <w:rPr>
                <w:rFonts w:asciiTheme="minorHAnsi" w:eastAsiaTheme="minorHAnsi" w:hAnsiTheme="minorHAnsi" w:cs="Courier"/>
                <w:caps/>
                <w:sz w:val="18"/>
                <w:szCs w:val="18"/>
              </w:rPr>
              <w:t xml:space="preserve">, durable GUNN-CUT GLOVE WITH ELASTIC BACK, 2 1/2" SAFETY CUFF, size m-XXl. </w:t>
            </w:r>
            <w:bookmarkStart w:id="39" w:name="_Hlk514940065"/>
            <w:r w:rsidRPr="00D84BEB">
              <w:rPr>
                <w:rFonts w:asciiTheme="minorHAnsi" w:eastAsiaTheme="minorHAnsi" w:hAnsiTheme="minorHAnsi" w:cs="Courier"/>
                <w:caps/>
                <w:sz w:val="18"/>
                <w:szCs w:val="18"/>
              </w:rPr>
              <w:t>(AGENCY TO SPECIFY SIZE ON ORDER)</w:t>
            </w:r>
            <w:bookmarkEnd w:id="39"/>
            <w:r w:rsidRPr="00D84BEB">
              <w:rPr>
                <w:rFonts w:asciiTheme="minorHAnsi" w:eastAsiaTheme="minorHAnsi" w:hAnsiTheme="minorHAnsi" w:cs="Courier"/>
                <w:caps/>
                <w:sz w:val="18"/>
                <w:szCs w:val="18"/>
              </w:rPr>
              <w:t>.</w:t>
            </w:r>
          </w:p>
          <w:p w14:paraId="1FDAA35A" w14:textId="3AF54ADB" w:rsidR="00574857" w:rsidRPr="00574857" w:rsidRDefault="00574857" w:rsidP="00574857">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1B9762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2F6BACA"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2E68C48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4DAE91E" w14:textId="77777777" w:rsidTr="00035CC0">
        <w:tc>
          <w:tcPr>
            <w:tcW w:w="6930" w:type="dxa"/>
          </w:tcPr>
          <w:p w14:paraId="0A5C7F6C" w14:textId="77777777" w:rsidR="00D8231E" w:rsidRPr="00BB4C4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general purpose, thinsulate</w:t>
            </w:r>
            <w:r w:rsidRPr="00D84BEB">
              <w:rPr>
                <w:rFonts w:asciiTheme="minorHAnsi" w:eastAsiaTheme="minorHAnsi" w:hAnsiTheme="minorHAnsi" w:cs="Courier"/>
                <w:caps/>
                <w:sz w:val="18"/>
                <w:szCs w:val="18"/>
              </w:rPr>
              <w:t xml:space="preserve">, cold weather, wind resistant, </w:t>
            </w:r>
            <w:r w:rsidRPr="00D84BEB">
              <w:rPr>
                <w:rFonts w:asciiTheme="minorHAnsi" w:hAnsiTheme="minorHAnsi" w:cs="Helvetica"/>
                <w:caps/>
                <w:sz w:val="18"/>
                <w:szCs w:val="18"/>
              </w:rPr>
              <w:t>leather, abrasion resistance and breathability, leather is smooth, provides durability and dexterity, slip-on style, superior dexterity and durability, Elastic closure sewn insi</w:t>
            </w:r>
            <w:r>
              <w:rPr>
                <w:rFonts w:asciiTheme="minorHAnsi" w:hAnsiTheme="minorHAnsi" w:cs="Helvetica"/>
                <w:caps/>
                <w:sz w:val="18"/>
                <w:szCs w:val="18"/>
              </w:rPr>
              <w:t>de glove for safety and comfort.</w:t>
            </w:r>
          </w:p>
          <w:p w14:paraId="19910E08"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CD3FA6E"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1B3B50A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D914EA9"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2000</w:t>
            </w:r>
          </w:p>
        </w:tc>
        <w:tc>
          <w:tcPr>
            <w:tcW w:w="1440" w:type="dxa"/>
          </w:tcPr>
          <w:p w14:paraId="5A83943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DFD1B28" w14:textId="77777777" w:rsidTr="00035CC0">
        <w:tc>
          <w:tcPr>
            <w:tcW w:w="6930" w:type="dxa"/>
          </w:tcPr>
          <w:p w14:paraId="5D2DC82A"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grip</w:t>
            </w:r>
            <w:r w:rsidRPr="00D84BEB">
              <w:rPr>
                <w:rFonts w:asciiTheme="minorHAnsi" w:hAnsiTheme="minorHAnsi" w:cs="Arial"/>
                <w:caps/>
                <w:sz w:val="18"/>
                <w:szCs w:val="18"/>
              </w:rPr>
              <w:t xml:space="preserve">, CLOTH, RUBBER COATED PALM AND FINGERS, </w:t>
            </w:r>
            <w:bookmarkStart w:id="40" w:name="_Hlk515003891"/>
            <w:r w:rsidRPr="00D84BEB">
              <w:rPr>
                <w:rFonts w:asciiTheme="minorHAnsi" w:hAnsiTheme="minorHAnsi" w:cs="Arial"/>
                <w:caps/>
                <w:sz w:val="18"/>
                <w:szCs w:val="18"/>
              </w:rPr>
              <w:t>SIZES S-XXL (AGENCY WILL SPECIFY SIZE ON ORDER).</w:t>
            </w:r>
            <w:bookmarkEnd w:id="40"/>
          </w:p>
          <w:p w14:paraId="4064C9CD"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59E8F71"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5EF1D75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EDDFC3D"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2522AAB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DCD93D0" w14:textId="77777777" w:rsidTr="00035CC0">
        <w:tc>
          <w:tcPr>
            <w:tcW w:w="6930" w:type="dxa"/>
          </w:tcPr>
          <w:p w14:paraId="3207A918" w14:textId="77777777" w:rsidR="00D8231E" w:rsidRPr="00BB4C4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eastAsiaTheme="minorHAnsi" w:hAnsiTheme="minorHAnsi" w:cs="Courier"/>
                <w:b/>
                <w:caps/>
                <w:sz w:val="18"/>
                <w:szCs w:val="18"/>
              </w:rPr>
              <w:t>hand protection: GLOVES, GRIP</w:t>
            </w:r>
            <w:r w:rsidRPr="00D84BEB">
              <w:rPr>
                <w:rFonts w:asciiTheme="minorHAnsi" w:eastAsiaTheme="minorHAnsi" w:hAnsiTheme="minorHAnsi" w:cs="Courier"/>
                <w:caps/>
                <w:sz w:val="18"/>
                <w:szCs w:val="18"/>
              </w:rPr>
              <w:t>, 12” LINED, ELBOW LENGTH, NEOPRENE, NON-SLIP GRIP IN WET/OILY CONDITIONS, resistant to oils, acids, solvents and caustics, RUGGED MULTI-LAYER CONSTRUCTION WITH COTTON LINER, Size m-Xxl (AGENCY TO SPECIFY SIZE ON ORDER).</w:t>
            </w:r>
          </w:p>
          <w:p w14:paraId="6AEED635"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79C9CF2"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7E3DED1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8BE85BF"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301DAEF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BE72723" w14:textId="77777777" w:rsidTr="00035CC0">
        <w:tc>
          <w:tcPr>
            <w:tcW w:w="6930" w:type="dxa"/>
          </w:tcPr>
          <w:p w14:paraId="52AC963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GRIP</w:t>
            </w:r>
            <w:r w:rsidRPr="00D84BEB">
              <w:rPr>
                <w:rFonts w:asciiTheme="minorHAnsi" w:eastAsiaTheme="minorHAnsi" w:hAnsiTheme="minorHAnsi" w:cs="Courier"/>
                <w:caps/>
                <w:sz w:val="18"/>
                <w:szCs w:val="18"/>
              </w:rPr>
              <w:t>, 18” LINED, ELBOW LENGTH, NEOPRENE, NON-SLIP GRIP IN WET/OILY CONDITIONS, resistant to oils, acids, solvents and caustics, RUGGED MULTI-LAYER CONSTRUCTIONWITH COTTON LINER, Size m-Xxl (AGENCY TO SPECIFY SIZE ON ORDER).</w:t>
            </w:r>
          </w:p>
          <w:p w14:paraId="420B7500"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C94639B"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73BE0CA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CF7FFE3"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w:t>
            </w:r>
          </w:p>
        </w:tc>
        <w:tc>
          <w:tcPr>
            <w:tcW w:w="1440" w:type="dxa"/>
          </w:tcPr>
          <w:p w14:paraId="3120A1A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6C3FF58" w14:textId="77777777" w:rsidTr="00035CC0">
        <w:tc>
          <w:tcPr>
            <w:tcW w:w="6930" w:type="dxa"/>
          </w:tcPr>
          <w:p w14:paraId="7DD559E1"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HIGH-HEAT RESISTANT</w:t>
            </w:r>
            <w:r w:rsidRPr="00D84BEB">
              <w:rPr>
                <w:rFonts w:asciiTheme="minorHAnsi" w:hAnsiTheme="minorHAnsi" w:cs="Arial"/>
                <w:caps/>
                <w:sz w:val="18"/>
                <w:szCs w:val="18"/>
              </w:rPr>
              <w:t>, 14”, GOOD DEXTERITY AND COMFORT, SUITABLE FOR TEMPERATURE UP TO 600 DEGREES fAHRENHEIT, SIZES S-XXL (AGENCY WILL SPECIFY SIZE ON ORDER).</w:t>
            </w:r>
          </w:p>
          <w:p w14:paraId="7CE609B7"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00FB0C9"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14FDD9E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99C2B75" w14:textId="77777777" w:rsidR="00D8231E" w:rsidRPr="00D84BEB" w:rsidRDefault="00D8231E" w:rsidP="00035CC0">
            <w:pPr>
              <w:rPr>
                <w:rFonts w:asciiTheme="minorHAnsi" w:hAnsiTheme="minorHAnsi" w:cs="Arial"/>
              </w:rPr>
            </w:pPr>
            <w:r>
              <w:rPr>
                <w:rFonts w:asciiTheme="minorHAnsi" w:hAnsiTheme="minorHAnsi" w:cs="Arial"/>
              </w:rPr>
              <w:t>300</w:t>
            </w:r>
          </w:p>
        </w:tc>
        <w:tc>
          <w:tcPr>
            <w:tcW w:w="1440" w:type="dxa"/>
          </w:tcPr>
          <w:p w14:paraId="273C137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355F7C9" w14:textId="77777777" w:rsidTr="00035CC0">
        <w:tc>
          <w:tcPr>
            <w:tcW w:w="6930" w:type="dxa"/>
          </w:tcPr>
          <w:p w14:paraId="6827AC82"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t>HAND PROTECTION: GLOVES, HIGH-HEAT RESISTANT</w:t>
            </w:r>
            <w:r w:rsidRPr="00D84BEB">
              <w:rPr>
                <w:rFonts w:asciiTheme="minorHAnsi" w:hAnsiTheme="minorHAnsi" w:cs="Arial"/>
                <w:caps/>
                <w:sz w:val="18"/>
                <w:szCs w:val="18"/>
              </w:rPr>
              <w:t xml:space="preserve">, 18”, GOOD DEXTERITY AND COMFORT, SUITABLE FOR TEMPERATURE UP TO 600 DEGREES fAHRENHEIT, SIZES </w:t>
            </w:r>
            <w:r w:rsidRPr="00D84BEB">
              <w:rPr>
                <w:rFonts w:asciiTheme="minorHAnsi" w:hAnsiTheme="minorHAnsi" w:cs="Arial"/>
                <w:caps/>
                <w:sz w:val="18"/>
                <w:szCs w:val="18"/>
              </w:rPr>
              <w:lastRenderedPageBreak/>
              <w:t>S-XXL (AGENCY WILL SPECIFY SIZE ON ORDER).</w:t>
            </w:r>
          </w:p>
          <w:p w14:paraId="5511D363"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7E766D7"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736112D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6E1C4F37" w14:textId="77777777" w:rsidR="00D8231E" w:rsidRPr="00D84BEB" w:rsidRDefault="00D8231E" w:rsidP="00035CC0">
            <w:pPr>
              <w:rPr>
                <w:rFonts w:asciiTheme="minorHAnsi" w:hAnsiTheme="minorHAnsi" w:cs="Arial"/>
              </w:rPr>
            </w:pPr>
            <w:r>
              <w:rPr>
                <w:rFonts w:asciiTheme="minorHAnsi" w:hAnsiTheme="minorHAnsi" w:cs="Arial"/>
              </w:rPr>
              <w:t>300</w:t>
            </w:r>
          </w:p>
        </w:tc>
        <w:tc>
          <w:tcPr>
            <w:tcW w:w="1440" w:type="dxa"/>
          </w:tcPr>
          <w:p w14:paraId="4F17E91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46FAD1B" w14:textId="77777777" w:rsidTr="00035CC0">
        <w:tc>
          <w:tcPr>
            <w:tcW w:w="6930" w:type="dxa"/>
          </w:tcPr>
          <w:p w14:paraId="740FD174" w14:textId="77777777" w:rsidR="00D8231E" w:rsidRPr="00BB4C46"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 xml:space="preserve">hand protection: gloves, </w:t>
            </w:r>
            <w:r w:rsidRPr="00D84BEB">
              <w:rPr>
                <w:rFonts w:asciiTheme="minorHAnsi" w:eastAsiaTheme="minorHAnsi" w:hAnsiTheme="minorHAnsi" w:cstheme="minorBidi"/>
                <w:b/>
                <w:caps/>
                <w:sz w:val="18"/>
                <w:szCs w:val="18"/>
              </w:rPr>
              <w:t>impact</w:t>
            </w:r>
            <w:r w:rsidRPr="00D84BEB">
              <w:rPr>
                <w:rFonts w:asciiTheme="minorHAnsi" w:eastAsiaTheme="minorHAnsi" w:hAnsiTheme="minorHAnsi" w:cstheme="minorBidi"/>
                <w:caps/>
                <w:sz w:val="18"/>
                <w:szCs w:val="18"/>
              </w:rPr>
              <w:t xml:space="preserve">,  TPR (thermoplastic rubber) pads provide metacarpal protection from incidental impact, </w:t>
            </w:r>
            <w:bookmarkStart w:id="41" w:name="_Hlk517856026"/>
            <w:r w:rsidRPr="00D84BEB">
              <w:rPr>
                <w:rFonts w:asciiTheme="minorHAnsi" w:eastAsiaTheme="minorHAnsi" w:hAnsiTheme="minorHAnsi" w:cstheme="minorBidi"/>
                <w:caps/>
                <w:sz w:val="18"/>
                <w:szCs w:val="18"/>
              </w:rPr>
              <w:t>TPR</w:t>
            </w:r>
            <w:bookmarkEnd w:id="41"/>
            <w:r w:rsidRPr="00D84BEB">
              <w:rPr>
                <w:rFonts w:asciiTheme="minorHAnsi" w:eastAsiaTheme="minorHAnsi" w:hAnsiTheme="minorHAnsi" w:cstheme="minorBidi"/>
                <w:caps/>
                <w:sz w:val="18"/>
                <w:szCs w:val="18"/>
              </w:rPr>
              <w:t xml:space="preserve"> material on knuckles and fingers helPS protect against impact, TPR is also placed on key scrape-hazard areas for added protection, Polyurethane (PU) slip-resistant palm features EVA foam pads for added comfort and some vibration relief, Reinforced thumb crotch protects the highest wear area for increased glove longevity, ANSI A7 cut-resistant palm helps to protect wearer from cut and hazards, sizes m-Xxl </w:t>
            </w:r>
            <w:r w:rsidRPr="00D84BEB">
              <w:rPr>
                <w:rFonts w:asciiTheme="minorHAnsi" w:eastAsiaTheme="minorHAnsi" w:hAnsiTheme="minorHAnsi" w:cs="Courier"/>
                <w:caps/>
                <w:sz w:val="18"/>
                <w:szCs w:val="18"/>
              </w:rPr>
              <w:t>(AGENCY TO SPECIFY SIZE ON ORDER),</w:t>
            </w:r>
            <w:r w:rsidRPr="00D84BEB">
              <w:rPr>
                <w:rFonts w:asciiTheme="minorHAnsi" w:eastAsiaTheme="minorHAnsi" w:hAnsiTheme="minorHAnsi" w:cstheme="minorBidi"/>
                <w:caps/>
                <w:sz w:val="18"/>
                <w:szCs w:val="18"/>
              </w:rPr>
              <w:t xml:space="preserve"> meets honeywell rig dog mpct/2000 or equivalent.</w:t>
            </w:r>
          </w:p>
          <w:p w14:paraId="1DE33D83"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1BB937F" w14:textId="77777777" w:rsidR="00D8231E" w:rsidRPr="00D84BEB" w:rsidRDefault="00D8231E" w:rsidP="00035CC0">
            <w:pPr>
              <w:shd w:val="clear" w:color="auto" w:fill="FFFFFF"/>
              <w:spacing w:before="100" w:beforeAutospacing="1" w:after="100" w:afterAutospacing="1" w:line="360" w:lineRule="auto"/>
              <w:ind w:left="347" w:right="257"/>
              <w:rPr>
                <w:rFonts w:asciiTheme="minorHAnsi" w:hAnsiTheme="minorHAnsi" w:cs="Arial"/>
                <w:caps/>
                <w:sz w:val="18"/>
                <w:szCs w:val="18"/>
              </w:rPr>
            </w:pPr>
            <w:r>
              <w:rPr>
                <w:rFonts w:asciiTheme="minorHAnsi" w:hAnsiTheme="minorHAnsi" w:cs="Arial"/>
                <w:caps/>
                <w:sz w:val="18"/>
                <w:szCs w:val="18"/>
              </w:rPr>
              <w:t>State case packaging: ______________________________________</w:t>
            </w:r>
          </w:p>
        </w:tc>
        <w:tc>
          <w:tcPr>
            <w:tcW w:w="1260" w:type="dxa"/>
          </w:tcPr>
          <w:p w14:paraId="04163ED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47661F3" w14:textId="77777777" w:rsidR="00D8231E" w:rsidRPr="00D84BEB" w:rsidRDefault="00D8231E" w:rsidP="00035CC0">
            <w:pPr>
              <w:rPr>
                <w:rFonts w:asciiTheme="minorHAnsi" w:hAnsiTheme="minorHAnsi" w:cs="Arial"/>
              </w:rPr>
            </w:pPr>
            <w:r>
              <w:rPr>
                <w:rFonts w:asciiTheme="minorHAnsi" w:hAnsiTheme="minorHAnsi" w:cs="Arial"/>
              </w:rPr>
              <w:t>500</w:t>
            </w:r>
          </w:p>
        </w:tc>
        <w:tc>
          <w:tcPr>
            <w:tcW w:w="1440" w:type="dxa"/>
          </w:tcPr>
          <w:p w14:paraId="2C9893E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60985E9" w14:textId="77777777" w:rsidTr="00035CC0">
        <w:tc>
          <w:tcPr>
            <w:tcW w:w="6930" w:type="dxa"/>
          </w:tcPr>
          <w:p w14:paraId="7B50E5FB" w14:textId="77777777" w:rsidR="00D8231E" w:rsidRPr="00BB4C4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MECHANICS</w:t>
            </w:r>
            <w:r w:rsidRPr="00D84BEB">
              <w:rPr>
                <w:rFonts w:asciiTheme="minorHAnsi" w:eastAsiaTheme="minorHAnsi" w:hAnsiTheme="minorHAnsi" w:cs="Courier"/>
                <w:caps/>
                <w:sz w:val="18"/>
                <w:szCs w:val="18"/>
              </w:rPr>
              <w:t xml:space="preserve">, </w:t>
            </w:r>
            <w:r w:rsidRPr="00D84BEB">
              <w:rPr>
                <w:rFonts w:asciiTheme="minorHAnsi" w:hAnsiTheme="minorHAnsi" w:cs="Arial"/>
                <w:caps/>
                <w:sz w:val="18"/>
                <w:szCs w:val="18"/>
                <w:lang w:val="en"/>
              </w:rPr>
              <w:t xml:space="preserve">Elastic cuff provides easy on/off flexibility Durable and dexterous, synthetic leather palm, materiaL ON top TO help keep hands dry and comfortable, Anatomically designed two-piece palm eliminates material bunching for a snug fit, Machine washable, SIZES M-XXL </w:t>
            </w:r>
            <w:r w:rsidRPr="00D84BEB">
              <w:rPr>
                <w:rFonts w:asciiTheme="minorHAnsi" w:eastAsiaTheme="minorHAnsi" w:hAnsiTheme="minorHAnsi" w:cs="Courier"/>
                <w:caps/>
                <w:sz w:val="18"/>
                <w:szCs w:val="18"/>
              </w:rPr>
              <w:t>(AGENCY TO SPECIFY SIZE ON ORDER)</w:t>
            </w:r>
            <w:r w:rsidRPr="00D84BEB">
              <w:rPr>
                <w:rFonts w:asciiTheme="minorHAnsi" w:hAnsiTheme="minorHAnsi" w:cs="Arial"/>
                <w:caps/>
                <w:sz w:val="18"/>
                <w:szCs w:val="18"/>
                <w:lang w:val="en"/>
              </w:rPr>
              <w:t>.</w:t>
            </w:r>
          </w:p>
          <w:p w14:paraId="6993D414"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673BF3E1"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0207FF2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7D4D4D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1000</w:t>
            </w:r>
          </w:p>
        </w:tc>
        <w:tc>
          <w:tcPr>
            <w:tcW w:w="1440" w:type="dxa"/>
          </w:tcPr>
          <w:p w14:paraId="0AF5E2C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65945BD" w14:textId="77777777" w:rsidTr="00035CC0">
        <w:tc>
          <w:tcPr>
            <w:tcW w:w="6930" w:type="dxa"/>
          </w:tcPr>
          <w:p w14:paraId="06630AE0"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 xml:space="preserve">hand protection: GLOVES, </w:t>
            </w:r>
            <w:bookmarkStart w:id="42" w:name="_Hlk515004767"/>
            <w:r w:rsidRPr="00D84BEB">
              <w:rPr>
                <w:rFonts w:asciiTheme="minorHAnsi" w:eastAsiaTheme="minorHAnsi" w:hAnsiTheme="minorHAnsi" w:cs="Courier"/>
                <w:b/>
                <w:caps/>
                <w:sz w:val="18"/>
                <w:szCs w:val="18"/>
              </w:rPr>
              <w:t>MIG WELDing</w:t>
            </w:r>
            <w:r w:rsidRPr="00D84BEB">
              <w:rPr>
                <w:rFonts w:asciiTheme="minorHAnsi" w:eastAsiaTheme="minorHAnsi" w:hAnsiTheme="minorHAnsi" w:cs="Courier"/>
                <w:caps/>
                <w:sz w:val="18"/>
                <w:szCs w:val="18"/>
              </w:rPr>
              <w:t xml:space="preserve">, pigskin leather, unlined back, kevlar lined palm meets ansi cut level 3, useful in wet and oily conditions, 4” cuff, straight thumb for best gun grip, lock stitched with kevlar thread for added strength, </w:t>
            </w:r>
            <w:bookmarkEnd w:id="42"/>
            <w:r w:rsidRPr="00D84BEB">
              <w:rPr>
                <w:rFonts w:asciiTheme="minorHAnsi" w:eastAsiaTheme="minorHAnsi" w:hAnsiTheme="minorHAnsi" w:cs="Courier"/>
                <w:caps/>
                <w:sz w:val="18"/>
                <w:szCs w:val="18"/>
              </w:rPr>
              <w:t xml:space="preserve">sizes s-xl (AGENCY TO SPECIFY SIZE ON ORDER), per pair, </w:t>
            </w:r>
            <w:r>
              <w:rPr>
                <w:rFonts w:asciiTheme="minorHAnsi" w:eastAsiaTheme="minorHAnsi" w:hAnsiTheme="minorHAnsi" w:cs="Courier"/>
                <w:caps/>
                <w:sz w:val="18"/>
                <w:szCs w:val="18"/>
              </w:rPr>
              <w:t>meets tillman 32K or equivalent.</w:t>
            </w:r>
          </w:p>
          <w:p w14:paraId="20A4EE0C"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724CFE73"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0ECA758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80C2167"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546A1FF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9ABF13D" w14:textId="77777777" w:rsidTr="00035CC0">
        <w:tc>
          <w:tcPr>
            <w:tcW w:w="6930" w:type="dxa"/>
          </w:tcPr>
          <w:p w14:paraId="29D51291"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STICK welding</w:t>
            </w:r>
            <w:r w:rsidRPr="00D84BEB">
              <w:rPr>
                <w:rFonts w:asciiTheme="minorHAnsi" w:eastAsiaTheme="minorHAnsi" w:hAnsiTheme="minorHAnsi" w:cs="Courier"/>
                <w:caps/>
                <w:sz w:val="18"/>
                <w:szCs w:val="18"/>
              </w:rPr>
              <w:t>, 14” pigskin leather, cotton lined/foam for heat protection, resistant to oil and water, lock stitched with kevlar thread for added strength, sizes s-xl (AGENCY TO SPECIFY SIZE ON ORDER), per pair, meets tillman 495 or equivalent.</w:t>
            </w:r>
          </w:p>
          <w:p w14:paraId="6E361346"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2B8E5307"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0E13EAE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D27F5C4"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710C231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2541EB2" w14:textId="77777777" w:rsidTr="00035CC0">
        <w:tc>
          <w:tcPr>
            <w:tcW w:w="6930" w:type="dxa"/>
          </w:tcPr>
          <w:p w14:paraId="5452ABF7"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GLOVES, TIG WELDing</w:t>
            </w:r>
            <w:r w:rsidRPr="00D84BEB">
              <w:rPr>
                <w:rFonts w:asciiTheme="minorHAnsi" w:eastAsiaTheme="minorHAnsi" w:hAnsiTheme="minorHAnsi" w:cs="Courier"/>
                <w:caps/>
                <w:sz w:val="18"/>
                <w:szCs w:val="18"/>
              </w:rPr>
              <w:t xml:space="preserve">, pearl kidskin leather, unlined, 4” cuff, straight thumb for best gun grip, lock stitched with kevlar </w:t>
            </w:r>
            <w:r w:rsidRPr="00D84BEB">
              <w:rPr>
                <w:rFonts w:asciiTheme="minorHAnsi" w:eastAsiaTheme="minorHAnsi" w:hAnsiTheme="minorHAnsi" w:cs="Courier"/>
                <w:caps/>
                <w:sz w:val="18"/>
                <w:szCs w:val="18"/>
              </w:rPr>
              <w:lastRenderedPageBreak/>
              <w:t>thread for added strength, sizes s-xl (AGENCY TO SPECIFY SIZE ON ORDER), per pair, meets tillman 24c or equivalent.</w:t>
            </w:r>
          </w:p>
          <w:p w14:paraId="029C17D9"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394B8FA3"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22D235B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75635B42"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300</w:t>
            </w:r>
          </w:p>
        </w:tc>
        <w:tc>
          <w:tcPr>
            <w:tcW w:w="1440" w:type="dxa"/>
          </w:tcPr>
          <w:p w14:paraId="7FB0F28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C70A12D" w14:textId="77777777" w:rsidTr="00035CC0">
        <w:tc>
          <w:tcPr>
            <w:tcW w:w="6930" w:type="dxa"/>
          </w:tcPr>
          <w:p w14:paraId="302A78CB" w14:textId="77777777" w:rsidR="00D8231E" w:rsidRPr="00BB4C46"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lastRenderedPageBreak/>
              <w:t xml:space="preserve">hand protection: glove liners: </w:t>
            </w:r>
            <w:r w:rsidRPr="00D84BEB">
              <w:rPr>
                <w:rFonts w:asciiTheme="minorHAnsi" w:hAnsiTheme="minorHAnsi" w:cs="Helvetica"/>
                <w:caps/>
                <w:sz w:val="18"/>
                <w:szCs w:val="18"/>
              </w:rPr>
              <w:t>cold weather insulator, wicks away perspiration and traps warm, dry air next to the skin, Extra soft to prevent chafing, Launderable, resists shrinking and mildew.</w:t>
            </w:r>
          </w:p>
          <w:p w14:paraId="6868CD53"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799D13B"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02FC836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C48C388"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2000</w:t>
            </w:r>
          </w:p>
        </w:tc>
        <w:tc>
          <w:tcPr>
            <w:tcW w:w="1440" w:type="dxa"/>
          </w:tcPr>
          <w:p w14:paraId="7E82011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ED735BC" w14:textId="77777777" w:rsidTr="00035CC0">
        <w:tc>
          <w:tcPr>
            <w:tcW w:w="6930" w:type="dxa"/>
          </w:tcPr>
          <w:p w14:paraId="67E422AC"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hAnsiTheme="minorHAnsi" w:cs="Arial"/>
                <w:b/>
                <w:caps/>
                <w:sz w:val="18"/>
                <w:szCs w:val="18"/>
              </w:rPr>
              <w:t xml:space="preserve">hAND/ARM PROTECTION: SLEEVE, </w:t>
            </w:r>
            <w:r w:rsidRPr="00D84BEB">
              <w:rPr>
                <w:rFonts w:asciiTheme="minorHAnsi" w:eastAsiaTheme="minorHAnsi" w:hAnsiTheme="minorHAnsi" w:cs="Courier"/>
                <w:b/>
                <w:caps/>
                <w:sz w:val="18"/>
                <w:szCs w:val="18"/>
              </w:rPr>
              <w:t xml:space="preserve">CUT RESISTANT, </w:t>
            </w:r>
            <w:r w:rsidRPr="00D84BEB">
              <w:rPr>
                <w:rFonts w:asciiTheme="minorHAnsi" w:eastAsiaTheme="minorHAnsi" w:hAnsiTheme="minorHAnsi" w:cs="Courier"/>
                <w:caps/>
                <w:sz w:val="18"/>
                <w:szCs w:val="18"/>
              </w:rPr>
              <w:t xml:space="preserve">360 degrees of Kevlar protection for the forearm and wrist, astm cut level 4 </w:t>
            </w:r>
            <w:proofErr w:type="gramStart"/>
            <w:r w:rsidRPr="00D84BEB">
              <w:rPr>
                <w:rFonts w:asciiTheme="minorHAnsi" w:eastAsiaTheme="minorHAnsi" w:hAnsiTheme="minorHAnsi" w:cs="Courier"/>
                <w:caps/>
                <w:sz w:val="18"/>
                <w:szCs w:val="18"/>
              </w:rPr>
              <w:t>protection</w:t>
            </w:r>
            <w:proofErr w:type="gramEnd"/>
            <w:r w:rsidRPr="00D84BEB">
              <w:rPr>
                <w:rFonts w:asciiTheme="minorHAnsi" w:eastAsiaTheme="minorHAnsi" w:hAnsiTheme="minorHAnsi" w:cs="Courier"/>
                <w:caps/>
                <w:sz w:val="18"/>
                <w:szCs w:val="18"/>
              </w:rPr>
              <w:t>.</w:t>
            </w:r>
          </w:p>
          <w:p w14:paraId="36130CD5"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13E013E2" w14:textId="77777777" w:rsidR="00D8231E" w:rsidRPr="00D84BEB" w:rsidRDefault="00D8231E" w:rsidP="00035CC0">
            <w:pPr>
              <w:autoSpaceDE w:val="0"/>
              <w:autoSpaceDN w:val="0"/>
              <w:adjustRightInd w:val="0"/>
              <w:spacing w:before="100" w:beforeAutospacing="1" w:after="100" w:afterAutospacing="1" w:line="360" w:lineRule="auto"/>
              <w:ind w:left="347" w:right="257"/>
              <w:contextualSpacing/>
              <w:rPr>
                <w:rFonts w:asciiTheme="minorHAnsi" w:eastAsiaTheme="minorHAnsi" w:hAnsiTheme="minorHAnsi" w:cs="Courier"/>
                <w:caps/>
                <w:sz w:val="18"/>
                <w:szCs w:val="18"/>
              </w:rPr>
            </w:pPr>
            <w:r>
              <w:rPr>
                <w:rFonts w:asciiTheme="minorHAnsi" w:hAnsiTheme="minorHAnsi" w:cs="Arial"/>
                <w:caps/>
                <w:sz w:val="18"/>
                <w:szCs w:val="18"/>
              </w:rPr>
              <w:t>State case packaging: ______________________________________</w:t>
            </w:r>
          </w:p>
        </w:tc>
        <w:tc>
          <w:tcPr>
            <w:tcW w:w="1260" w:type="dxa"/>
          </w:tcPr>
          <w:p w14:paraId="16678A0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D27594F" w14:textId="77777777" w:rsidR="00D8231E" w:rsidRPr="00D84BEB" w:rsidRDefault="00D8231E" w:rsidP="00035CC0">
            <w:pPr>
              <w:rPr>
                <w:rFonts w:asciiTheme="minorHAnsi" w:hAnsiTheme="minorHAnsi" w:cs="Arial"/>
              </w:rPr>
            </w:pPr>
            <w:r>
              <w:rPr>
                <w:rFonts w:asciiTheme="minorHAnsi" w:hAnsiTheme="minorHAnsi" w:cs="Arial"/>
              </w:rPr>
              <w:t>200</w:t>
            </w:r>
          </w:p>
        </w:tc>
        <w:tc>
          <w:tcPr>
            <w:tcW w:w="1440" w:type="dxa"/>
          </w:tcPr>
          <w:p w14:paraId="0999DD9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6DBA065" w14:textId="77777777" w:rsidTr="00035CC0">
        <w:tc>
          <w:tcPr>
            <w:tcW w:w="6930" w:type="dxa"/>
          </w:tcPr>
          <w:p w14:paraId="5AB8AEF1" w14:textId="77777777" w:rsidR="00D8231E" w:rsidRPr="00574857"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Hand protection: TOWELS</w:t>
            </w:r>
            <w:r w:rsidRPr="00D84BEB">
              <w:rPr>
                <w:rFonts w:asciiTheme="minorHAnsi" w:eastAsiaTheme="minorHAnsi" w:hAnsiTheme="minorHAnsi" w:cs="Courier"/>
                <w:caps/>
                <w:sz w:val="18"/>
                <w:szCs w:val="18"/>
              </w:rPr>
              <w:t xml:space="preserve">, </w:t>
            </w:r>
            <w:r w:rsidRPr="00D84BEB">
              <w:rPr>
                <w:rFonts w:asciiTheme="minorHAnsi" w:hAnsiTheme="minorHAnsi" w:cs="Arial"/>
                <w:caps/>
                <w:sz w:val="18"/>
                <w:szCs w:val="18"/>
              </w:rPr>
              <w:t>wet shop towel, All-in-one cleaning formula effective for cleaning hands, arms, tools and surfaces, Contains skin moisturizers to help prevent dryness and irritation, no water needed, Fresh scent.</w:t>
            </w:r>
          </w:p>
          <w:p w14:paraId="51355080" w14:textId="474653AA" w:rsidR="00574857" w:rsidRPr="00574857" w:rsidRDefault="00574857" w:rsidP="00574857">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55E2B3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8ACF2B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500</w:t>
            </w:r>
          </w:p>
        </w:tc>
        <w:tc>
          <w:tcPr>
            <w:tcW w:w="1440" w:type="dxa"/>
          </w:tcPr>
          <w:p w14:paraId="6DE720A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3DE26F6" w14:textId="77777777" w:rsidTr="00035CC0">
        <w:tc>
          <w:tcPr>
            <w:tcW w:w="6930" w:type="dxa"/>
          </w:tcPr>
          <w:p w14:paraId="42A52FB6"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HARD HAT</w:t>
            </w:r>
            <w:r w:rsidRPr="00D84BEB">
              <w:rPr>
                <w:rFonts w:asciiTheme="minorHAnsi" w:eastAsiaTheme="minorHAnsi" w:hAnsiTheme="minorHAnsi" w:cs="Arial"/>
                <w:sz w:val="18"/>
                <w:szCs w:val="18"/>
              </w:rPr>
              <w:t>, ORANGE, DURABLE POLYETHYLENE SHELL,</w:t>
            </w:r>
            <w:r w:rsidRPr="00D84BEB">
              <w:rPr>
                <w:rFonts w:asciiTheme="minorHAnsi" w:eastAsiaTheme="minorHAnsi" w:hAnsiTheme="minorHAnsi" w:cs="Arial"/>
                <w:caps/>
                <w:sz w:val="18"/>
                <w:szCs w:val="18"/>
              </w:rPr>
              <w:t xml:space="preserve"> quick and easy to adjust</w:t>
            </w:r>
            <w:r w:rsidRPr="00D84BEB">
              <w:rPr>
                <w:rFonts w:asciiTheme="minorHAnsi" w:eastAsiaTheme="minorHAnsi" w:hAnsiTheme="minorHAnsi" w:cs="Arial"/>
                <w:sz w:val="18"/>
                <w:szCs w:val="18"/>
              </w:rPr>
              <w:t xml:space="preserve"> FOUR POINT RATCHET SUSPENSION, MEETS CURRENT ANSI TYPE II, CLASS E STANDARD, SIZE: 6.5-8, 7-8.5 AND ONE SIZE FITS MOST (AGENCY TO SPECIFY SIZE ON ORDERS), </w:t>
            </w:r>
            <w:bookmarkStart w:id="43" w:name="_Hlk518036345"/>
            <w:r w:rsidRPr="00D84BEB">
              <w:rPr>
                <w:rFonts w:asciiTheme="minorHAnsi" w:eastAsiaTheme="minorHAnsi" w:hAnsiTheme="minorHAnsi" w:cs="Arial"/>
                <w:sz w:val="18"/>
                <w:szCs w:val="18"/>
              </w:rPr>
              <w:t>COMPATIBLE WITH ITEMS 95, 233 234, 235,236, 239, 242 AND 243 OF THIS LIST.</w:t>
            </w:r>
            <w:bookmarkEnd w:id="43"/>
          </w:p>
          <w:p w14:paraId="56243DF8"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76A3FA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2193E2A"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2D72B03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4CEDC3A" w14:textId="77777777" w:rsidTr="00035CC0">
        <w:tc>
          <w:tcPr>
            <w:tcW w:w="6930" w:type="dxa"/>
          </w:tcPr>
          <w:p w14:paraId="1C897912"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HARD HAT</w:t>
            </w:r>
            <w:bookmarkStart w:id="44" w:name="_Hlk525223684"/>
            <w:r w:rsidRPr="00D84BEB">
              <w:rPr>
                <w:rFonts w:asciiTheme="minorHAnsi" w:eastAsiaTheme="minorHAnsi" w:hAnsiTheme="minorHAnsi" w:cs="Arial"/>
                <w:sz w:val="18"/>
                <w:szCs w:val="18"/>
              </w:rPr>
              <w:t xml:space="preserve">, YELLOW, </w:t>
            </w:r>
            <w:bookmarkEnd w:id="44"/>
            <w:r w:rsidRPr="00D84BEB">
              <w:rPr>
                <w:rFonts w:asciiTheme="minorHAnsi" w:eastAsiaTheme="minorHAnsi" w:hAnsiTheme="minorHAnsi" w:cs="Arial"/>
                <w:sz w:val="18"/>
                <w:szCs w:val="18"/>
              </w:rPr>
              <w:t>DURABLE POLYETHYLENE SHELL,</w:t>
            </w:r>
            <w:r w:rsidRPr="00D84BEB">
              <w:rPr>
                <w:rFonts w:asciiTheme="minorHAnsi" w:eastAsiaTheme="minorHAnsi" w:hAnsiTheme="minorHAnsi" w:cs="Arial"/>
                <w:caps/>
                <w:sz w:val="18"/>
                <w:szCs w:val="18"/>
              </w:rPr>
              <w:t xml:space="preserve"> quick and easy to adjust</w:t>
            </w:r>
            <w:r w:rsidRPr="00D84BEB">
              <w:rPr>
                <w:rFonts w:asciiTheme="minorHAnsi" w:eastAsiaTheme="minorHAnsi" w:hAnsiTheme="minorHAnsi" w:cs="Arial"/>
                <w:sz w:val="18"/>
                <w:szCs w:val="18"/>
              </w:rPr>
              <w:t xml:space="preserve"> FOUR POINT RATCHET SUSPENSION, MEETS CURRENT ANSI TYPE II, CLASS E STANDARD, SIZE: 6.5-8, 7-8.5 AND ONE SIZE FITS MOST (AGENCY TO SPECIFY SIZE ON ORDERS), COMPATIBLE WITH ITEMS 95, 233, 234, 235, 236, 239, 242 AND 243 OF THIS LIST.</w:t>
            </w:r>
          </w:p>
          <w:p w14:paraId="60F668E0"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68224233"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5527CCB"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88A183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B2F94FC" w14:textId="77777777" w:rsidTr="00035CC0">
        <w:tc>
          <w:tcPr>
            <w:tcW w:w="6930" w:type="dxa"/>
          </w:tcPr>
          <w:p w14:paraId="3EE38166"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HARD HAT</w:t>
            </w:r>
            <w:r w:rsidRPr="00D84BEB">
              <w:rPr>
                <w:rFonts w:asciiTheme="minorHAnsi" w:eastAsiaTheme="minorHAnsi" w:hAnsiTheme="minorHAnsi" w:cs="Arial"/>
                <w:sz w:val="18"/>
                <w:szCs w:val="18"/>
              </w:rPr>
              <w:t>, WHITE WITH IDOT LOGO (LIMITED TO TRANSIT RIGHT-OF-WAY EMPLOYEES), DURABLE POLYETHYLENE SHELL,</w:t>
            </w:r>
            <w:r w:rsidRPr="00D84BEB">
              <w:rPr>
                <w:rFonts w:asciiTheme="minorHAnsi" w:eastAsiaTheme="minorHAnsi" w:hAnsiTheme="minorHAnsi" w:cs="Arial"/>
                <w:caps/>
                <w:sz w:val="18"/>
                <w:szCs w:val="18"/>
              </w:rPr>
              <w:t xml:space="preserve"> quick and easy to adjust</w:t>
            </w:r>
            <w:r w:rsidRPr="00D84BEB">
              <w:rPr>
                <w:rFonts w:asciiTheme="minorHAnsi" w:eastAsiaTheme="minorHAnsi" w:hAnsiTheme="minorHAnsi" w:cs="Arial"/>
                <w:sz w:val="18"/>
                <w:szCs w:val="18"/>
              </w:rPr>
              <w:t xml:space="preserve"> FOUR POINT RATCHET SUSPENSION, MEETS CURRENT ANSI TYPE II, CLASS E STANDARD, SIZE: 6.5-8, 7-8.5 AND ONE SIZE FITS MOST (AGENCY TO SPECIFY SIZE ON ORDERS), COMPATIBLE WITH ITEMS 95, 233, 234, 235, 236, 239, 242 AND 243 OF THIS LIST.</w:t>
            </w:r>
          </w:p>
          <w:p w14:paraId="38E80849"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892B76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6F91DC6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9C239C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6D9CB90" w14:textId="77777777" w:rsidTr="00035CC0">
        <w:tc>
          <w:tcPr>
            <w:tcW w:w="6930" w:type="dxa"/>
          </w:tcPr>
          <w:p w14:paraId="2B734D88"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HARD HAT, FULL BRIM</w:t>
            </w:r>
            <w:r w:rsidRPr="00D84BEB">
              <w:rPr>
                <w:rFonts w:asciiTheme="minorHAnsi" w:eastAsiaTheme="minorHAnsi" w:hAnsiTheme="minorHAnsi" w:cs="Arial"/>
                <w:sz w:val="18"/>
                <w:szCs w:val="18"/>
              </w:rPr>
              <w:t xml:space="preserve">, ORANGE, DURABLE POLYETHYLENE </w:t>
            </w:r>
            <w:r w:rsidRPr="00D84BEB">
              <w:rPr>
                <w:rFonts w:asciiTheme="minorHAnsi" w:eastAsiaTheme="minorHAnsi" w:hAnsiTheme="minorHAnsi" w:cs="Arial"/>
                <w:sz w:val="18"/>
                <w:szCs w:val="18"/>
              </w:rPr>
              <w:lastRenderedPageBreak/>
              <w:t>SHELL,</w:t>
            </w:r>
            <w:r w:rsidRPr="00D84BEB">
              <w:rPr>
                <w:rFonts w:asciiTheme="minorHAnsi" w:eastAsiaTheme="minorHAnsi" w:hAnsiTheme="minorHAnsi" w:cs="Arial"/>
                <w:caps/>
                <w:sz w:val="18"/>
                <w:szCs w:val="18"/>
              </w:rPr>
              <w:t xml:space="preserve"> quick and easy to adjust</w:t>
            </w:r>
            <w:r w:rsidRPr="00D84BEB">
              <w:rPr>
                <w:rFonts w:asciiTheme="minorHAnsi" w:eastAsiaTheme="minorHAnsi" w:hAnsiTheme="minorHAnsi" w:cs="Arial"/>
                <w:sz w:val="18"/>
                <w:szCs w:val="18"/>
              </w:rPr>
              <w:t xml:space="preserve"> FOUR POINT RATCHET SUSPENSION, MEETS CURRENT ANSI TYPE II, CLASS E STANDARD, SIZE: 6.5-8, AND ONE SIZE FITS MOST (AGENCY TO SPECIFY SIZE ON ORDERS), COMPATIBLE WITH ITEMS 95, 233, 234, 237, 238, 240, 242 AND 243 OF THIS LIST.</w:t>
            </w:r>
          </w:p>
          <w:p w14:paraId="017226EA"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34B7D95"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521D74C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4F16C03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D227247" w14:textId="77777777" w:rsidTr="00035CC0">
        <w:tc>
          <w:tcPr>
            <w:tcW w:w="6930" w:type="dxa"/>
          </w:tcPr>
          <w:p w14:paraId="5C632043"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hAnsiTheme="minorHAnsi" w:cs="Arial"/>
                <w:b/>
                <w:caps/>
                <w:sz w:val="18"/>
                <w:szCs w:val="18"/>
              </w:rPr>
              <w:lastRenderedPageBreak/>
              <w:t>Head protection: SAFETY HELMET for industry</w:t>
            </w:r>
            <w:r w:rsidRPr="00D84BEB">
              <w:rPr>
                <w:rFonts w:asciiTheme="minorHAnsi" w:hAnsiTheme="minorHAnsi" w:cs="Arial"/>
                <w:caps/>
                <w:sz w:val="18"/>
                <w:szCs w:val="18"/>
              </w:rPr>
              <w:t>, ORANGE, shock absorption achieved through deformation of the outer shell, closed shell offers protection against electrical risk andmolten metal splash, chinstrap designed to release if snagged, comfortable to wear, six-point textile suspension conforms perfectly to the shape of the head, Center Fit adjustment system adjusts the headband and keeps the helmet centered on the head, MEETS CURRENT ANSI TYPE II, CLASS E STANDARDS, COMPATIBLE WITH ITEMS 229 AND 230 OF THIS LIST. MEETS PETZL VERTEX ST OR EQUIVALENT</w:t>
            </w:r>
            <w:r>
              <w:rPr>
                <w:rFonts w:asciiTheme="minorHAnsi" w:hAnsiTheme="minorHAnsi" w:cs="Arial"/>
                <w:caps/>
                <w:sz w:val="18"/>
                <w:szCs w:val="18"/>
              </w:rPr>
              <w:t>.</w:t>
            </w:r>
          </w:p>
          <w:p w14:paraId="61D99915"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3D2A64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7342B27C" w14:textId="77777777" w:rsidR="00D8231E" w:rsidRPr="00D84BEB" w:rsidRDefault="00D8231E" w:rsidP="00035CC0">
            <w:pPr>
              <w:rPr>
                <w:rFonts w:asciiTheme="minorHAnsi" w:hAnsiTheme="minorHAnsi" w:cs="Arial"/>
              </w:rPr>
            </w:pPr>
            <w:r>
              <w:rPr>
                <w:rFonts w:asciiTheme="minorHAnsi" w:hAnsiTheme="minorHAnsi" w:cs="Arial"/>
              </w:rPr>
              <w:t>100</w:t>
            </w:r>
          </w:p>
        </w:tc>
        <w:tc>
          <w:tcPr>
            <w:tcW w:w="1440" w:type="dxa"/>
          </w:tcPr>
          <w:p w14:paraId="60C6291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8ACEC93" w14:textId="77777777" w:rsidTr="00035CC0">
        <w:tc>
          <w:tcPr>
            <w:tcW w:w="6930" w:type="dxa"/>
          </w:tcPr>
          <w:p w14:paraId="1D86E65C"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eastAsiaTheme="minorHAnsi" w:hAnsiTheme="minorHAnsi" w:cs="Arial"/>
                <w:b/>
                <w:sz w:val="18"/>
                <w:szCs w:val="18"/>
              </w:rPr>
              <w:t xml:space="preserve">HEAD PROTECTION ACCESSORY: </w:t>
            </w:r>
            <w:r w:rsidRPr="00D84BEB">
              <w:rPr>
                <w:rFonts w:asciiTheme="minorHAnsi" w:hAnsiTheme="minorHAnsi" w:cs="Arial"/>
                <w:b/>
                <w:caps/>
                <w:sz w:val="18"/>
                <w:szCs w:val="18"/>
              </w:rPr>
              <w:t>EYE SHIELD</w:t>
            </w:r>
            <w:r w:rsidRPr="00D84BEB">
              <w:rPr>
                <w:rFonts w:asciiTheme="minorHAnsi" w:hAnsiTheme="minorHAnsi" w:cs="Arial"/>
                <w:caps/>
                <w:sz w:val="18"/>
                <w:szCs w:val="18"/>
              </w:rPr>
              <w:t>, Mounting inserts for easy installation, Pivots quickly from work position to storage position on top of the helmet, Scratch- and fog-resistant, MEETS CURRENT ANSI STANDARDS, COMPATIBLE WITH ITEM 228 OF THIS LIST.</w:t>
            </w:r>
          </w:p>
          <w:p w14:paraId="5B4025B8"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6F3FCE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93AFE5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w:t>
            </w:r>
          </w:p>
        </w:tc>
        <w:tc>
          <w:tcPr>
            <w:tcW w:w="1440" w:type="dxa"/>
          </w:tcPr>
          <w:p w14:paraId="073B4AB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4BEADD93" w14:textId="77777777" w:rsidTr="00035CC0">
        <w:tc>
          <w:tcPr>
            <w:tcW w:w="6930" w:type="dxa"/>
          </w:tcPr>
          <w:p w14:paraId="6CFC8470" w14:textId="77777777" w:rsidR="00D8231E" w:rsidRPr="0067485E" w:rsidRDefault="00D8231E" w:rsidP="00035CC0">
            <w:pPr>
              <w:numPr>
                <w:ilvl w:val="0"/>
                <w:numId w:val="36"/>
              </w:numPr>
              <w:shd w:val="clear" w:color="auto" w:fill="FFFFFF"/>
              <w:spacing w:before="100" w:beforeAutospacing="1" w:after="100" w:afterAutospacing="1" w:line="360" w:lineRule="auto"/>
              <w:ind w:left="347" w:right="257" w:hanging="347"/>
              <w:contextualSpacing/>
              <w:rPr>
                <w:rFonts w:asciiTheme="minorHAnsi" w:hAnsiTheme="minorHAnsi" w:cs="Arial"/>
                <w:caps/>
                <w:sz w:val="18"/>
                <w:szCs w:val="18"/>
              </w:rPr>
            </w:pPr>
            <w:r w:rsidRPr="00D84BEB">
              <w:rPr>
                <w:rFonts w:asciiTheme="minorHAnsi" w:eastAsiaTheme="minorHAnsi" w:hAnsiTheme="minorHAnsi" w:cs="Arial"/>
                <w:b/>
                <w:sz w:val="18"/>
                <w:szCs w:val="18"/>
              </w:rPr>
              <w:t>HEAD PROTECTION ACCESSORY: EYE/FACE SHIELD</w:t>
            </w:r>
            <w:r w:rsidRPr="00D84BEB">
              <w:rPr>
                <w:rFonts w:asciiTheme="minorHAnsi" w:eastAsiaTheme="minorHAnsi" w:hAnsiTheme="minorHAnsi" w:cs="Arial"/>
                <w:sz w:val="18"/>
                <w:szCs w:val="18"/>
              </w:rPr>
              <w:t xml:space="preserve">, </w:t>
            </w:r>
            <w:r w:rsidRPr="00D84BEB">
              <w:rPr>
                <w:rFonts w:asciiTheme="minorHAnsi" w:hAnsiTheme="minorHAnsi" w:cs="Arial"/>
                <w:caps/>
                <w:sz w:val="18"/>
                <w:szCs w:val="18"/>
              </w:rPr>
              <w:t>Ultra-wrap shield completely protects face against PROJECTILES FROM electric arc, Mounting inserts for easy installation, Pivots quickly from work position to storage position on top of the helmet, Scratch- and fog-resistant, MEETS CURRENT ANSI STANDARDS, COMPATIBLE WITH ITEM 228 OF THIS LIST</w:t>
            </w:r>
            <w:r w:rsidRPr="00D84BEB">
              <w:rPr>
                <w:rFonts w:asciiTheme="minorHAnsi" w:eastAsiaTheme="minorHAnsi" w:hAnsiTheme="minorHAnsi" w:cs="Arial"/>
                <w:sz w:val="18"/>
                <w:szCs w:val="18"/>
              </w:rPr>
              <w:t>.</w:t>
            </w:r>
          </w:p>
          <w:p w14:paraId="2E71B001"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5A79DED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065EA9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w:t>
            </w:r>
          </w:p>
        </w:tc>
        <w:tc>
          <w:tcPr>
            <w:tcW w:w="1440" w:type="dxa"/>
          </w:tcPr>
          <w:p w14:paraId="30E4931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0522FC5" w14:textId="77777777" w:rsidTr="00035CC0">
        <w:tc>
          <w:tcPr>
            <w:tcW w:w="6930" w:type="dxa"/>
          </w:tcPr>
          <w:p w14:paraId="0C43278C" w14:textId="77777777" w:rsidR="00D8231E" w:rsidRPr="0067485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sz w:val="18"/>
                <w:szCs w:val="18"/>
              </w:rPr>
              <w:t>HEAD PROTECTION ACCESSORY: HARD HAT REFLECTIVE STRIPE</w:t>
            </w:r>
            <w:r w:rsidRPr="00D84BEB">
              <w:rPr>
                <w:rFonts w:asciiTheme="minorHAnsi" w:eastAsiaTheme="minorHAnsi" w:hAnsiTheme="minorHAnsi" w:cs="Arial"/>
                <w:sz w:val="18"/>
                <w:szCs w:val="18"/>
              </w:rPr>
              <w:t>, SILVER, TOUGH, VINYL REFLECTIVE, RESISTANCT TO ABRASION, AVAILABLE IN PACKS.</w:t>
            </w:r>
          </w:p>
          <w:p w14:paraId="0750E2DB"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51B997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4EDC3783"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5000</w:t>
            </w:r>
          </w:p>
        </w:tc>
        <w:tc>
          <w:tcPr>
            <w:tcW w:w="1440" w:type="dxa"/>
          </w:tcPr>
          <w:p w14:paraId="714A740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A0D1EDA" w14:textId="77777777" w:rsidTr="00035CC0">
        <w:tc>
          <w:tcPr>
            <w:tcW w:w="6930" w:type="dxa"/>
          </w:tcPr>
          <w:p w14:paraId="7BFF82E3" w14:textId="77777777" w:rsidR="00D8231E" w:rsidRPr="0067485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caps/>
                <w:sz w:val="18"/>
                <w:szCs w:val="18"/>
              </w:rPr>
            </w:pPr>
            <w:r w:rsidRPr="00D84BEB">
              <w:rPr>
                <w:rFonts w:asciiTheme="minorHAnsi" w:eastAsiaTheme="minorHAnsi" w:hAnsiTheme="minorHAnsi" w:cs="Arial"/>
                <w:b/>
                <w:sz w:val="18"/>
                <w:szCs w:val="18"/>
              </w:rPr>
              <w:t>HEAD PROTECTION ACCESSORY: SWEATBAND, CELLULOSE SPONGE</w:t>
            </w:r>
            <w:r w:rsidRPr="00D84BEB">
              <w:rPr>
                <w:rFonts w:asciiTheme="minorHAnsi" w:eastAsiaTheme="minorHAnsi" w:hAnsiTheme="minorHAnsi" w:cs="Arial"/>
                <w:sz w:val="18"/>
                <w:szCs w:val="18"/>
              </w:rPr>
              <w:t>, PROTECTS EYES AND FACE FROM SWEAT DRIPS, DURABLE, ABSORBENT WITH ELASTIC BAND, ONE SIZE FITS MOST, COMPATIBLE WITH ITEMS 224, 225, 226 AND 227 OF THIS LIST.</w:t>
            </w:r>
          </w:p>
          <w:p w14:paraId="144D3501"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70F728A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4DE63FB"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72AE76B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319EECB" w14:textId="77777777" w:rsidTr="00035CC0">
        <w:tc>
          <w:tcPr>
            <w:tcW w:w="6930" w:type="dxa"/>
          </w:tcPr>
          <w:p w14:paraId="5465590D"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SWEATBAND, TERRY CLOTH</w:t>
            </w:r>
            <w:r w:rsidRPr="00D84BEB">
              <w:rPr>
                <w:rFonts w:asciiTheme="minorHAnsi" w:eastAsiaTheme="minorHAnsi" w:hAnsiTheme="minorHAnsi" w:cs="Arial"/>
                <w:sz w:val="18"/>
                <w:szCs w:val="18"/>
              </w:rPr>
              <w:t xml:space="preserve">, PROTECTS THE EYES AND FACE FROM SWEAT DRIPS, ABSORBENT, COMFORTABLE, EASILY ATTACHES TO ALL HARD HAT RATCHET SUSPENSION, COMPATIBLE WITH ITEM NUMBER 224, 225, </w:t>
            </w:r>
            <w:r w:rsidRPr="00D84BEB">
              <w:rPr>
                <w:rFonts w:asciiTheme="minorHAnsi" w:eastAsiaTheme="minorHAnsi" w:hAnsiTheme="minorHAnsi" w:cs="Arial"/>
                <w:sz w:val="18"/>
                <w:szCs w:val="18"/>
              </w:rPr>
              <w:lastRenderedPageBreak/>
              <w:t>226 AND 227 OF THIS LIST.</w:t>
            </w:r>
          </w:p>
          <w:p w14:paraId="4F1628FB"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02EF62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4A72A1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1000</w:t>
            </w:r>
          </w:p>
        </w:tc>
        <w:tc>
          <w:tcPr>
            <w:tcW w:w="1440" w:type="dxa"/>
          </w:tcPr>
          <w:p w14:paraId="5C07677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54EE2A82" w14:textId="77777777" w:rsidTr="00035CC0">
        <w:tc>
          <w:tcPr>
            <w:tcW w:w="6930" w:type="dxa"/>
          </w:tcPr>
          <w:p w14:paraId="34EAA70E"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lastRenderedPageBreak/>
              <w:t>HEAD PROTECTION ACCESSORY: VISOR SHIELD, POLYCARBONATE</w:t>
            </w:r>
            <w:r w:rsidRPr="00D84BEB">
              <w:rPr>
                <w:rFonts w:asciiTheme="minorHAnsi" w:eastAsiaTheme="minorHAnsi" w:hAnsiTheme="minorHAnsi" w:cs="Arial"/>
                <w:sz w:val="18"/>
                <w:szCs w:val="18"/>
              </w:rPr>
              <w:t>, REPLACEMENT POLYCARBONATE VISOR SHIELD FOR HARD HAT, MEETS CURRENT ANSI STANDARD, COMPATIBLE WITH ITEMS 224, 225, 226 AND 238 OF THIS LIST.</w:t>
            </w:r>
          </w:p>
          <w:p w14:paraId="29179E9A"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A2C3D9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5E443DF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7B0A4B0D"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2C1291A" w14:textId="77777777" w:rsidTr="00035CC0">
        <w:tc>
          <w:tcPr>
            <w:tcW w:w="6930" w:type="dxa"/>
          </w:tcPr>
          <w:p w14:paraId="4FE18F92"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VISOR</w:t>
            </w:r>
            <w:bookmarkStart w:id="45" w:name="_Hlk525301777"/>
            <w:r w:rsidRPr="00D84BEB">
              <w:rPr>
                <w:rFonts w:asciiTheme="minorHAnsi" w:eastAsiaTheme="minorHAnsi" w:hAnsiTheme="minorHAnsi" w:cs="Arial"/>
                <w:b/>
                <w:sz w:val="18"/>
                <w:szCs w:val="18"/>
              </w:rPr>
              <w:t xml:space="preserve"> SHIELD, STEEL MESH</w:t>
            </w:r>
            <w:r w:rsidRPr="00D84BEB">
              <w:rPr>
                <w:rFonts w:asciiTheme="minorHAnsi" w:eastAsiaTheme="minorHAnsi" w:hAnsiTheme="minorHAnsi" w:cs="Arial"/>
                <w:sz w:val="18"/>
                <w:szCs w:val="18"/>
              </w:rPr>
              <w:t>, REPLACEMENT STEEL MESH VISOR SHIELD FOR HARD HAT, MEETS CURRENT ANSI STANDARD, COMPATIBLE WITH ITEMS 224, 225, 226 AND 238 OF THIS LIST</w:t>
            </w:r>
            <w:bookmarkEnd w:id="45"/>
            <w:r w:rsidRPr="00D84BEB">
              <w:rPr>
                <w:rFonts w:asciiTheme="minorHAnsi" w:eastAsiaTheme="minorHAnsi" w:hAnsiTheme="minorHAnsi" w:cs="Arial"/>
                <w:sz w:val="18"/>
                <w:szCs w:val="18"/>
              </w:rPr>
              <w:t>.</w:t>
            </w:r>
          </w:p>
          <w:p w14:paraId="1B4DC5C8"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1A95929"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8CE22A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071459AE"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276681F9" w14:textId="77777777" w:rsidTr="00035CC0">
        <w:tc>
          <w:tcPr>
            <w:tcW w:w="6930" w:type="dxa"/>
          </w:tcPr>
          <w:p w14:paraId="37528976"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VISOR</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SHIELD, POLYCARBONATE</w:t>
            </w:r>
            <w:r w:rsidRPr="00D84BEB">
              <w:rPr>
                <w:rFonts w:asciiTheme="minorHAnsi" w:eastAsiaTheme="minorHAnsi" w:hAnsiTheme="minorHAnsi" w:cs="Arial"/>
                <w:sz w:val="18"/>
                <w:szCs w:val="18"/>
              </w:rPr>
              <w:t>, REPLACEMENT POLYCARBONATE VISOR SHIELD FOR HARD HAT, MEETS CURRENT ANSI STANDARD, COMPATIBLE WITH ITEM 227 AND 239 OF THIS LIST.</w:t>
            </w:r>
          </w:p>
          <w:p w14:paraId="7470447D"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w:t>
            </w:r>
          </w:p>
        </w:tc>
        <w:tc>
          <w:tcPr>
            <w:tcW w:w="1260" w:type="dxa"/>
          </w:tcPr>
          <w:p w14:paraId="12005A56"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2965083"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w:t>
            </w:r>
          </w:p>
        </w:tc>
        <w:tc>
          <w:tcPr>
            <w:tcW w:w="1440" w:type="dxa"/>
          </w:tcPr>
          <w:p w14:paraId="4B9B7F1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19F1B1F" w14:textId="77777777" w:rsidTr="00035CC0">
        <w:tc>
          <w:tcPr>
            <w:tcW w:w="6930" w:type="dxa"/>
          </w:tcPr>
          <w:p w14:paraId="2294FC49" w14:textId="77777777" w:rsidR="00D8231E"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VISOR</w:t>
            </w:r>
            <w:r w:rsidRPr="00D84BEB">
              <w:rPr>
                <w:rFonts w:asciiTheme="minorHAnsi" w:eastAsiaTheme="minorHAnsi" w:hAnsiTheme="minorHAnsi" w:cs="Arial"/>
                <w:sz w:val="18"/>
                <w:szCs w:val="18"/>
              </w:rPr>
              <w:t xml:space="preserve">, </w:t>
            </w:r>
            <w:r w:rsidRPr="00D84BEB">
              <w:rPr>
                <w:rFonts w:asciiTheme="minorHAnsi" w:eastAsiaTheme="minorHAnsi" w:hAnsiTheme="minorHAnsi" w:cs="Arial"/>
                <w:b/>
                <w:sz w:val="18"/>
                <w:szCs w:val="18"/>
              </w:rPr>
              <w:t>SHIELD, STEEL MESH</w:t>
            </w:r>
            <w:r w:rsidRPr="00D84BEB">
              <w:rPr>
                <w:rFonts w:asciiTheme="minorHAnsi" w:eastAsiaTheme="minorHAnsi" w:hAnsiTheme="minorHAnsi" w:cs="Arial"/>
                <w:sz w:val="18"/>
                <w:szCs w:val="18"/>
              </w:rPr>
              <w:t>, REPLACEMENT STEEL MESH VISOR SHIELD FOR HARD HAT, MEETS CURRENT ANSI STANDARD, COMPATIBLE WITH ITEMS 227, AND 239 OF THIS LIST.</w:t>
            </w:r>
          </w:p>
          <w:p w14:paraId="489F334B"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E7F959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F9BB24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w:t>
            </w:r>
          </w:p>
        </w:tc>
        <w:tc>
          <w:tcPr>
            <w:tcW w:w="1440" w:type="dxa"/>
          </w:tcPr>
          <w:p w14:paraId="33132C8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E5442B8" w14:textId="77777777" w:rsidTr="00035CC0">
        <w:tc>
          <w:tcPr>
            <w:tcW w:w="6930" w:type="dxa"/>
          </w:tcPr>
          <w:p w14:paraId="4FE027F6"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VISOR BRACKET</w:t>
            </w:r>
            <w:r w:rsidRPr="00D84BEB">
              <w:rPr>
                <w:rFonts w:asciiTheme="minorHAnsi" w:eastAsiaTheme="minorHAnsi" w:hAnsiTheme="minorHAnsi" w:cs="Arial"/>
                <w:sz w:val="18"/>
                <w:szCs w:val="18"/>
              </w:rPr>
              <w:t>, INCLUDES SLOT ADAPTOR FOR HEARING PROTECTION, COMPATIBLE WITH ITEMS 224, 225, 226, 234 AND 235 OF THIS LIST.</w:t>
            </w:r>
          </w:p>
          <w:p w14:paraId="6569EEF1"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2C009268"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CFD671D"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10699A61"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651BD5E2" w14:textId="77777777" w:rsidTr="00035CC0">
        <w:tc>
          <w:tcPr>
            <w:tcW w:w="6930" w:type="dxa"/>
          </w:tcPr>
          <w:p w14:paraId="4190719F" w14:textId="77777777" w:rsidR="00D8231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VISOR BRACKET</w:t>
            </w:r>
            <w:r w:rsidRPr="00D84BEB">
              <w:rPr>
                <w:rFonts w:asciiTheme="minorHAnsi" w:eastAsiaTheme="minorHAnsi" w:hAnsiTheme="minorHAnsi" w:cs="Arial"/>
                <w:sz w:val="18"/>
                <w:szCs w:val="18"/>
              </w:rPr>
              <w:t xml:space="preserve"> INCLUDES SLOT ADAPTOR FOR HEARING PROTECTION, COMPATIBLE WITH ITEM 227, 236 AND 237 OF THIS LIST</w:t>
            </w:r>
          </w:p>
          <w:p w14:paraId="5D63C65D"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57BDC350" w14:textId="77777777" w:rsidR="00D8231E" w:rsidRPr="0067485E"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p>
        </w:tc>
        <w:tc>
          <w:tcPr>
            <w:tcW w:w="1260" w:type="dxa"/>
          </w:tcPr>
          <w:p w14:paraId="25FAB2A0"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DA36072"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w:t>
            </w:r>
          </w:p>
        </w:tc>
        <w:tc>
          <w:tcPr>
            <w:tcW w:w="1440" w:type="dxa"/>
          </w:tcPr>
          <w:p w14:paraId="1FB7B15C"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1F2A256" w14:textId="77777777" w:rsidTr="00035CC0">
        <w:tc>
          <w:tcPr>
            <w:tcW w:w="6930" w:type="dxa"/>
          </w:tcPr>
          <w:p w14:paraId="77E93988" w14:textId="77777777" w:rsidR="00D8231E" w:rsidRPr="0067485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 xml:space="preserve">HEAD PROTECTION ACCESORY: LINER, SUNSHADE, </w:t>
            </w:r>
            <w:r w:rsidRPr="00D84BEB">
              <w:rPr>
                <w:rFonts w:asciiTheme="minorHAnsi" w:eastAsiaTheme="minorHAnsi" w:hAnsiTheme="minorHAnsi" w:cs="Arial"/>
                <w:caps/>
                <w:sz w:val="18"/>
                <w:szCs w:val="18"/>
                <w:shd w:val="clear" w:color="auto" w:fill="FFFFFF"/>
              </w:rPr>
              <w:t>PROTECTS THE ears and neck FROM SUNLIGHT, breathable mesh fabric, hi-vis color and reflective striping to increase visibility, Attaches to most hard hats and helmets.</w:t>
            </w:r>
          </w:p>
          <w:p w14:paraId="49510EF7" w14:textId="77777777" w:rsidR="00D8231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p w14:paraId="45B7FD9C" w14:textId="77777777" w:rsidR="00D8231E" w:rsidRPr="00D84BEB" w:rsidRDefault="00D8231E" w:rsidP="00035CC0">
            <w:pPr>
              <w:spacing w:before="100" w:beforeAutospacing="1" w:after="100" w:afterAutospacing="1" w:line="360" w:lineRule="auto"/>
              <w:ind w:left="347" w:right="257"/>
              <w:contextualSpacing/>
              <w:rPr>
                <w:rFonts w:asciiTheme="minorHAnsi" w:eastAsiaTheme="minorHAnsi" w:hAnsiTheme="minorHAnsi" w:cs="Arial"/>
                <w:sz w:val="18"/>
                <w:szCs w:val="18"/>
              </w:rPr>
            </w:pPr>
          </w:p>
        </w:tc>
        <w:tc>
          <w:tcPr>
            <w:tcW w:w="1260" w:type="dxa"/>
          </w:tcPr>
          <w:p w14:paraId="3E89286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2EDF01DB"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500</w:t>
            </w:r>
          </w:p>
        </w:tc>
        <w:tc>
          <w:tcPr>
            <w:tcW w:w="1440" w:type="dxa"/>
          </w:tcPr>
          <w:p w14:paraId="3C57089F"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2DA5E8C" w14:textId="77777777" w:rsidTr="00035CC0">
        <w:tc>
          <w:tcPr>
            <w:tcW w:w="6930" w:type="dxa"/>
          </w:tcPr>
          <w:p w14:paraId="044AB0A3" w14:textId="77777777" w:rsidR="00D8231E" w:rsidRPr="0067485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WINTER LINER</w:t>
            </w:r>
            <w:r w:rsidRPr="00D84BEB">
              <w:rPr>
                <w:rFonts w:asciiTheme="minorHAnsi" w:eastAsiaTheme="minorHAnsi" w:hAnsiTheme="minorHAnsi" w:cs="Arial"/>
                <w:sz w:val="18"/>
                <w:szCs w:val="18"/>
              </w:rPr>
              <w:t xml:space="preserve">, </w:t>
            </w:r>
            <w:r>
              <w:rPr>
                <w:rFonts w:asciiTheme="minorHAnsi" w:eastAsiaTheme="minorHAnsi" w:hAnsiTheme="minorHAnsi" w:cs="Arial"/>
                <w:b/>
                <w:sz w:val="18"/>
                <w:szCs w:val="18"/>
              </w:rPr>
              <w:t xml:space="preserve">CHIN LENGTH, </w:t>
            </w:r>
            <w:r w:rsidRPr="00D84BEB">
              <w:rPr>
                <w:rFonts w:asciiTheme="minorHAnsi" w:eastAsiaTheme="minorHAnsi" w:hAnsiTheme="minorHAnsi" w:cs="Arial"/>
                <w:caps/>
                <w:sz w:val="18"/>
                <w:szCs w:val="18"/>
                <w:shd w:val="clear" w:color="auto" w:fill="FFFFFF"/>
              </w:rPr>
              <w:t>THINSULATE LINING, universal size that will fit nearly all hard hats, hook and loop closure holds the liner tight to the hard hat, under the chin adjustment, COMPATIBLE WITH ITEMS 224, 225, 226 AND 227 OF THIS LIST.</w:t>
            </w:r>
          </w:p>
          <w:p w14:paraId="40670633"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4B65BA1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18A06C28"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250</w:t>
            </w:r>
          </w:p>
        </w:tc>
        <w:tc>
          <w:tcPr>
            <w:tcW w:w="1440" w:type="dxa"/>
          </w:tcPr>
          <w:p w14:paraId="5D61FAA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1BC47994" w14:textId="77777777" w:rsidTr="00035CC0">
        <w:tc>
          <w:tcPr>
            <w:tcW w:w="6930" w:type="dxa"/>
          </w:tcPr>
          <w:p w14:paraId="5E69CDF7" w14:textId="77777777" w:rsidR="00D8231E" w:rsidRPr="0067485E" w:rsidRDefault="00D8231E" w:rsidP="00035CC0">
            <w:pPr>
              <w:numPr>
                <w:ilvl w:val="0"/>
                <w:numId w:val="36"/>
              </w:numPr>
              <w:spacing w:before="100" w:beforeAutospacing="1" w:after="100" w:afterAutospacing="1" w:line="360" w:lineRule="auto"/>
              <w:ind w:left="347" w:right="257" w:hanging="347"/>
              <w:contextualSpacing/>
              <w:rPr>
                <w:rFonts w:asciiTheme="minorHAnsi" w:eastAsiaTheme="minorHAnsi" w:hAnsiTheme="minorHAnsi" w:cs="Arial"/>
                <w:sz w:val="18"/>
                <w:szCs w:val="18"/>
              </w:rPr>
            </w:pPr>
            <w:r w:rsidRPr="00D84BEB">
              <w:rPr>
                <w:rFonts w:asciiTheme="minorHAnsi" w:eastAsiaTheme="minorHAnsi" w:hAnsiTheme="minorHAnsi" w:cs="Arial"/>
                <w:b/>
                <w:sz w:val="18"/>
                <w:szCs w:val="18"/>
              </w:rPr>
              <w:t>HEAD PROTECTION ACCESSORY: WINTER LINER</w:t>
            </w:r>
            <w:r w:rsidRPr="00D84BEB">
              <w:rPr>
                <w:rFonts w:asciiTheme="minorHAnsi" w:eastAsiaTheme="minorHAnsi" w:hAnsiTheme="minorHAnsi" w:cs="Arial"/>
                <w:sz w:val="18"/>
                <w:szCs w:val="18"/>
              </w:rPr>
              <w:t>,</w:t>
            </w:r>
            <w:r w:rsidRPr="00D84BEB">
              <w:rPr>
                <w:rFonts w:asciiTheme="minorHAnsi" w:eastAsiaTheme="minorHAnsi" w:hAnsiTheme="minorHAnsi" w:cs="Helvetica"/>
                <w:caps/>
                <w:sz w:val="18"/>
                <w:szCs w:val="18"/>
                <w:shd w:val="clear" w:color="auto" w:fill="FFFFFF"/>
              </w:rPr>
              <w:t xml:space="preserve"> </w:t>
            </w:r>
            <w:r w:rsidRPr="002B31B2">
              <w:rPr>
                <w:rFonts w:asciiTheme="minorHAnsi" w:eastAsiaTheme="minorHAnsi" w:hAnsiTheme="minorHAnsi" w:cs="Helvetica"/>
                <w:b/>
                <w:caps/>
                <w:sz w:val="18"/>
                <w:szCs w:val="18"/>
                <w:shd w:val="clear" w:color="auto" w:fill="FFFFFF"/>
              </w:rPr>
              <w:t>Shoulder Length</w:t>
            </w:r>
            <w:r w:rsidRPr="00D84BEB">
              <w:rPr>
                <w:rFonts w:asciiTheme="minorHAnsi" w:eastAsiaTheme="minorHAnsi" w:hAnsiTheme="minorHAnsi" w:cs="Helvetica"/>
                <w:caps/>
                <w:sz w:val="18"/>
                <w:szCs w:val="18"/>
                <w:shd w:val="clear" w:color="auto" w:fill="FFFFFF"/>
              </w:rPr>
              <w:t xml:space="preserve">, made of 100% cotton twill shell with a Thinsulate lining. ATTACHES TO HARD HAT, </w:t>
            </w:r>
            <w:r w:rsidRPr="00D84BEB">
              <w:rPr>
                <w:rFonts w:asciiTheme="minorHAnsi" w:hAnsiTheme="minorHAnsi" w:cs="Arial"/>
                <w:caps/>
                <w:sz w:val="18"/>
                <w:szCs w:val="18"/>
              </w:rPr>
              <w:lastRenderedPageBreak/>
              <w:t>COMPATIBLE WITH ITEM 224, 225, 226 AND 227 OF THIS LIST.</w:t>
            </w:r>
          </w:p>
          <w:p w14:paraId="1C0F63E9" w14:textId="77777777" w:rsidR="00D8231E" w:rsidRPr="0067485E"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157899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lastRenderedPageBreak/>
              <w:t>$</w:t>
            </w:r>
          </w:p>
        </w:tc>
        <w:tc>
          <w:tcPr>
            <w:tcW w:w="1350" w:type="dxa"/>
          </w:tcPr>
          <w:p w14:paraId="4EACF00B" w14:textId="77777777" w:rsidR="00D8231E" w:rsidRPr="00D84BEB" w:rsidRDefault="00D8231E" w:rsidP="00035CC0">
            <w:pPr>
              <w:rPr>
                <w:rFonts w:asciiTheme="minorHAnsi" w:eastAsiaTheme="minorHAnsi" w:hAnsiTheme="minorHAnsi" w:cs="Arial"/>
              </w:rPr>
            </w:pPr>
            <w:r>
              <w:rPr>
                <w:rFonts w:asciiTheme="minorHAnsi" w:eastAsiaTheme="minorHAnsi" w:hAnsiTheme="minorHAnsi" w:cs="Arial"/>
              </w:rPr>
              <w:t>250</w:t>
            </w:r>
          </w:p>
        </w:tc>
        <w:tc>
          <w:tcPr>
            <w:tcW w:w="1440" w:type="dxa"/>
          </w:tcPr>
          <w:p w14:paraId="5B81C08B"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747E45CF" w14:textId="77777777" w:rsidTr="00035CC0">
        <w:tc>
          <w:tcPr>
            <w:tcW w:w="6930" w:type="dxa"/>
          </w:tcPr>
          <w:p w14:paraId="5B78D784"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lastRenderedPageBreak/>
              <w:t>RESPIRATORY PROTECTION:</w:t>
            </w:r>
            <w:r w:rsidRPr="00D84BEB">
              <w:rPr>
                <w:rFonts w:asciiTheme="minorHAnsi" w:hAnsiTheme="minorHAnsi" w:cs="Arial"/>
                <w:b/>
                <w:sz w:val="18"/>
                <w:szCs w:val="18"/>
              </w:rPr>
              <w:t xml:space="preserve"> DISPOSABLE RESPIRATOR</w:t>
            </w:r>
            <w:r w:rsidRPr="00D84BEB">
              <w:rPr>
                <w:rFonts w:asciiTheme="minorHAnsi" w:hAnsiTheme="minorHAnsi" w:cs="Arial"/>
                <w:sz w:val="18"/>
                <w:szCs w:val="18"/>
              </w:rPr>
              <w:t xml:space="preserve">, </w:t>
            </w:r>
            <w:r w:rsidRPr="00D84BEB">
              <w:rPr>
                <w:rFonts w:asciiTheme="minorHAnsi" w:hAnsiTheme="minorHAnsi" w:cs="Arial"/>
                <w:caps/>
                <w:sz w:val="18"/>
                <w:szCs w:val="18"/>
              </w:rPr>
              <w:t>95 percent filtration efficiency against certain non-oil based particles, Noseclip adjusts easily for fewer pressure points and greater comfort, TWO-STRAP Braided headbands with dual point attachment to increase comfort and wearability, designed for ease of breathing, ideally suited for hot/dusty work settings that require long periods of wear, designed for use for particles such as those from grinding, sanding, sweeping, sawing, bagging, or other dusty operations, NIOSH APPROVED, MEETS 3M 8511 OR EQUIVALENT.</w:t>
            </w:r>
          </w:p>
          <w:p w14:paraId="45F0B7FF"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3ECF91B2"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3C152E42" w14:textId="77777777" w:rsidR="00D8231E" w:rsidRPr="00D84BEB" w:rsidRDefault="00D8231E" w:rsidP="00035CC0">
            <w:pPr>
              <w:rPr>
                <w:rFonts w:asciiTheme="minorHAnsi" w:hAnsiTheme="minorHAnsi" w:cs="Arial"/>
              </w:rPr>
            </w:pPr>
            <w:r>
              <w:rPr>
                <w:rFonts w:asciiTheme="minorHAnsi" w:hAnsiTheme="minorHAnsi" w:cs="Arial"/>
              </w:rPr>
              <w:t>5000</w:t>
            </w:r>
          </w:p>
        </w:tc>
        <w:tc>
          <w:tcPr>
            <w:tcW w:w="1440" w:type="dxa"/>
          </w:tcPr>
          <w:p w14:paraId="139C769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0588D972" w14:textId="77777777" w:rsidTr="00035CC0">
        <w:tc>
          <w:tcPr>
            <w:tcW w:w="6930" w:type="dxa"/>
          </w:tcPr>
          <w:p w14:paraId="2B4916ED" w14:textId="77777777" w:rsidR="00D8231E" w:rsidRDefault="00D8231E" w:rsidP="00035CC0">
            <w:pPr>
              <w:numPr>
                <w:ilvl w:val="0"/>
                <w:numId w:val="36"/>
              </w:numPr>
              <w:shd w:val="clear" w:color="auto" w:fill="FFFFFF"/>
              <w:spacing w:before="100" w:beforeAutospacing="1" w:after="100" w:afterAutospacing="1" w:line="360" w:lineRule="auto"/>
              <w:ind w:left="347" w:right="257" w:hanging="347"/>
              <w:rPr>
                <w:rFonts w:asciiTheme="minorHAnsi" w:hAnsiTheme="minorHAnsi" w:cs="Arial"/>
                <w:caps/>
                <w:sz w:val="18"/>
                <w:szCs w:val="18"/>
              </w:rPr>
            </w:pPr>
            <w:r w:rsidRPr="00D84BEB">
              <w:rPr>
                <w:rFonts w:asciiTheme="minorHAnsi" w:hAnsiTheme="minorHAnsi" w:cs="Arial"/>
                <w:b/>
                <w:caps/>
                <w:sz w:val="18"/>
                <w:szCs w:val="18"/>
              </w:rPr>
              <w:t>RESPIRATORY PROTECTION: DISPOSABLE RESPIRATOR</w:t>
            </w:r>
            <w:r w:rsidRPr="00D84BEB">
              <w:rPr>
                <w:rFonts w:asciiTheme="minorHAnsi" w:hAnsiTheme="minorHAnsi" w:cs="Arial"/>
                <w:caps/>
                <w:sz w:val="18"/>
                <w:szCs w:val="18"/>
              </w:rPr>
              <w:t>, 95 percent filtration efficiency against certain oil and non-oil based particles, Carbon layer reduces exposure to nuisance levels of organic vapors, Braided headbands and soft inner material provide comfort, designed for ease of breathing, AdjustablenosecliP, carbon layer to remove nuisance levels of organic vaPORS such as solvents, degreasers, and resins, NIOSH APPROVED, MEETS 3M 8577 OR EQUIVALENT.</w:t>
            </w:r>
          </w:p>
          <w:p w14:paraId="2E015E56" w14:textId="77777777" w:rsidR="00D8231E" w:rsidRPr="00D84BEB" w:rsidRDefault="00D8231E" w:rsidP="00035CC0">
            <w:pPr>
              <w:shd w:val="clear" w:color="auto" w:fill="FFFFFF"/>
              <w:spacing w:before="100" w:beforeAutospacing="1" w:after="100" w:afterAutospacing="1" w:line="360" w:lineRule="auto"/>
              <w:ind w:left="347" w:right="257"/>
              <w:contextualSpacing/>
              <w:rPr>
                <w:rFonts w:asciiTheme="minorHAnsi" w:hAnsiTheme="minorHAnsi" w:cs="Arial"/>
                <w:caps/>
                <w:sz w:val="18"/>
                <w:szCs w:val="18"/>
              </w:rPr>
            </w:pPr>
            <w:r>
              <w:rPr>
                <w:rFonts w:asciiTheme="minorHAnsi" w:hAnsiTheme="minorHAnsi" w:cs="Arial"/>
                <w:caps/>
                <w:sz w:val="18"/>
                <w:szCs w:val="18"/>
              </w:rPr>
              <w:t>mfr</w:t>
            </w:r>
            <w:proofErr w:type="gramStart"/>
            <w:r>
              <w:rPr>
                <w:rFonts w:asciiTheme="minorHAnsi" w:hAnsiTheme="minorHAnsi" w:cs="Arial"/>
                <w:caps/>
                <w:sz w:val="18"/>
                <w:szCs w:val="18"/>
              </w:rPr>
              <w:t>:_</w:t>
            </w:r>
            <w:proofErr w:type="gramEnd"/>
            <w:r>
              <w:rPr>
                <w:rFonts w:asciiTheme="minorHAnsi" w:hAnsiTheme="minorHAnsi" w:cs="Arial"/>
                <w:caps/>
                <w:sz w:val="18"/>
                <w:szCs w:val="18"/>
              </w:rPr>
              <w:t>________________________ cat. No:______________________</w:t>
            </w:r>
          </w:p>
        </w:tc>
        <w:tc>
          <w:tcPr>
            <w:tcW w:w="1260" w:type="dxa"/>
          </w:tcPr>
          <w:p w14:paraId="058CD3BA"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c>
          <w:tcPr>
            <w:tcW w:w="1350" w:type="dxa"/>
          </w:tcPr>
          <w:p w14:paraId="06A328D1" w14:textId="77777777" w:rsidR="00D8231E" w:rsidRPr="00D84BEB" w:rsidRDefault="00D8231E" w:rsidP="00035CC0">
            <w:pPr>
              <w:rPr>
                <w:rFonts w:asciiTheme="minorHAnsi" w:hAnsiTheme="minorHAnsi" w:cs="Arial"/>
              </w:rPr>
            </w:pPr>
            <w:r>
              <w:rPr>
                <w:rFonts w:asciiTheme="minorHAnsi" w:hAnsiTheme="minorHAnsi" w:cs="Arial"/>
              </w:rPr>
              <w:t>5000</w:t>
            </w:r>
          </w:p>
        </w:tc>
        <w:tc>
          <w:tcPr>
            <w:tcW w:w="1440" w:type="dxa"/>
          </w:tcPr>
          <w:p w14:paraId="3C618DC7"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r w:rsidR="00D8231E" w:rsidRPr="00D84BEB" w14:paraId="346EB1F8" w14:textId="77777777" w:rsidTr="00035CC0">
        <w:tc>
          <w:tcPr>
            <w:tcW w:w="6930" w:type="dxa"/>
          </w:tcPr>
          <w:p w14:paraId="6E0AAF32" w14:textId="77777777" w:rsidR="00D8231E" w:rsidRPr="00D84BEB" w:rsidRDefault="00D8231E" w:rsidP="00035CC0">
            <w:pPr>
              <w:numPr>
                <w:ilvl w:val="0"/>
                <w:numId w:val="36"/>
              </w:numPr>
              <w:autoSpaceDE w:val="0"/>
              <w:autoSpaceDN w:val="0"/>
              <w:adjustRightInd w:val="0"/>
              <w:spacing w:before="100" w:beforeAutospacing="1" w:after="100" w:afterAutospacing="1" w:line="360" w:lineRule="auto"/>
              <w:ind w:left="347" w:right="257" w:hanging="347"/>
              <w:contextualSpacing/>
              <w:rPr>
                <w:rFonts w:asciiTheme="minorHAnsi" w:eastAsiaTheme="minorHAnsi" w:hAnsiTheme="minorHAnsi" w:cs="Courier"/>
                <w:caps/>
                <w:sz w:val="18"/>
                <w:szCs w:val="18"/>
              </w:rPr>
            </w:pPr>
            <w:r w:rsidRPr="00D84BEB">
              <w:rPr>
                <w:rFonts w:asciiTheme="minorHAnsi" w:eastAsiaTheme="minorHAnsi" w:hAnsiTheme="minorHAnsi" w:cs="Courier"/>
                <w:b/>
                <w:caps/>
                <w:sz w:val="18"/>
                <w:szCs w:val="18"/>
              </w:rPr>
              <w:t>OTHER PERSONAL PROTECTIVE EQUIPMENT:</w:t>
            </w:r>
            <w:r w:rsidRPr="00D84BEB">
              <w:rPr>
                <w:rFonts w:asciiTheme="minorHAnsi" w:eastAsiaTheme="minorHAnsi" w:hAnsiTheme="minorHAnsi" w:cs="Courier"/>
                <w:caps/>
                <w:sz w:val="18"/>
                <w:szCs w:val="18"/>
              </w:rPr>
              <w:t xml:space="preserve"> ABILITY TO ORDER FROM CATALOG WITH DISCOUNT.</w:t>
            </w:r>
          </w:p>
        </w:tc>
        <w:tc>
          <w:tcPr>
            <w:tcW w:w="1260" w:type="dxa"/>
          </w:tcPr>
          <w:p w14:paraId="2AF007A1" w14:textId="77777777" w:rsidR="00D8231E" w:rsidRPr="00D84BEB" w:rsidRDefault="00D8231E" w:rsidP="00035CC0">
            <w:pPr>
              <w:rPr>
                <w:rFonts w:asciiTheme="minorHAnsi" w:eastAsiaTheme="minorHAnsi" w:hAnsiTheme="minorHAnsi" w:cstheme="minorBidi"/>
              </w:rPr>
            </w:pPr>
            <w:r>
              <w:rPr>
                <w:rFonts w:asciiTheme="minorHAnsi" w:eastAsiaTheme="minorHAnsi" w:hAnsiTheme="minorHAnsi" w:cstheme="minorBidi"/>
              </w:rPr>
              <w:t>$</w:t>
            </w:r>
          </w:p>
        </w:tc>
        <w:tc>
          <w:tcPr>
            <w:tcW w:w="1350" w:type="dxa"/>
          </w:tcPr>
          <w:p w14:paraId="556165B5" w14:textId="77777777" w:rsidR="00D8231E" w:rsidRPr="00D84BEB" w:rsidRDefault="00D8231E" w:rsidP="00035CC0">
            <w:pPr>
              <w:rPr>
                <w:rFonts w:asciiTheme="minorHAnsi" w:eastAsiaTheme="minorHAnsi" w:hAnsiTheme="minorHAnsi" w:cstheme="minorBidi"/>
              </w:rPr>
            </w:pPr>
          </w:p>
        </w:tc>
        <w:tc>
          <w:tcPr>
            <w:tcW w:w="1440" w:type="dxa"/>
          </w:tcPr>
          <w:p w14:paraId="1487AFC4" w14:textId="77777777" w:rsidR="00D8231E" w:rsidRPr="00D84BEB" w:rsidRDefault="00D8231E" w:rsidP="00035CC0">
            <w:pPr>
              <w:rPr>
                <w:rFonts w:asciiTheme="minorHAnsi" w:eastAsiaTheme="minorHAnsi" w:hAnsiTheme="minorHAnsi" w:cstheme="minorBidi"/>
              </w:rPr>
            </w:pPr>
            <w:r w:rsidRPr="00D84BEB">
              <w:rPr>
                <w:rFonts w:asciiTheme="minorHAnsi" w:eastAsiaTheme="minorHAnsi" w:hAnsiTheme="minorHAnsi" w:cstheme="minorBidi"/>
              </w:rPr>
              <w:t>$</w:t>
            </w:r>
          </w:p>
        </w:tc>
      </w:tr>
    </w:tbl>
    <w:p w14:paraId="089CBFD0" w14:textId="0077548D" w:rsidR="00D84BEB" w:rsidRPr="00D84BEB" w:rsidRDefault="00D84BEB" w:rsidP="00D84BEB">
      <w:pPr>
        <w:tabs>
          <w:tab w:val="left" w:pos="1440"/>
        </w:tabs>
        <w:spacing w:before="240" w:after="200" w:line="23" w:lineRule="atLeast"/>
        <w:ind w:left="-720"/>
        <w:jc w:val="both"/>
        <w:rPr>
          <w:rFonts w:asciiTheme="minorHAnsi" w:hAnsiTheme="minorHAnsi"/>
          <w:b/>
        </w:rPr>
      </w:pPr>
    </w:p>
    <w:p w14:paraId="650A1D6D" w14:textId="3E78D942" w:rsidR="009742ED" w:rsidRPr="00B00E7B"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5207BE">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B00E7B">
            <w:rPr>
              <w:rStyle w:val="Style10"/>
              <w:rFonts w:cstheme="minorHAnsi"/>
              <w:b/>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19A72C19"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B00E7B">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proofErr w:type="gramStart"/>
          <w:r w:rsidR="00B00E7B">
            <w:rPr>
              <w:rStyle w:val="Style10"/>
            </w:rPr>
            <w:t>n/a</w:t>
          </w:r>
          <w:proofErr w:type="gramEnd"/>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lastRenderedPageBreak/>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E54F070" w:rsidR="009742ED" w:rsidRPr="005207BE" w:rsidRDefault="009742ED" w:rsidP="00654BC4">
      <w:pPr>
        <w:pStyle w:val="ListParagraph"/>
        <w:numPr>
          <w:ilvl w:val="3"/>
          <w:numId w:val="17"/>
        </w:numPr>
        <w:tabs>
          <w:tab w:val="left" w:pos="2160"/>
        </w:tabs>
        <w:spacing w:before="240" w:after="200" w:line="23" w:lineRule="atLeast"/>
        <w:jc w:val="both"/>
        <w:rPr>
          <w:rStyle w:val="Style10"/>
          <w:rFonts w:ascii="Calibri" w:hAnsi="Calibri"/>
        </w:rPr>
      </w:pPr>
      <w:r w:rsidRPr="000477FE">
        <w:rPr>
          <w:rFonts w:asciiTheme="minorHAnsi" w:hAnsiTheme="minorHAnsi" w:cstheme="minorHAnsi"/>
        </w:rPr>
        <w:t xml:space="preserve">Agency Formula for Determining Renewal Compensation: </w:t>
      </w:r>
    </w:p>
    <w:p w14:paraId="0ACE4016" w14:textId="6D22CE8B" w:rsidR="005207BE" w:rsidRPr="005207BE" w:rsidRDefault="005207BE" w:rsidP="005207BE">
      <w:pPr>
        <w:spacing w:line="23" w:lineRule="atLeast"/>
        <w:jc w:val="both"/>
      </w:pPr>
    </w:p>
    <w:p w14:paraId="257D52F4" w14:textId="136778DE" w:rsidR="005207BE" w:rsidRPr="005207BE" w:rsidRDefault="005207BE" w:rsidP="005207BE">
      <w:pPr>
        <w:pStyle w:val="ListParagraph"/>
        <w:spacing w:line="23" w:lineRule="atLeast"/>
        <w:jc w:val="both"/>
      </w:pPr>
      <w:r w:rsidRPr="005207BE">
        <w:rPr>
          <w:b/>
          <w:bCs/>
        </w:rPr>
        <w:t>Economic Adjustment Clause:</w:t>
      </w:r>
      <w:r w:rsidRPr="005207BE">
        <w:t xml:space="preserve"> All price adjustments (increases or decreases) shall be calculated automatically prior to renewal and the vendor shall not be entitled to apply the price adjustment until such renewal term becomes effective. For the first renewal term, the price adjustment shall be determined by the percent change of [a] the average of the index values for the twelve months prior to the month in which the bid opening occurs to [b] the average of a similar twelve month period prior to the renewal date.  The index rate will be (insert description here) as published by the United States Department of Labor, Bureau of Labor Statistics on their website. For example, if the bid opening date occurs in April 201</w:t>
      </w:r>
      <w:r w:rsidR="00075ABD">
        <w:t>7</w:t>
      </w:r>
      <w:r w:rsidRPr="005207BE">
        <w:t xml:space="preserve">, then the base index value will be the average of then-published values for the period from April 2016 through March 2017. For the first renewal only, the percent change would then be calculated based on the twelve month average of index rates for the period from April 2018 through March 2019.  The calculation for subsequent renewals will be based on a similar twelve month period (from the prior April to the following March) compared to the same twelve month period one year prior. The most recent published index values for the corresponding periods at the time of the adjustment shall be used in calculation of the percent change. The </w:t>
      </w:r>
      <w:r w:rsidRPr="00075ABD">
        <w:t>calculated percent change shall be applied to the contract Survey Equipment and Field Supplies</w:t>
      </w:r>
      <w:r w:rsidRPr="005207BE">
        <w:t xml:space="preserve"> prices and the new contract prices shall be determined accordingly. If the vendor has unresolved complaints filed against them for non-delivery or poor quality, the application of the price adjustment may be denied or deferred until which time all past complaints are resolved. </w:t>
      </w:r>
    </w:p>
    <w:p w14:paraId="53E40EA4" w14:textId="77777777" w:rsidR="005207BE" w:rsidRPr="005207BE" w:rsidRDefault="005207BE" w:rsidP="005207BE">
      <w:pPr>
        <w:pStyle w:val="ListParagraph"/>
        <w:spacing w:line="23" w:lineRule="atLeast"/>
        <w:jc w:val="both"/>
        <w:rPr>
          <w:rFonts w:ascii="Arial" w:hAnsi="Arial" w:cs="Arial"/>
          <w:sz w:val="24"/>
          <w:szCs w:val="24"/>
        </w:rPr>
      </w:pPr>
    </w:p>
    <w:p w14:paraId="6F1285AA" w14:textId="77777777" w:rsidR="005207BE" w:rsidRPr="005207BE" w:rsidRDefault="005207BE" w:rsidP="005207BE">
      <w:pPr>
        <w:pStyle w:val="ListParagraph"/>
        <w:spacing w:line="23" w:lineRule="atLeast"/>
        <w:jc w:val="both"/>
        <w:rPr>
          <w:rFonts w:cs="Calibri"/>
        </w:rPr>
      </w:pPr>
      <w:r w:rsidRPr="005207BE">
        <w:t xml:space="preserve">Economic Adjustment Clause can only be applied to initiation of each Renewal </w:t>
      </w:r>
      <w:proofErr w:type="gramStart"/>
      <w:r w:rsidRPr="005207BE">
        <w:t>Term,</w:t>
      </w:r>
      <w:proofErr w:type="gramEnd"/>
      <w:r w:rsidRPr="005207BE">
        <w:t xml:space="preserve"> Initial Term pricing is not subject to Economic Adjustment Clause. See Renewal Section of Contract.   </w:t>
      </w:r>
    </w:p>
    <w:p w14:paraId="349EADAA" w14:textId="77777777" w:rsidR="005207BE" w:rsidRPr="005207BE" w:rsidRDefault="005207BE" w:rsidP="005207BE">
      <w:pPr>
        <w:pStyle w:val="ListParagraph"/>
        <w:rPr>
          <w:color w:val="1F497D"/>
          <w:sz w:val="24"/>
          <w:szCs w:val="24"/>
        </w:rPr>
      </w:pP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E4FE7B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CF3FDE">
            <w:rPr>
              <w:rStyle w:val="Style10"/>
            </w:rPr>
            <w:t>December 31</w:t>
          </w:r>
          <w:r w:rsidR="001052AB">
            <w:rPr>
              <w:rStyle w:val="Style10"/>
            </w:rPr>
            <w:t>, 201</w:t>
          </w:r>
          <w:r w:rsidR="002B3DF1">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1B78E6CE" w:rsidR="00790500" w:rsidRPr="00D175FB" w:rsidRDefault="00790500" w:rsidP="00790500">
      <w:pPr>
        <w:pStyle w:val="ListParagraph"/>
        <w:numPr>
          <w:ilvl w:val="2"/>
          <w:numId w:val="24"/>
        </w:numPr>
        <w:spacing w:before="240" w:after="240" w:line="276" w:lineRule="auto"/>
        <w:jc w:val="both"/>
        <w:rPr>
          <w:rFonts w:asciiTheme="minorHAnsi" w:hAnsiTheme="minorHAnsi"/>
        </w:rPr>
      </w:pPr>
      <w:r w:rsidRPr="00D175FB">
        <w:rPr>
          <w:rFonts w:asciiTheme="minorHAnsi" w:hAnsiTheme="minorHAnsi"/>
        </w:rPr>
        <w:t xml:space="preserve">The State reserves the right to renew for a total of </w:t>
      </w:r>
      <w:r w:rsidR="00CF3FDE">
        <w:rPr>
          <w:rStyle w:val="Style10"/>
        </w:rPr>
        <w:t>a 24 month</w:t>
      </w:r>
      <w:r w:rsidR="00CF3FDE">
        <w:rPr>
          <w:rFonts w:asciiTheme="minorHAnsi" w:hAnsiTheme="minorHAnsi"/>
        </w:rPr>
        <w:t xml:space="preserve"> term </w:t>
      </w:r>
      <w:r w:rsidRPr="00D175FB">
        <w:rPr>
          <w:rFonts w:asciiTheme="minorHAnsi" w:hAnsiTheme="minorHAnsi"/>
        </w:rPr>
        <w:t>in any one of the following manners:</w:t>
      </w:r>
    </w:p>
    <w:p w14:paraId="5BED2F58" w14:textId="77777777"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One renewal covering the entire renewal allowance;</w:t>
      </w:r>
    </w:p>
    <w:p w14:paraId="353E33D0" w14:textId="1C5DBC9F"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Individual one-year renewal up to and including the entire renewal allowance; or</w:t>
      </w:r>
    </w:p>
    <w:p w14:paraId="2E567B2B" w14:textId="5319DCC1"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Any combination of full or partial year renewal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4"/>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702128E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r w:rsidR="00946954">
        <w:rPr>
          <w:rFonts w:asciiTheme="minorHAnsi" w:hAnsiTheme="minorHAnsi" w:cstheme="minorHAnsi"/>
        </w:rPr>
        <w:t>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56A2C559" w:rsidR="00A400AF" w:rsidRPr="00350F8F" w:rsidRDefault="009742ED" w:rsidP="00350F8F">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350F8F">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152D817E" w:rsidR="009742ED" w:rsidRPr="001723DC" w:rsidRDefault="009742ED" w:rsidP="00574857">
      <w:pPr>
        <w:pStyle w:val="ListParagraph"/>
        <w:numPr>
          <w:ilvl w:val="2"/>
          <w:numId w:val="20"/>
        </w:numPr>
        <w:tabs>
          <w:tab w:val="left" w:pos="2160"/>
        </w:tabs>
        <w:spacing w:before="240" w:after="200" w:line="23" w:lineRule="atLeast"/>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w:t>
      </w:r>
      <w:r w:rsidRPr="000477FE">
        <w:rPr>
          <w:rFonts w:asciiTheme="minorHAnsi" w:hAnsiTheme="minorHAnsi" w:cstheme="minorHAnsi"/>
        </w:rPr>
        <w:lastRenderedPageBreak/>
        <w:t>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00574857" w:rsidRPr="00574857">
          <w:rPr>
            <w:rStyle w:val="Hyperlink"/>
            <w:rFonts w:asciiTheme="minorHAnsi" w:hAnsiTheme="minorHAnsi" w:cs="Arial"/>
            <w:spacing w:val="-5"/>
            <w:sz w:val="22"/>
          </w:rPr>
          <w:t>https://www2.illinois.gov/idol/Laws-Rules/CONMED/pages/2018-rates.aspx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D97B612" w14:textId="5CE67B04" w:rsidR="007D346D" w:rsidRPr="00035CC0" w:rsidRDefault="00C351C9" w:rsidP="00035CC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267D60">
        <w:rPr>
          <w:rFonts w:asciiTheme="minorHAnsi" w:hAnsiTheme="minorHAnsi" w:cstheme="minorHAnsi"/>
        </w:rPr>
        <w:t xml:space="preserve"> Vendor must contact District Office that is placing the order for </w:t>
      </w:r>
      <w:r w:rsidR="00035CC0">
        <w:rPr>
          <w:rFonts w:asciiTheme="minorHAnsi" w:hAnsiTheme="minorHAnsi" w:cstheme="minorHAnsi"/>
        </w:rPr>
        <w:t xml:space="preserve">  </w:t>
      </w:r>
      <w:r w:rsidR="00267D60">
        <w:rPr>
          <w:rFonts w:asciiTheme="minorHAnsi" w:hAnsiTheme="minorHAnsi" w:cstheme="minorHAnsi"/>
        </w:rPr>
        <w:t>invoicing</w:t>
      </w:r>
      <w:r w:rsidR="00035CC0">
        <w:rPr>
          <w:rFonts w:asciiTheme="minorHAnsi" w:hAnsiTheme="minorHAnsi" w:cstheme="minorHAnsi"/>
        </w:rPr>
        <w:t xml:space="preserve"> </w:t>
      </w:r>
      <w:r w:rsidR="00267D60" w:rsidRPr="00035CC0">
        <w:rPr>
          <w:rFonts w:asciiTheme="minorHAnsi" w:hAnsiTheme="minorHAnsi" w:cstheme="minorHAnsi"/>
        </w:rPr>
        <w:t>point of contact and address.</w:t>
      </w:r>
    </w:p>
    <w:p w14:paraId="5A89D72A" w14:textId="1C10C2C8" w:rsidR="00A400AF" w:rsidRPr="007D346D" w:rsidRDefault="009742ED" w:rsidP="008F51ED">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w:t>
      </w:r>
      <w:r w:rsidRPr="000477FE">
        <w:rPr>
          <w:rFonts w:asciiTheme="minorHAnsi" w:hAnsiTheme="minorHAnsi"/>
        </w:rPr>
        <w:lastRenderedPageBreak/>
        <w:t>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w:t>
      </w:r>
      <w:r w:rsidR="00054961">
        <w:rPr>
          <w:rFonts w:asciiTheme="minorHAnsi" w:hAnsiTheme="minorHAnsi"/>
        </w:rPr>
        <w:lastRenderedPageBreak/>
        <w:t xml:space="preserve">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0B44245A"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00574857" w:rsidRPr="006362E3">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w:t>
      </w:r>
      <w:r w:rsidRPr="00B2180F">
        <w:rPr>
          <w:rFonts w:asciiTheme="minorHAnsi" w:hAnsiTheme="minorHAnsi"/>
        </w:rPr>
        <w:lastRenderedPageBreak/>
        <w:t>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12A30328" w14:textId="26219384" w:rsidR="0016647E" w:rsidRPr="00350F8F" w:rsidRDefault="009742ED" w:rsidP="00350F8F">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79FEC16D" w14:textId="2B28C7C4" w:rsidR="00350F8F" w:rsidRDefault="008E155C" w:rsidP="00350F8F">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35CC0">
        <w:rPr>
          <w:rFonts w:asciiTheme="minorHAnsi" w:hAnsiTheme="minorHAnsi" w:cstheme="minorHAnsi"/>
          <w:iCs/>
        </w:rPr>
      </w:r>
      <w:r w:rsidR="00035CC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35CC0">
        <w:rPr>
          <w:rFonts w:asciiTheme="minorHAnsi" w:hAnsiTheme="minorHAnsi" w:cstheme="minorHAnsi"/>
          <w:iCs/>
        </w:rPr>
      </w:r>
      <w:r w:rsidR="00035CC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35CC0">
        <w:rPr>
          <w:rFonts w:asciiTheme="minorHAnsi" w:hAnsiTheme="minorHAnsi" w:cstheme="minorHAnsi"/>
          <w:iCs/>
        </w:rPr>
      </w:r>
      <w:r w:rsidR="00035CC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35CC0">
        <w:rPr>
          <w:rFonts w:asciiTheme="minorHAnsi" w:hAnsiTheme="minorHAnsi" w:cstheme="minorHAnsi"/>
          <w:iCs/>
        </w:rPr>
      </w:r>
      <w:r w:rsidR="00035CC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46" w:name="Check82"/>
      <w:r>
        <w:rPr>
          <w:rFonts w:asciiTheme="minorHAnsi" w:hAnsiTheme="minorHAnsi" w:cstheme="minorHAnsi"/>
          <w:iCs/>
        </w:rPr>
        <w:instrText xml:space="preserve"> FORMCHECKBOX </w:instrText>
      </w:r>
      <w:r w:rsidR="00035CC0">
        <w:rPr>
          <w:rFonts w:asciiTheme="minorHAnsi" w:hAnsiTheme="minorHAnsi" w:cstheme="minorHAnsi"/>
          <w:iCs/>
        </w:rPr>
      </w:r>
      <w:r w:rsidR="00035CC0">
        <w:rPr>
          <w:rFonts w:asciiTheme="minorHAnsi" w:hAnsiTheme="minorHAnsi" w:cstheme="minorHAnsi"/>
          <w:iCs/>
        </w:rPr>
        <w:fldChar w:fldCharType="separate"/>
      </w:r>
      <w:r>
        <w:rPr>
          <w:rFonts w:asciiTheme="minorHAnsi" w:hAnsiTheme="minorHAnsi" w:cstheme="minorHAnsi"/>
          <w:iCs/>
        </w:rPr>
        <w:fldChar w:fldCharType="end"/>
      </w:r>
      <w:bookmarkEnd w:id="4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B417C8" w:rsidRDefault="006C6297" w:rsidP="006C6297">
      <w:pPr>
        <w:tabs>
          <w:tab w:val="left" w:pos="720"/>
          <w:tab w:val="left" w:pos="1080"/>
        </w:tabs>
        <w:spacing w:after="120"/>
        <w:ind w:left="720"/>
        <w:outlineLvl w:val="1"/>
        <w:rPr>
          <w:rFonts w:asciiTheme="minorHAnsi" w:hAnsiTheme="minorHAnsi" w:cs="Arial"/>
          <w:spacing w:val="-4"/>
          <w:u w:val="single"/>
        </w:rPr>
      </w:pPr>
      <w:r w:rsidRPr="00B417C8">
        <w:rPr>
          <w:rFonts w:ascii="Arial" w:hAnsi="Arial" w:cs="Arial"/>
          <w:spacing w:val="-4"/>
          <w:sz w:val="20"/>
          <w:szCs w:val="20"/>
        </w:rPr>
        <w:t>5.1.1</w:t>
      </w:r>
      <w:r w:rsidRPr="00B417C8">
        <w:rPr>
          <w:rFonts w:ascii="Arial" w:hAnsi="Arial" w:cs="Arial"/>
          <w:spacing w:val="-4"/>
          <w:sz w:val="20"/>
          <w:szCs w:val="20"/>
        </w:rPr>
        <w:tab/>
      </w:r>
      <w:r w:rsidRPr="00B417C8">
        <w:rPr>
          <w:rFonts w:asciiTheme="minorHAnsi" w:hAnsiTheme="minorHAnsi" w:cs="Arial"/>
          <w:spacing w:val="-4"/>
          <w:u w:val="single"/>
        </w:rPr>
        <w:t>AGENTS AND EMPLOYEES:</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w:t>
      </w:r>
      <w:r w:rsidRPr="006E4211">
        <w:rPr>
          <w:rFonts w:asciiTheme="minorHAnsi" w:hAnsiTheme="minorHAnsi" w:cs="Arial"/>
          <w:spacing w:val="-5"/>
        </w:rPr>
        <w:lastRenderedPageBreak/>
        <w:t xml:space="preserve">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B417C8" w:rsidRDefault="006C6297" w:rsidP="006C6297">
      <w:pPr>
        <w:tabs>
          <w:tab w:val="left" w:pos="720"/>
        </w:tabs>
        <w:spacing w:line="360" w:lineRule="auto"/>
        <w:ind w:left="720"/>
        <w:jc w:val="both"/>
        <w:rPr>
          <w:rFonts w:asciiTheme="minorHAnsi" w:hAnsiTheme="minorHAnsi" w:cs="Arial"/>
        </w:rPr>
      </w:pPr>
      <w:r w:rsidRPr="00B417C8">
        <w:rPr>
          <w:rFonts w:asciiTheme="minorHAnsi" w:hAnsiTheme="minorHAnsi" w:cs="Arial"/>
        </w:rPr>
        <w:t>5.1.2</w:t>
      </w:r>
      <w:r w:rsidRPr="00B417C8">
        <w:rPr>
          <w:rFonts w:asciiTheme="minorHAnsi" w:hAnsiTheme="minorHAnsi" w:cs="Arial"/>
        </w:rPr>
        <w:tab/>
      </w:r>
      <w:r w:rsidRPr="00B417C8">
        <w:rPr>
          <w:rFonts w:asciiTheme="minorHAnsi" w:hAnsiTheme="minorHAnsi" w:cs="Arial"/>
          <w:u w:val="single"/>
        </w:rPr>
        <w:t>PUBLICITY:</w:t>
      </w:r>
      <w:r w:rsidRPr="00B417C8">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B417C8" w:rsidRDefault="006C6297" w:rsidP="006C6297">
      <w:pPr>
        <w:tabs>
          <w:tab w:val="left" w:pos="720"/>
          <w:tab w:val="left" w:pos="1080"/>
        </w:tabs>
        <w:spacing w:after="120"/>
        <w:ind w:left="720"/>
        <w:outlineLvl w:val="1"/>
        <w:rPr>
          <w:rFonts w:asciiTheme="minorHAnsi" w:hAnsiTheme="minorHAnsi" w:cs="Arial"/>
          <w:u w:val="single"/>
        </w:rPr>
      </w:pPr>
      <w:r w:rsidRPr="00B417C8">
        <w:rPr>
          <w:rFonts w:asciiTheme="minorHAnsi" w:hAnsiTheme="minorHAnsi" w:cs="Arial"/>
        </w:rPr>
        <w:t>5.1.3</w:t>
      </w:r>
      <w:r w:rsidRPr="00B417C8">
        <w:rPr>
          <w:rFonts w:asciiTheme="minorHAnsi" w:hAnsiTheme="minorHAnsi" w:cs="Arial"/>
        </w:rPr>
        <w:tab/>
      </w:r>
      <w:r w:rsidRPr="00B417C8">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B417C8">
        <w:rPr>
          <w:rFonts w:asciiTheme="minorHAnsi" w:hAnsiTheme="minorHAnsi" w:cs="Arial"/>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9D1394"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9D1394">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B417C8">
        <w:rPr>
          <w:rFonts w:asciiTheme="minorHAnsi" w:hAnsiTheme="minorHAnsi" w:cs="Arial"/>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B417C8">
        <w:rPr>
          <w:rFonts w:asciiTheme="minorHAnsi" w:hAnsiTheme="minorHAnsi" w:cs="Arial"/>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B417C8">
        <w:rPr>
          <w:rFonts w:asciiTheme="minorHAnsi" w:hAnsiTheme="minorHAnsi" w:cs="Arial"/>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220618">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220618">
        <w:rPr>
          <w:rFonts w:asciiTheme="minorHAnsi" w:hAnsiTheme="minorHAnsi" w:cs="Arial"/>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B417C8">
        <w:rPr>
          <w:rFonts w:asciiTheme="minorHAnsi" w:hAnsiTheme="minorHAnsi" w:cs="Arial"/>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B417C8">
        <w:rPr>
          <w:rFonts w:asciiTheme="minorHAnsi" w:hAnsiTheme="minorHAnsi" w:cs="Arial"/>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6AF48D60"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rPr>
        <w:t>5.1.9.1</w:t>
      </w:r>
      <w:r w:rsidR="00B417C8">
        <w:rPr>
          <w:rFonts w:asciiTheme="minorHAnsi" w:hAnsiTheme="minorHAnsi" w:cs="Arial"/>
        </w:rPr>
        <w:t xml:space="preserve"> </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4738D949"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B417C8">
        <w:rPr>
          <w:rFonts w:asciiTheme="minorHAnsi" w:hAnsiTheme="minorHAnsi" w:cs="Arial"/>
          <w:spacing w:val="-5"/>
        </w:rPr>
        <w:t xml:space="preserve">5.1.9.2 </w:t>
      </w:r>
      <w:r w:rsidR="00B417C8">
        <w:rPr>
          <w:rFonts w:asciiTheme="minorHAnsi" w:hAnsiTheme="minorHAnsi" w:cs="Arial"/>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3C5C97D0"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spacing w:val="-6"/>
        </w:rPr>
        <w:t>5.1.9.3</w:t>
      </w:r>
      <w:r w:rsidR="00B417C8">
        <w:rPr>
          <w:rFonts w:asciiTheme="minorHAnsi" w:hAnsiTheme="minorHAnsi" w:cs="Arial"/>
          <w:spacing w:val="-6"/>
        </w:rPr>
        <w:t xml:space="preserve">   </w:t>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42E07D22"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proofErr w:type="gramStart"/>
      <w:r w:rsidRPr="00B417C8">
        <w:rPr>
          <w:rFonts w:asciiTheme="minorHAnsi" w:hAnsiTheme="minorHAnsi" w:cs="Arial"/>
          <w:spacing w:val="-5"/>
        </w:rPr>
        <w:t>5.1.9.4</w:t>
      </w:r>
      <w:r w:rsidRPr="006E4211">
        <w:rPr>
          <w:rFonts w:asciiTheme="minorHAnsi" w:hAnsiTheme="minorHAnsi" w:cs="Arial"/>
          <w:b/>
          <w:spacing w:val="-5"/>
        </w:rPr>
        <w:t xml:space="preserve"> </w:t>
      </w:r>
      <w:r w:rsidR="00B417C8">
        <w:rPr>
          <w:rFonts w:asciiTheme="minorHAnsi" w:hAnsiTheme="minorHAnsi" w:cs="Arial"/>
          <w:b/>
          <w:spacing w:val="-5"/>
        </w:rPr>
        <w:t xml:space="preserve"> </w:t>
      </w:r>
      <w:r w:rsidRPr="006E4211">
        <w:rPr>
          <w:rFonts w:asciiTheme="minorHAnsi" w:hAnsiTheme="minorHAnsi" w:cs="Arial"/>
          <w:spacing w:val="-5"/>
        </w:rPr>
        <w:t>Agency</w:t>
      </w:r>
      <w:proofErr w:type="gramEnd"/>
      <w:r w:rsidRPr="006E4211">
        <w:rPr>
          <w:rFonts w:asciiTheme="minorHAnsi" w:hAnsiTheme="minorHAnsi" w:cs="Arial"/>
          <w:spacing w:val="-5"/>
        </w:rPr>
        <w:t xml:space="preserve">/Buyer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B417C8">
        <w:rPr>
          <w:rFonts w:asciiTheme="minorHAnsi" w:hAnsiTheme="minorHAnsi" w:cs="Arial"/>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392D525A"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roofErr w:type="gramStart"/>
      <w:r w:rsidRPr="00B417C8">
        <w:rPr>
          <w:rFonts w:asciiTheme="minorHAnsi" w:hAnsiTheme="minorHAnsi" w:cs="Arial"/>
          <w:spacing w:val="-1"/>
        </w:rPr>
        <w:t>5.1.9.7</w:t>
      </w:r>
      <w:r w:rsidR="00B417C8">
        <w:rPr>
          <w:rFonts w:asciiTheme="minorHAnsi" w:hAnsiTheme="minorHAnsi" w:cs="Arial"/>
          <w:spacing w:val="-1"/>
        </w:rPr>
        <w:t xml:space="preserve"> </w:t>
      </w:r>
      <w:r w:rsidRPr="006E4211">
        <w:rPr>
          <w:rFonts w:asciiTheme="minorHAnsi" w:hAnsiTheme="minorHAnsi" w:cs="Arial"/>
          <w:b/>
          <w:spacing w:val="-1"/>
        </w:rPr>
        <w:t xml:space="preserve"> </w:t>
      </w:r>
      <w:r w:rsidRPr="006E4211">
        <w:rPr>
          <w:rFonts w:asciiTheme="minorHAnsi" w:hAnsiTheme="minorHAnsi" w:cs="Arial"/>
          <w:spacing w:val="-1"/>
        </w:rPr>
        <w:t>Vendor</w:t>
      </w:r>
      <w:proofErr w:type="gramEnd"/>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sidRPr="00B417C8">
        <w:rPr>
          <w:rFonts w:asciiTheme="minorHAnsi" w:hAnsiTheme="minorHAnsi" w:cs="Arial"/>
          <w:spacing w:val="-3"/>
        </w:rPr>
        <w:t>5.</w:t>
      </w:r>
      <w:r w:rsidR="00C41BF1" w:rsidRPr="00B417C8">
        <w:rPr>
          <w:rFonts w:asciiTheme="minorHAnsi" w:hAnsiTheme="minorHAnsi" w:cs="Arial"/>
          <w:spacing w:val="-3"/>
        </w:rPr>
        <w:t>1.</w:t>
      </w:r>
      <w:r w:rsidRPr="00B417C8">
        <w:rPr>
          <w:rFonts w:asciiTheme="minorHAnsi" w:hAnsiTheme="minorHAnsi" w:cs="Arial"/>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sidRPr="00B417C8">
        <w:rPr>
          <w:rFonts w:asciiTheme="minorHAnsi" w:hAnsiTheme="minorHAnsi"/>
        </w:rPr>
        <w:t>5.</w:t>
      </w:r>
      <w:r w:rsidR="00C41BF1" w:rsidRPr="00B417C8">
        <w:rPr>
          <w:rFonts w:asciiTheme="minorHAnsi" w:hAnsiTheme="minorHAnsi"/>
        </w:rPr>
        <w:t>1.</w:t>
      </w:r>
      <w:r w:rsidRPr="00B417C8">
        <w:rPr>
          <w:rFonts w:asciiTheme="minorHAnsi" w:hAnsiTheme="minorHAnsi"/>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B417C8">
        <w:rPr>
          <w:rFonts w:asciiTheme="minorHAnsi" w:hAnsiTheme="minorHAnsi"/>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B417C8">
        <w:rPr>
          <w:rFonts w:asciiTheme="minorHAnsi" w:hAnsiTheme="minorHAnsi"/>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B417C8">
        <w:rPr>
          <w:rFonts w:asciiTheme="minorHAnsi" w:hAnsiTheme="minorHAnsi"/>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CB4CF5D" w14:textId="7B3454E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97A4E" w14:paraId="6E134B6F" w14:textId="77777777" w:rsidTr="003C5FB2">
        <w:tc>
          <w:tcPr>
            <w:tcW w:w="9216" w:type="dxa"/>
            <w:gridSpan w:val="3"/>
          </w:tcPr>
          <w:p w14:paraId="018F35E5" w14:textId="77777777" w:rsidR="00385D6F" w:rsidRPr="00E97A4E" w:rsidRDefault="00385D6F" w:rsidP="003C5FB2">
            <w:pPr>
              <w:jc w:val="center"/>
              <w:rPr>
                <w:rFonts w:asciiTheme="minorHAnsi" w:hAnsiTheme="minorHAnsi"/>
                <w:color w:val="000000" w:themeColor="text1"/>
              </w:rPr>
            </w:pPr>
            <w:r w:rsidRPr="00E97A4E">
              <w:rPr>
                <w:rFonts w:asciiTheme="minorHAnsi" w:hAnsiTheme="minorHAnsi"/>
                <w:b/>
                <w:color w:val="000000" w:themeColor="text1"/>
                <w:u w:val="single"/>
              </w:rPr>
              <w:t>REQUIRED FOR ALL PROJECTS</w:t>
            </w:r>
          </w:p>
        </w:tc>
      </w:tr>
      <w:tr w:rsidR="00385D6F" w:rsidRPr="00E97A4E" w14:paraId="7A981BD6" w14:textId="77777777" w:rsidTr="003C5FB2">
        <w:tc>
          <w:tcPr>
            <w:tcW w:w="4158" w:type="dxa"/>
          </w:tcPr>
          <w:p w14:paraId="7541D8D5" w14:textId="77777777" w:rsidR="00385D6F" w:rsidRPr="00E97A4E" w:rsidRDefault="00385D6F" w:rsidP="003C5FB2">
            <w:pPr>
              <w:rPr>
                <w:rFonts w:asciiTheme="minorHAnsi" w:hAnsiTheme="minorHAnsi"/>
                <w:color w:val="000000" w:themeColor="text1"/>
              </w:rPr>
            </w:pPr>
          </w:p>
        </w:tc>
        <w:tc>
          <w:tcPr>
            <w:tcW w:w="5058" w:type="dxa"/>
            <w:gridSpan w:val="2"/>
          </w:tcPr>
          <w:p w14:paraId="7A28642D" w14:textId="77777777" w:rsidR="00385D6F" w:rsidRPr="00E97A4E" w:rsidRDefault="00385D6F" w:rsidP="003C5FB2">
            <w:pPr>
              <w:rPr>
                <w:rFonts w:asciiTheme="minorHAnsi" w:hAnsiTheme="minorHAnsi"/>
                <w:color w:val="000000" w:themeColor="text1"/>
              </w:rPr>
            </w:pPr>
          </w:p>
        </w:tc>
      </w:tr>
      <w:tr w:rsidR="00385D6F" w:rsidRPr="00E97A4E" w14:paraId="5D8D3AA9" w14:textId="77777777" w:rsidTr="003C5FB2">
        <w:tc>
          <w:tcPr>
            <w:tcW w:w="4158" w:type="dxa"/>
          </w:tcPr>
          <w:p w14:paraId="3870ECEF" w14:textId="77777777" w:rsidR="00385D6F" w:rsidRPr="00E97A4E" w:rsidRDefault="00385D6F" w:rsidP="003C5FB2">
            <w:pPr>
              <w:rPr>
                <w:rFonts w:asciiTheme="minorHAnsi" w:hAnsiTheme="minorHAnsi"/>
                <w:color w:val="000000" w:themeColor="text1"/>
              </w:rPr>
            </w:pPr>
            <w:r w:rsidRPr="00E97A4E">
              <w:rPr>
                <w:rFonts w:asciiTheme="minorHAnsi" w:hAnsiTheme="minorHAnsi"/>
                <w:color w:val="000000" w:themeColor="text1"/>
              </w:rPr>
              <w:t>Does this project receive Federal funds?</w:t>
            </w:r>
          </w:p>
        </w:tc>
        <w:tc>
          <w:tcPr>
            <w:tcW w:w="1620" w:type="dxa"/>
          </w:tcPr>
          <w:p w14:paraId="5F3E60F8" w14:textId="77777777" w:rsidR="00385D6F" w:rsidRPr="00E97A4E" w:rsidRDefault="00385D6F" w:rsidP="003C5FB2">
            <w:pPr>
              <w:rPr>
                <w:rFonts w:asciiTheme="minorHAnsi" w:hAnsiTheme="minorHAnsi"/>
                <w:color w:val="000000" w:themeColor="text1"/>
              </w:rPr>
            </w:pPr>
            <w:r w:rsidRPr="00E97A4E">
              <w:rPr>
                <w:rFonts w:asciiTheme="minorHAnsi" w:hAnsiTheme="minorHAnsi"/>
                <w:color w:val="000000" w:themeColor="text1"/>
              </w:rPr>
              <w:fldChar w:fldCharType="begin">
                <w:ffData>
                  <w:name w:val="Check1"/>
                  <w:enabled/>
                  <w:calcOnExit w:val="0"/>
                  <w:checkBox>
                    <w:sizeAuto/>
                    <w:default w:val="0"/>
                  </w:checkBox>
                </w:ffData>
              </w:fldChar>
            </w:r>
            <w:r w:rsidRPr="00E97A4E">
              <w:rPr>
                <w:rFonts w:asciiTheme="minorHAnsi" w:hAnsiTheme="minorHAnsi"/>
                <w:color w:val="000000" w:themeColor="text1"/>
              </w:rPr>
              <w:instrText xml:space="preserve"> FORMCHECKBOX </w:instrText>
            </w:r>
            <w:r w:rsidR="00035CC0">
              <w:rPr>
                <w:rFonts w:asciiTheme="minorHAnsi" w:hAnsiTheme="minorHAnsi"/>
                <w:color w:val="000000" w:themeColor="text1"/>
              </w:rPr>
            </w:r>
            <w:r w:rsidR="00035CC0">
              <w:rPr>
                <w:rFonts w:asciiTheme="minorHAnsi" w:hAnsiTheme="minorHAnsi"/>
                <w:color w:val="000000" w:themeColor="text1"/>
              </w:rPr>
              <w:fldChar w:fldCharType="separate"/>
            </w:r>
            <w:r w:rsidRPr="00E97A4E">
              <w:rPr>
                <w:rFonts w:asciiTheme="minorHAnsi" w:hAnsiTheme="minorHAnsi"/>
                <w:color w:val="000000" w:themeColor="text1"/>
              </w:rPr>
              <w:fldChar w:fldCharType="end"/>
            </w:r>
            <w:r w:rsidRPr="00E97A4E">
              <w:rPr>
                <w:rFonts w:asciiTheme="minorHAnsi" w:hAnsiTheme="minorHAnsi"/>
                <w:color w:val="000000" w:themeColor="text1"/>
              </w:rPr>
              <w:t xml:space="preserve">  Yes</w:t>
            </w:r>
          </w:p>
        </w:tc>
        <w:tc>
          <w:tcPr>
            <w:tcW w:w="3438" w:type="dxa"/>
          </w:tcPr>
          <w:p w14:paraId="59DF6FF7" w14:textId="77777777" w:rsidR="00385D6F" w:rsidRDefault="00385D6F" w:rsidP="003C5FB2">
            <w:pPr>
              <w:rPr>
                <w:rFonts w:asciiTheme="minorHAnsi" w:hAnsiTheme="minorHAnsi"/>
                <w:color w:val="000000" w:themeColor="text1"/>
              </w:rPr>
            </w:pPr>
            <w:r w:rsidRPr="00E97A4E">
              <w:rPr>
                <w:rFonts w:asciiTheme="minorHAnsi" w:hAnsiTheme="minorHAnsi"/>
                <w:color w:val="000000" w:themeColor="text1"/>
              </w:rPr>
              <w:fldChar w:fldCharType="begin">
                <w:ffData>
                  <w:name w:val="Check2"/>
                  <w:enabled/>
                  <w:calcOnExit w:val="0"/>
                  <w:checkBox>
                    <w:sizeAuto/>
                    <w:default w:val="1"/>
                  </w:checkBox>
                </w:ffData>
              </w:fldChar>
            </w:r>
            <w:r w:rsidRPr="00E97A4E">
              <w:rPr>
                <w:rFonts w:asciiTheme="minorHAnsi" w:hAnsiTheme="minorHAnsi"/>
                <w:color w:val="000000" w:themeColor="text1"/>
              </w:rPr>
              <w:instrText xml:space="preserve"> FORMCHECKBOX </w:instrText>
            </w:r>
            <w:r w:rsidR="00035CC0">
              <w:rPr>
                <w:rFonts w:asciiTheme="minorHAnsi" w:hAnsiTheme="minorHAnsi"/>
                <w:color w:val="000000" w:themeColor="text1"/>
              </w:rPr>
            </w:r>
            <w:r w:rsidR="00035CC0">
              <w:rPr>
                <w:rFonts w:asciiTheme="minorHAnsi" w:hAnsiTheme="minorHAnsi"/>
                <w:color w:val="000000" w:themeColor="text1"/>
              </w:rPr>
              <w:fldChar w:fldCharType="separate"/>
            </w:r>
            <w:r w:rsidRPr="00E97A4E">
              <w:rPr>
                <w:rFonts w:asciiTheme="minorHAnsi" w:hAnsiTheme="minorHAnsi"/>
                <w:color w:val="000000" w:themeColor="text1"/>
              </w:rPr>
              <w:fldChar w:fldCharType="end"/>
            </w:r>
            <w:r w:rsidRPr="00E97A4E">
              <w:rPr>
                <w:rFonts w:asciiTheme="minorHAnsi" w:hAnsiTheme="minorHAnsi"/>
                <w:color w:val="000000" w:themeColor="text1"/>
              </w:rPr>
              <w:t xml:space="preserve">  No</w:t>
            </w:r>
          </w:p>
          <w:p w14:paraId="6BD73596" w14:textId="77777777" w:rsidR="00F8793F" w:rsidRDefault="00F8793F" w:rsidP="003C5FB2">
            <w:pPr>
              <w:rPr>
                <w:rFonts w:asciiTheme="minorHAnsi" w:hAnsiTheme="minorHAnsi"/>
                <w:color w:val="000000" w:themeColor="text1"/>
              </w:rPr>
            </w:pPr>
          </w:p>
          <w:p w14:paraId="3A2FBA0C" w14:textId="77777777" w:rsidR="00F8793F" w:rsidRDefault="00F8793F" w:rsidP="003C5FB2">
            <w:pPr>
              <w:rPr>
                <w:rFonts w:asciiTheme="minorHAnsi" w:hAnsiTheme="minorHAnsi"/>
                <w:color w:val="000000" w:themeColor="text1"/>
              </w:rPr>
            </w:pPr>
          </w:p>
          <w:p w14:paraId="771AE341" w14:textId="77777777" w:rsidR="00F8793F" w:rsidRPr="00E97A4E" w:rsidRDefault="00F8793F" w:rsidP="003C5FB2">
            <w:pPr>
              <w:rPr>
                <w:rFonts w:asciiTheme="minorHAnsi" w:hAnsiTheme="minorHAnsi"/>
                <w:color w:val="000000" w:themeColor="text1"/>
              </w:rPr>
            </w:pPr>
          </w:p>
        </w:tc>
      </w:tr>
      <w:tr w:rsidR="007D346D" w:rsidRPr="00E97A4E" w14:paraId="18F633C4" w14:textId="77777777" w:rsidTr="003C5FB2">
        <w:tc>
          <w:tcPr>
            <w:tcW w:w="4158" w:type="dxa"/>
          </w:tcPr>
          <w:p w14:paraId="761DA8AC" w14:textId="77777777" w:rsidR="007D346D" w:rsidRPr="00E97A4E" w:rsidRDefault="007D346D" w:rsidP="003C5FB2">
            <w:pPr>
              <w:rPr>
                <w:rFonts w:asciiTheme="minorHAnsi" w:hAnsiTheme="minorHAnsi"/>
                <w:color w:val="000000" w:themeColor="text1"/>
              </w:rPr>
            </w:pPr>
          </w:p>
        </w:tc>
        <w:tc>
          <w:tcPr>
            <w:tcW w:w="1620" w:type="dxa"/>
          </w:tcPr>
          <w:p w14:paraId="6ADCB595" w14:textId="77777777" w:rsidR="007D346D" w:rsidRPr="00E97A4E" w:rsidRDefault="007D346D" w:rsidP="003C5FB2">
            <w:pPr>
              <w:rPr>
                <w:rFonts w:asciiTheme="minorHAnsi" w:hAnsiTheme="minorHAnsi"/>
                <w:color w:val="000000" w:themeColor="text1"/>
              </w:rPr>
            </w:pPr>
          </w:p>
        </w:tc>
        <w:tc>
          <w:tcPr>
            <w:tcW w:w="3438" w:type="dxa"/>
          </w:tcPr>
          <w:p w14:paraId="302F12EF" w14:textId="77777777" w:rsidR="007D346D" w:rsidRPr="00E97A4E" w:rsidRDefault="007D346D" w:rsidP="003C5FB2">
            <w:pPr>
              <w:rPr>
                <w:rFonts w:asciiTheme="minorHAnsi" w:hAnsiTheme="minorHAnsi"/>
                <w:color w:val="000000" w:themeColor="text1"/>
              </w:rPr>
            </w:pPr>
          </w:p>
        </w:tc>
      </w:tr>
    </w:tbl>
    <w:p w14:paraId="2A3618DA" w14:textId="3A646C11" w:rsidR="009742ED" w:rsidRPr="00E97A4E"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BA580D" w14:textId="77777777" w:rsidR="00F8793F" w:rsidRDefault="00F8793F" w:rsidP="006C6297">
      <w:pPr>
        <w:tabs>
          <w:tab w:val="left" w:pos="2160"/>
        </w:tabs>
        <w:spacing w:before="240" w:line="23" w:lineRule="atLeast"/>
        <w:jc w:val="both"/>
        <w:rPr>
          <w:rFonts w:asciiTheme="minorHAnsi" w:hAnsiTheme="minorHAnsi" w:cstheme="minorHAnsi"/>
          <w:iCs/>
        </w:rPr>
        <w:sectPr w:rsidR="00F8793F">
          <w:headerReference w:type="default" r:id="rId38"/>
          <w:footerReference w:type="default" r:id="rId39"/>
          <w:pgSz w:w="12240" w:h="15840"/>
          <w:pgMar w:top="1440" w:right="1440" w:bottom="1440" w:left="1440" w:header="720" w:footer="720" w:gutter="0"/>
          <w:cols w:space="720"/>
          <w:docGrid w:linePitch="360"/>
        </w:sectPr>
      </w:pPr>
    </w:p>
    <w:p w14:paraId="20113B30" w14:textId="535FE3FE" w:rsidR="006C6297" w:rsidRDefault="006C6297" w:rsidP="006C6297">
      <w:pPr>
        <w:tabs>
          <w:tab w:val="left" w:pos="2160"/>
        </w:tabs>
        <w:spacing w:before="240" w:line="23" w:lineRule="atLeast"/>
        <w:jc w:val="both"/>
        <w:rPr>
          <w:rFonts w:asciiTheme="minorHAnsi" w:hAnsiTheme="minorHAnsi" w:cstheme="minorHAnsi"/>
          <w:iCs/>
        </w:rPr>
      </w:pPr>
    </w:p>
    <w:p w14:paraId="6901DC2C" w14:textId="77777777" w:rsidR="000105C4" w:rsidRDefault="000105C4" w:rsidP="00F8793F">
      <w:pPr>
        <w:tabs>
          <w:tab w:val="left" w:pos="9360"/>
          <w:tab w:val="left" w:pos="10080"/>
        </w:tabs>
        <w:spacing w:before="240" w:after="240"/>
        <w:rPr>
          <w:rStyle w:val="Style10"/>
          <w:b/>
          <w:sz w:val="36"/>
          <w:szCs w:val="36"/>
        </w:rPr>
      </w:pPr>
    </w:p>
    <w:p w14:paraId="6041D3D3" w14:textId="77777777" w:rsidR="00DB3195" w:rsidRDefault="00DB3195" w:rsidP="00350F8F">
      <w:pPr>
        <w:tabs>
          <w:tab w:val="left" w:pos="9360"/>
          <w:tab w:val="left" w:pos="10080"/>
        </w:tabs>
        <w:spacing w:before="240" w:after="240"/>
        <w:jc w:val="center"/>
        <w:rPr>
          <w:rStyle w:val="Style10"/>
          <w:b/>
          <w:sz w:val="36"/>
          <w:szCs w:val="36"/>
        </w:rPr>
      </w:pPr>
    </w:p>
    <w:p w14:paraId="474ED113" w14:textId="257941A7" w:rsidR="006C6297" w:rsidRDefault="001D5DDB" w:rsidP="00350F8F">
      <w:pPr>
        <w:tabs>
          <w:tab w:val="left" w:pos="9360"/>
          <w:tab w:val="left" w:pos="10080"/>
        </w:tabs>
        <w:spacing w:before="240" w:after="240"/>
        <w:jc w:val="center"/>
        <w:rPr>
          <w:rStyle w:val="Style10"/>
          <w:b/>
          <w:sz w:val="36"/>
          <w:szCs w:val="36"/>
        </w:rPr>
      </w:pPr>
      <w:r w:rsidRPr="006C6297">
        <w:rPr>
          <w:rStyle w:val="Style10"/>
          <w:b/>
          <w:sz w:val="36"/>
          <w:szCs w:val="36"/>
        </w:rPr>
        <w:t>ATTACHMENTS</w:t>
      </w:r>
    </w:p>
    <w:p w14:paraId="665B63E6" w14:textId="77777777" w:rsidR="00F8793F" w:rsidRDefault="00F8793F" w:rsidP="00F8793F">
      <w:pPr>
        <w:tabs>
          <w:tab w:val="left" w:pos="9360"/>
          <w:tab w:val="left" w:pos="10080"/>
        </w:tabs>
        <w:spacing w:before="240" w:after="240"/>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9D1394">
          <w:rPr>
            <w:rStyle w:val="Hyperlink"/>
            <w:rFonts w:asciiTheme="minorHAnsi" w:eastAsia="Calibri" w:hAnsiTheme="minorHAnsi"/>
            <w:sz w:val="22"/>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6A18F0EC">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35CC0">
        <w:rPr>
          <w:rFonts w:asciiTheme="minorHAnsi" w:hAnsiTheme="minorHAnsi" w:cs="Arial"/>
        </w:rPr>
      </w:r>
      <w:r w:rsidR="00035CC0">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63207CEB"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9D1394" w:rsidRPr="009D1394">
          <w:rPr>
            <w:rStyle w:val="Hyperlink"/>
            <w:rFonts w:asciiTheme="minorHAnsi" w:hAnsiTheme="minorHAnsi"/>
            <w:sz w:val="22"/>
          </w:rPr>
          <w:t>http://www.illinois.gov/dhr/PublicContracts/Pages/IDHR_Number.aspx</w:t>
        </w:r>
      </w:hyperlink>
      <w:r w:rsidR="009D1394">
        <w:t>.</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30695E1B"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568466D2"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97C6EC6"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00350F8F">
        <w:rPr>
          <w:rFonts w:eastAsia="Calibri" w:cs="Calibri"/>
        </w:rPr>
        <w:t xml:space="preserve">y </w:t>
      </w:r>
      <w:r w:rsidRPr="000B5501">
        <w:rPr>
          <w:rFonts w:eastAsia="Calibri" w:cs="Calibri"/>
        </w:rPr>
        <w:t>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035CC0">
        <w:fldChar w:fldCharType="begin"/>
      </w:r>
      <w:r w:rsidR="00035CC0">
        <w:instrText xml:space="preserve"> HYPERLINK "http://www.dhs.state.il.us/iitaa" </w:instrText>
      </w:r>
      <w:r w:rsidR="00035CC0">
        <w:fldChar w:fldCharType="separate"/>
      </w:r>
      <w:r w:rsidRPr="009D1394">
        <w:rPr>
          <w:rStyle w:val="Hyperlink"/>
          <w:rFonts w:asciiTheme="minorHAnsi" w:eastAsia="Calibri" w:hAnsiTheme="minorHAnsi" w:cs="Calibri"/>
          <w:sz w:val="22"/>
        </w:rPr>
        <w:t>w</w:t>
      </w:r>
      <w:r w:rsidRPr="009D1394">
        <w:rPr>
          <w:rStyle w:val="Hyperlink"/>
          <w:rFonts w:asciiTheme="minorHAnsi" w:eastAsia="Calibri" w:hAnsiTheme="minorHAnsi" w:cs="Calibri"/>
          <w:spacing w:val="-2"/>
          <w:sz w:val="22"/>
        </w:rPr>
        <w:t>w</w:t>
      </w:r>
      <w:r w:rsidRPr="009D1394">
        <w:rPr>
          <w:rStyle w:val="Hyperlink"/>
          <w:rFonts w:asciiTheme="minorHAnsi" w:eastAsia="Calibri" w:hAnsiTheme="minorHAnsi" w:cs="Calibri"/>
          <w:sz w:val="22"/>
        </w:rPr>
        <w:t>w.</w:t>
      </w:r>
      <w:r w:rsidRPr="009D1394">
        <w:rPr>
          <w:rStyle w:val="Hyperlink"/>
          <w:rFonts w:asciiTheme="minorHAnsi" w:eastAsia="Calibri" w:hAnsiTheme="minorHAnsi" w:cs="Calibri"/>
          <w:spacing w:val="-1"/>
          <w:sz w:val="22"/>
        </w:rPr>
        <w:t>dh</w:t>
      </w:r>
      <w:r w:rsidRPr="009D1394">
        <w:rPr>
          <w:rStyle w:val="Hyperlink"/>
          <w:rFonts w:asciiTheme="minorHAnsi" w:eastAsia="Calibri" w:hAnsiTheme="minorHAnsi" w:cs="Calibri"/>
          <w:sz w:val="22"/>
        </w:rPr>
        <w:t>s.sta</w:t>
      </w:r>
      <w:r w:rsidRPr="009D1394">
        <w:rPr>
          <w:rStyle w:val="Hyperlink"/>
          <w:rFonts w:asciiTheme="minorHAnsi" w:eastAsia="Calibri" w:hAnsiTheme="minorHAnsi" w:cs="Calibri"/>
          <w:spacing w:val="-2"/>
          <w:sz w:val="22"/>
        </w:rPr>
        <w:t>t</w:t>
      </w:r>
      <w:r w:rsidRPr="009D1394">
        <w:rPr>
          <w:rStyle w:val="Hyperlink"/>
          <w:rFonts w:asciiTheme="minorHAnsi" w:eastAsia="Calibri" w:hAnsiTheme="minorHAnsi" w:cs="Calibri"/>
          <w:sz w:val="22"/>
        </w:rPr>
        <w:t>e.il.</w:t>
      </w:r>
      <w:r w:rsidRPr="009D1394">
        <w:rPr>
          <w:rStyle w:val="Hyperlink"/>
          <w:rFonts w:asciiTheme="minorHAnsi" w:eastAsia="Calibri" w:hAnsiTheme="minorHAnsi" w:cs="Calibri"/>
          <w:spacing w:val="-1"/>
          <w:sz w:val="22"/>
        </w:rPr>
        <w:t>u</w:t>
      </w:r>
      <w:r w:rsidRPr="009D1394">
        <w:rPr>
          <w:rStyle w:val="Hyperlink"/>
          <w:rFonts w:asciiTheme="minorHAnsi" w:eastAsia="Calibri" w:hAnsiTheme="minorHAnsi" w:cs="Calibri"/>
          <w:sz w:val="22"/>
        </w:rPr>
        <w:t>s</w:t>
      </w:r>
      <w:r w:rsidRPr="009D1394">
        <w:rPr>
          <w:rStyle w:val="Hyperlink"/>
          <w:rFonts w:asciiTheme="minorHAnsi" w:eastAsia="Calibri" w:hAnsiTheme="minorHAnsi" w:cs="Calibri"/>
          <w:spacing w:val="1"/>
          <w:sz w:val="22"/>
        </w:rPr>
        <w:t>/</w:t>
      </w:r>
      <w:r w:rsidRPr="009D1394">
        <w:rPr>
          <w:rStyle w:val="Hyperlink"/>
          <w:rFonts w:asciiTheme="minorHAnsi" w:eastAsia="Calibri" w:hAnsiTheme="minorHAnsi" w:cs="Calibri"/>
          <w:sz w:val="22"/>
        </w:rPr>
        <w:t>iitaa</w:t>
      </w:r>
      <w:r w:rsidRPr="000B5501">
        <w:rPr>
          <w:rStyle w:val="Hyperlink"/>
          <w:rFonts w:eastAsia="Calibri" w:cs="Calibri"/>
        </w:rPr>
        <w:t xml:space="preserve"> </w:t>
      </w:r>
      <w:r w:rsidR="00035CC0">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B6FE3E"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09A21E04" w14:textId="05B259AE" w:rsidR="009826BA" w:rsidRDefault="000B5501" w:rsidP="00350F8F">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B71160"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79D9489" w14:textId="3D3B14E4"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w:t>
      </w:r>
      <w:r w:rsidR="00450D90">
        <w:rPr>
          <w:rFonts w:cstheme="minorHAnsi"/>
        </w:rPr>
        <w:t>do</w:t>
      </w:r>
      <w:r w:rsidR="000B5501" w:rsidRPr="000B5501">
        <w:rPr>
          <w:rFonts w:cstheme="minorHAnsi"/>
        </w:rPr>
        <w:t xml:space="preserve"> business in Illinois prior to submitting a bid or offer.  </w:t>
      </w:r>
      <w:proofErr w:type="gramStart"/>
      <w:r w:rsidR="000B5501" w:rsidRPr="000B5501">
        <w:rPr>
          <w:rFonts w:cstheme="minorHAnsi"/>
        </w:rPr>
        <w:t>30 ILCS 500/20-43.</w:t>
      </w:r>
      <w:proofErr w:type="gramEnd"/>
      <w:r w:rsidR="000B5501" w:rsidRPr="000B5501">
        <w:rPr>
          <w:rFonts w:cstheme="minorHAnsi"/>
        </w:rPr>
        <w:t>  If you do not meet these criteria, then your bid or offer will be disqualified.</w:t>
      </w:r>
    </w:p>
    <w:p w14:paraId="73583CE9" w14:textId="110E0FE9" w:rsidR="000B5501" w:rsidRPr="000B5501" w:rsidRDefault="000B5501" w:rsidP="000B5501">
      <w:pPr>
        <w:spacing w:after="240"/>
        <w:ind w:left="720"/>
        <w:jc w:val="both"/>
        <w:rPr>
          <w:rFonts w:eastAsia="Calibri" w:cstheme="minorHAnsi"/>
        </w:rPr>
      </w:pPr>
      <w:r w:rsidRPr="000B5501">
        <w:rPr>
          <w:rFonts w:eastAsia="Calibri" w:cstheme="minorHAnsi"/>
        </w:rPr>
        <w:t xml:space="preserve">Vendor must make one of the following </w:t>
      </w:r>
      <w:r w:rsidR="00450D90">
        <w:rPr>
          <w:rFonts w:eastAsia="Calibri" w:cstheme="minorHAnsi"/>
        </w:rPr>
        <w:t xml:space="preserve">four </w:t>
      </w:r>
      <w:r w:rsidRPr="000B5501">
        <w:rPr>
          <w:rFonts w:eastAsia="Calibri" w:cstheme="minorHAnsi"/>
        </w:rPr>
        <w:t>certifications by checking the appropriate box.</w:t>
      </w:r>
      <w:r w:rsidR="00450D90">
        <w:rPr>
          <w:rFonts w:eastAsia="Calibri" w:cstheme="minorHAnsi"/>
        </w:rPr>
        <w:t xml:space="preserve">  If C or D is checked, then Vendor must attach to this form the requested documentation.</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35CC0">
        <w:rPr>
          <w:rFonts w:eastAsia="Calibri"/>
        </w:rPr>
      </w:r>
      <w:r w:rsidR="00035CC0">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555D8178"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35CC0">
        <w:rPr>
          <w:rFonts w:eastAsia="Calibri"/>
        </w:rPr>
      </w:r>
      <w:r w:rsidR="00035CC0">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450D90">
        <w:rPr>
          <w:rFonts w:eastAsia="Calibri" w:cstheme="minorHAnsi"/>
        </w:rPr>
        <w:t>, and was</w:t>
      </w:r>
      <w:r w:rsidR="00EC2CCC" w:rsidRPr="000B5501">
        <w:rPr>
          <w:rFonts w:eastAsia="Calibri" w:cstheme="minorHAnsi"/>
        </w:rPr>
        <w:t xml:space="preserve"> authorized to </w:t>
      </w:r>
      <w:r w:rsidR="00450D90">
        <w:rPr>
          <w:rFonts w:eastAsia="Calibri" w:cstheme="minorHAnsi"/>
        </w:rPr>
        <w:t>do</w:t>
      </w:r>
      <w:r w:rsidR="00EC2CCC" w:rsidRPr="000B5501">
        <w:rPr>
          <w:rFonts w:eastAsia="Calibri" w:cstheme="minorHAnsi"/>
        </w:rPr>
        <w:t xml:space="preserve"> business in Illinois </w:t>
      </w:r>
      <w:r w:rsidR="00450D90">
        <w:rPr>
          <w:rFonts w:eastAsia="Calibri" w:cstheme="minorHAnsi"/>
        </w:rPr>
        <w:t>as of the date for submitting this bid or offer</w:t>
      </w:r>
      <w:r w:rsidR="00EC2CCC" w:rsidRPr="000B5501">
        <w:rPr>
          <w:rFonts w:eastAsia="Calibri" w:cstheme="minorHAnsi"/>
        </w:rPr>
        <w:t xml:space="preserve">.  The State may require Vendor to provide evidence of compliance before </w:t>
      </w:r>
      <w:r w:rsidR="00450D90">
        <w:rPr>
          <w:rFonts w:eastAsia="Calibri" w:cstheme="minorHAnsi"/>
        </w:rPr>
        <w:t>award</w:t>
      </w:r>
      <w:r w:rsidR="00EC2CCC" w:rsidRPr="000B5501">
        <w:rPr>
          <w:rFonts w:eastAsia="Calibri" w:cstheme="minorHAnsi"/>
        </w:rPr>
        <w:t>.</w:t>
      </w:r>
    </w:p>
    <w:p w14:paraId="2220FA5D" w14:textId="5A6D31C4" w:rsidR="000B5501" w:rsidRPr="00450D90"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35CC0">
        <w:rPr>
          <w:rFonts w:eastAsia="Calibri"/>
        </w:rPr>
      </w:r>
      <w:r w:rsidR="00035CC0">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 xml:space="preserve">Vendor certifies that it is a legal entity, </w:t>
      </w:r>
      <w:r w:rsidR="00450D90">
        <w:rPr>
          <w:rFonts w:eastAsia="Calibri" w:cstheme="minorHAnsi"/>
        </w:rPr>
        <w:t>and is a foreign corporation performing activities that do not constitute transacting business in Illinois as defined by Illinois Business Corporations Act (805 ILCS 5/13.75).  A vendor claiming exemption under the Act must include a detailed explanation of the legal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6AA60BD7" w14:textId="450B6C63" w:rsidR="00450D90" w:rsidRPr="00450D90" w:rsidRDefault="00450D90" w:rsidP="00450D90">
      <w:pPr>
        <w:numPr>
          <w:ilvl w:val="0"/>
          <w:numId w:val="27"/>
        </w:numPr>
        <w:spacing w:after="240" w:line="276" w:lineRule="auto"/>
        <w:ind w:left="1440" w:hanging="720"/>
        <w:jc w:val="both"/>
        <w:rPr>
          <w:rFonts w:eastAsia="Calibri"/>
        </w:rPr>
      </w:pPr>
      <w:r w:rsidRPr="000B5501">
        <w:rPr>
          <w:rFonts w:eastAsia="Calibri"/>
        </w:rPr>
        <w:lastRenderedPageBreak/>
        <w:fldChar w:fldCharType="begin">
          <w:ffData>
            <w:name w:val="Check72"/>
            <w:enabled/>
            <w:calcOnExit w:val="0"/>
            <w:checkBox>
              <w:sizeAuto/>
              <w:default w:val="0"/>
            </w:checkBox>
          </w:ffData>
        </w:fldChar>
      </w:r>
      <w:r w:rsidRPr="000B5501">
        <w:rPr>
          <w:rFonts w:eastAsia="Calibri"/>
        </w:rPr>
        <w:instrText xml:space="preserve"> FORMCHECKBOX </w:instrText>
      </w:r>
      <w:r w:rsidR="00035CC0">
        <w:rPr>
          <w:rFonts w:eastAsia="Calibri"/>
        </w:rPr>
      </w:r>
      <w:r w:rsidR="00035CC0">
        <w:rPr>
          <w:rFonts w:eastAsia="Calibri"/>
        </w:rPr>
        <w:fldChar w:fldCharType="separate"/>
      </w:r>
      <w:r w:rsidRPr="000B5501">
        <w:rPr>
          <w:rFonts w:eastAsia="Calibri"/>
        </w:rPr>
        <w:fldChar w:fldCharType="end"/>
      </w:r>
      <w:r w:rsidRPr="000B5501">
        <w:rPr>
          <w:rFonts w:eastAsia="Calibri"/>
        </w:rPr>
        <w:t xml:space="preserve"> </w:t>
      </w:r>
      <w:r>
        <w:rPr>
          <w:rFonts w:eastAsia="Calibri" w:cstheme="minorHAnsi"/>
        </w:rPr>
        <w:t>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provide additional detail upon request.  If Vendor fails to provide the mandatory documentation with the bid</w:t>
      </w:r>
      <w:r w:rsidR="000B52A2">
        <w:rPr>
          <w:rFonts w:eastAsia="Calibri" w:cstheme="minorHAnsi"/>
        </w:rPr>
        <w:t xml:space="preserve"> or offer, </w:t>
      </w:r>
      <w:r>
        <w:rPr>
          <w:rFonts w:eastAsia="Calibri" w:cstheme="minorHAnsi"/>
        </w:rPr>
        <w:t>or does not provide additional detail upon request within the timeframe specified in said request, then the State may deem the Vendor as being non-responsive or not responsible and may disqualify the Vendor.</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F77409F"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4982FCCC"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sidR="00A308F8">
        <w:rPr>
          <w:rFonts w:eastAsia="Calibri" w:cs="Calibri"/>
          <w:spacing w:val="37"/>
        </w:rPr>
        <w:t>bidder</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sidR="00A308F8">
        <w:rPr>
          <w:rFonts w:eastAsia="Calibri" w:cs="Calibri"/>
          <w:spacing w:val="2"/>
        </w:rPr>
        <w:t>bidder</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sidR="00A308F8">
        <w:rPr>
          <w:rFonts w:eastAsia="Calibri" w:cs="Calibri"/>
          <w:spacing w:val="2"/>
        </w:rPr>
        <w:t>bidder</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sidR="00A308F8">
        <w:rPr>
          <w:rFonts w:eastAsia="Calibri" w:cs="Calibri"/>
          <w:spacing w:val="-2"/>
        </w:rPr>
        <w:t>bid</w:t>
      </w:r>
      <w:r>
        <w:rPr>
          <w:rFonts w:eastAsia="Calibri" w:cs="Calibri"/>
        </w:rPr>
        <w:t>.</w:t>
      </w:r>
    </w:p>
    <w:p w14:paraId="170BBC7B" w14:textId="77777777" w:rsidR="000B5501" w:rsidRDefault="000B5501" w:rsidP="000B5501">
      <w:pPr>
        <w:spacing w:before="17" w:line="220" w:lineRule="exact"/>
        <w:rPr>
          <w:rFonts w:asciiTheme="minorHAnsi" w:eastAsiaTheme="minorHAnsi" w:hAnsiTheme="minorHAnsi" w:cstheme="minorBidi"/>
        </w:rPr>
      </w:pPr>
    </w:p>
    <w:p w14:paraId="1AF8067E" w14:textId="2C5172D4" w:rsidR="000B5501" w:rsidRDefault="000B5501" w:rsidP="00A308F8">
      <w:pPr>
        <w:ind w:left="460" w:right="56"/>
        <w:jc w:val="both"/>
        <w:rPr>
          <w:rFonts w:eastAsia="Calibri" w:cs="Calibri"/>
          <w:spacing w:val="29"/>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P</w:t>
      </w:r>
      <w:r>
        <w:rPr>
          <w:rFonts w:eastAsia="Calibri" w:cs="Calibri"/>
        </w:rPr>
        <w:t xml:space="preserve">O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sidR="00A308F8">
        <w:rPr>
          <w:rFonts w:eastAsia="Calibri" w:cs="Calibri"/>
          <w:spacing w:val="3"/>
        </w:rPr>
        <w:t>bid,</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00A308F8">
        <w:rPr>
          <w:rFonts w:eastAsia="Calibri" w:cs="Calibri"/>
        </w:rPr>
        <w:t>, respectively,</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sidR="00A308F8">
        <w:rPr>
          <w:rFonts w:eastAsia="Calibri" w:cs="Calibri"/>
          <w:spacing w:val="3"/>
        </w:rPr>
        <w:t>bidder</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sidR="00A308F8">
        <w:rPr>
          <w:rFonts w:eastAsia="Calibri" w:cs="Calibri"/>
          <w:spacing w:val="-1"/>
        </w:rPr>
        <w:t>tractor</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t</w:t>
      </w:r>
      <w:r w:rsidR="00A308F8">
        <w:rPr>
          <w:rFonts w:eastAsia="Calibri" w:cs="Calibri"/>
        </w:rPr>
        <w:t>ractor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sidR="00A308F8">
        <w:rPr>
          <w:rFonts w:eastAsia="Calibri" w:cs="Calibri"/>
          <w:spacing w:val="-1"/>
        </w:rPr>
        <w:t>tractor</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sidR="00A308F8">
        <w:rPr>
          <w:rFonts w:eastAsia="Calibri" w:cs="Calibri"/>
          <w:spacing w:val="29"/>
        </w:rPr>
        <w:t>Furthermore, the CPO may void the contract and the surety providing the performance bond shall be responsible for completion of the contract.</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040EE65C"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sidR="00A308F8">
        <w:rPr>
          <w:rFonts w:eastAsia="Calibri" w:cs="Calibri"/>
          <w:spacing w:val="25"/>
        </w:rPr>
        <w:t>bids</w:t>
      </w:r>
      <w:r>
        <w:rPr>
          <w:rFonts w:eastAsia="Calibri" w:cs="Calibri"/>
        </w:rPr>
        <w:t xml:space="preserve">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r w:rsidR="00A308F8">
        <w:rPr>
          <w:rFonts w:eastAsia="Calibri" w:cs="Calibri"/>
        </w:rPr>
        <w:t>subcontracts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35CC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35CC0">
        <w:rPr>
          <w:rFonts w:cstheme="minorHAnsi"/>
          <w:bCs/>
        </w:rPr>
      </w:r>
      <w:r w:rsidR="00035CC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35CC0">
        <w:rPr>
          <w:rFonts w:cstheme="minorHAnsi"/>
          <w:bCs/>
        </w:rPr>
      </w:r>
      <w:r w:rsidR="00035CC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35CC0">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35CC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35CC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35CC0">
              <w:rPr>
                <w:rFonts w:cstheme="minorHAnsi"/>
              </w:rPr>
            </w:r>
            <w:r w:rsidR="00035CC0">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35CC0">
        <w:rPr>
          <w:rFonts w:cstheme="minorHAnsi"/>
          <w:bCs/>
        </w:rPr>
      </w:r>
      <w:r w:rsidR="00035CC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35CC0">
        <w:rPr>
          <w:rFonts w:cstheme="minorHAnsi"/>
          <w:bCs/>
        </w:rPr>
      </w:r>
      <w:r w:rsidR="00035CC0">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26272115" w14:textId="77777777" w:rsidR="00350F8F" w:rsidRDefault="00350F8F"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lastRenderedPageBreak/>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2EACAA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140FD01"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189DDEA0" w14:textId="7B724DC1" w:rsidR="00F8793F" w:rsidRPr="00F8793F" w:rsidRDefault="00647E09" w:rsidP="00F8793F">
      <w:pPr>
        <w:tabs>
          <w:tab w:val="left" w:pos="840"/>
        </w:tabs>
        <w:ind w:left="120" w:right="-20"/>
        <w:rPr>
          <w:rFonts w:eastAsia="Calibri" w:cs="Calibri"/>
          <w:color w:val="FF0000"/>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2C29F50" w:rsidR="00647E09" w:rsidRDefault="00F8793F"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138EC697" w:rsidR="00647E09" w:rsidRDefault="00F8793F"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362C8055" w:rsidR="00647E09" w:rsidRDefault="00F8793F"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0BE5E53" w:rsidR="00647E09" w:rsidRDefault="00F8793F"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2FA0295" w:rsidR="00647E09" w:rsidRDefault="00F8793F"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58195F01" w:rsidR="00647E09" w:rsidRDefault="00647E09" w:rsidP="00647E09">
      <w:pPr>
        <w:tabs>
          <w:tab w:val="left" w:pos="840"/>
        </w:tabs>
        <w:ind w:left="120" w:right="-20"/>
        <w:rPr>
          <w:rFonts w:eastAsia="Calibri" w:cs="Calibri"/>
        </w:rPr>
      </w:pPr>
      <w:r>
        <w:rPr>
          <w:rFonts w:eastAsia="Calibri" w:cs="Calibri"/>
          <w:b/>
          <w:bCs/>
          <w:spacing w:val="1"/>
        </w:rPr>
        <w:t>1</w:t>
      </w:r>
      <w:r w:rsidR="00F8793F">
        <w:rPr>
          <w:rFonts w:eastAsia="Calibri" w:cs="Calibri"/>
          <w:b/>
          <w:bCs/>
          <w:spacing w:val="-2"/>
        </w:rPr>
        <w:t>0</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27FB4F9D" w:rsidR="00647E09" w:rsidRDefault="00647E09" w:rsidP="00647E09">
      <w:pPr>
        <w:tabs>
          <w:tab w:val="left" w:pos="820"/>
        </w:tabs>
        <w:ind w:left="100" w:right="-20"/>
        <w:rPr>
          <w:rFonts w:eastAsia="Calibri" w:cs="Calibri"/>
        </w:rPr>
      </w:pPr>
      <w:r>
        <w:rPr>
          <w:rFonts w:eastAsia="Calibri" w:cs="Calibri"/>
          <w:b/>
          <w:bCs/>
          <w:spacing w:val="1"/>
        </w:rPr>
        <w:t>1</w:t>
      </w:r>
      <w:r w:rsidR="00F8793F">
        <w:rPr>
          <w:rFonts w:eastAsia="Calibri" w:cs="Calibri"/>
          <w:b/>
          <w:bCs/>
          <w:spacing w:val="-2"/>
        </w:rPr>
        <w:t>1</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374183FC" w:rsidR="00647E09" w:rsidRDefault="00647E09" w:rsidP="00647E09">
      <w:pPr>
        <w:tabs>
          <w:tab w:val="left" w:pos="820"/>
        </w:tabs>
        <w:ind w:left="100" w:right="-20"/>
        <w:rPr>
          <w:rFonts w:eastAsia="Calibri" w:cs="Calibri"/>
          <w:spacing w:val="12"/>
        </w:rPr>
      </w:pPr>
      <w:r>
        <w:rPr>
          <w:rFonts w:eastAsia="Calibri" w:cs="Calibri"/>
          <w:b/>
          <w:bCs/>
          <w:spacing w:val="1"/>
        </w:rPr>
        <w:t>1</w:t>
      </w:r>
      <w:r w:rsidR="00F8793F">
        <w:rPr>
          <w:rFonts w:eastAsia="Calibri" w:cs="Calibri"/>
          <w:b/>
          <w:bCs/>
          <w:spacing w:val="-2"/>
        </w:rPr>
        <w:t>2</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7D9A4422"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D515D1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5D33C55E"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9E8BDD3"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575DBB1F"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C82C891"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5A120B6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9831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17E1C4B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D3F73D"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47DA6C5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B5A9BCD"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7C87C8"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35CC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35CC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7C70900F" w14:textId="3D9DA0C8" w:rsidR="00647E09" w:rsidRPr="00BD213A" w:rsidRDefault="00647E09" w:rsidP="00F12FEB">
      <w:pPr>
        <w:tabs>
          <w:tab w:val="left" w:pos="3867"/>
        </w:tabs>
      </w:pPr>
      <w:bookmarkStart w:id="47" w:name="_GoBack"/>
      <w:bookmarkEnd w:id="47"/>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35CC0">
        <w:rPr>
          <w:rFonts w:eastAsia="Calibri"/>
          <w:sz w:val="20"/>
          <w:szCs w:val="20"/>
        </w:rPr>
      </w:r>
      <w:r w:rsidR="00035CC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sectPr w:rsidR="002D7697"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F4566" w14:textId="77777777" w:rsidR="00566085" w:rsidRDefault="00566085" w:rsidP="003C7B4A">
      <w:r>
        <w:separator/>
      </w:r>
    </w:p>
  </w:endnote>
  <w:endnote w:type="continuationSeparator" w:id="0">
    <w:p w14:paraId="641369CA" w14:textId="77777777" w:rsidR="00566085" w:rsidRDefault="0056608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035CC0" w:rsidRPr="001671B2" w:rsidRDefault="00035CC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035CC0" w:rsidRPr="001671B2" w:rsidRDefault="00035CC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035CC0" w:rsidRPr="00AD1B34" w:rsidRDefault="00035CC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BD213A">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035CC0" w:rsidRDefault="00035CC0"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035CC0" w:rsidRPr="006B79D0" w:rsidRDefault="00035CC0"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035CC0" w:rsidRDefault="00035C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noProof/>
      </w:rPr>
    </w:sdtEndPr>
    <w:sdtContent>
      <w:p w14:paraId="270FFBA8" w14:textId="45030938"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w:t>
        </w:r>
        <w:r w:rsidRPr="008C3FF7">
          <w:rPr>
            <w:noProof/>
            <w:sz w:val="16"/>
            <w:szCs w:val="16"/>
          </w:rPr>
          <w:fldChar w:fldCharType="end"/>
        </w:r>
      </w:p>
      <w:p w14:paraId="2B36325A"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035CC0" w:rsidRDefault="00035CC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035CC0" w:rsidRPr="00600730" w:rsidRDefault="00035CC0" w:rsidP="001671B2">
        <w:pPr>
          <w:pStyle w:val="Footer"/>
        </w:pPr>
        <w:r w:rsidRPr="00600730">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59</w:t>
        </w:r>
        <w:r w:rsidRPr="008C3FF7">
          <w:rPr>
            <w:noProof/>
            <w:sz w:val="16"/>
            <w:szCs w:val="16"/>
          </w:rPr>
          <w:fldChar w:fldCharType="end"/>
        </w:r>
      </w:p>
      <w:p w14:paraId="0C5923F7"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035CC0" w:rsidRDefault="00035CC0"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035CC0" w:rsidRDefault="00035CC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61</w:t>
        </w:r>
        <w:r w:rsidRPr="008C3FF7">
          <w:rPr>
            <w:noProof/>
            <w:sz w:val="16"/>
            <w:szCs w:val="16"/>
          </w:rPr>
          <w:fldChar w:fldCharType="end"/>
        </w:r>
      </w:p>
      <w:p w14:paraId="184EAF01"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035CC0" w:rsidRDefault="00035CC0"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035CC0" w:rsidRDefault="00035CC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57436D6A"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73</w:t>
        </w:r>
        <w:r w:rsidRPr="008C3FF7">
          <w:rPr>
            <w:noProof/>
            <w:sz w:val="16"/>
            <w:szCs w:val="16"/>
          </w:rPr>
          <w:fldChar w:fldCharType="end"/>
        </w:r>
      </w:p>
      <w:p w14:paraId="5FA743ED"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3BB54779" w:rsidR="00035CC0" w:rsidRDefault="00035CC0"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035CC0" w:rsidRDefault="00035CC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39982"/>
      <w:docPartObj>
        <w:docPartGallery w:val="Page Numbers (Bottom of Page)"/>
        <w:docPartUnique/>
      </w:docPartObj>
    </w:sdtPr>
    <w:sdtEndPr>
      <w:rPr>
        <w:noProof/>
      </w:rPr>
    </w:sdtEndPr>
    <w:sdtContent>
      <w:p w14:paraId="1D6F9562" w14:textId="77777777"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74</w:t>
        </w:r>
        <w:r w:rsidRPr="008C3FF7">
          <w:rPr>
            <w:noProof/>
            <w:sz w:val="16"/>
            <w:szCs w:val="16"/>
          </w:rPr>
          <w:fldChar w:fldCharType="end"/>
        </w:r>
      </w:p>
      <w:p w14:paraId="5CC2A4BF"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2370C8D" w14:textId="6E976C08" w:rsidR="00035CC0" w:rsidRDefault="00035CC0" w:rsidP="001671B2">
        <w:pPr>
          <w:pStyle w:val="Footer"/>
          <w:rPr>
            <w:rFonts w:asciiTheme="minorHAnsi" w:hAnsiTheme="minorHAnsi"/>
            <w:sz w:val="16"/>
            <w:szCs w:val="16"/>
          </w:rPr>
        </w:pPr>
        <w:r>
          <w:rPr>
            <w:rFonts w:asciiTheme="minorHAnsi" w:hAnsiTheme="minorHAnsi"/>
            <w:sz w:val="16"/>
            <w:szCs w:val="16"/>
          </w:rPr>
          <w:t>Attachments</w:t>
        </w:r>
      </w:p>
      <w:p w14:paraId="04E95CE9" w14:textId="77777777" w:rsidR="00035CC0" w:rsidRDefault="00035CC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F4E8" w14:textId="11071D84" w:rsidR="00035CC0" w:rsidRDefault="00035CC0" w:rsidP="001671B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75</w:t>
        </w:r>
        <w:r w:rsidRPr="008C3FF7">
          <w:rPr>
            <w:noProof/>
            <w:sz w:val="16"/>
            <w:szCs w:val="16"/>
          </w:rPr>
          <w:fldChar w:fldCharType="end"/>
        </w:r>
      </w:p>
      <w:p w14:paraId="1E1377F7"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035CC0" w:rsidRDefault="00035CC0"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035CC0" w:rsidRDefault="00035CC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76</w:t>
        </w:r>
        <w:r w:rsidRPr="008C3FF7">
          <w:rPr>
            <w:noProof/>
            <w:sz w:val="16"/>
            <w:szCs w:val="16"/>
          </w:rPr>
          <w:fldChar w:fldCharType="end"/>
        </w:r>
      </w:p>
      <w:p w14:paraId="238A5FDA"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035CC0" w:rsidRDefault="00035CC0"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035CC0" w:rsidRDefault="00035CC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81</w:t>
        </w:r>
        <w:r w:rsidRPr="008C3FF7">
          <w:rPr>
            <w:noProof/>
            <w:sz w:val="16"/>
            <w:szCs w:val="16"/>
          </w:rPr>
          <w:fldChar w:fldCharType="end"/>
        </w:r>
      </w:p>
      <w:p w14:paraId="2A953C5D"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035CC0" w:rsidRDefault="00035CC0"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035CC0" w:rsidRDefault="00035CC0"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90</w:t>
        </w:r>
        <w:r w:rsidRPr="008C3FF7">
          <w:rPr>
            <w:noProof/>
            <w:sz w:val="16"/>
            <w:szCs w:val="16"/>
          </w:rPr>
          <w:fldChar w:fldCharType="end"/>
        </w:r>
      </w:p>
      <w:p w14:paraId="644C7653"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035CC0" w:rsidRDefault="00035CC0"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035CC0" w:rsidRDefault="00035CC0"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9909"/>
      <w:docPartObj>
        <w:docPartGallery w:val="Page Numbers (Bottom of Page)"/>
        <w:docPartUnique/>
      </w:docPartObj>
    </w:sdtPr>
    <w:sdtContent>
      <w:sdt>
        <w:sdtPr>
          <w:id w:val="-876547574"/>
          <w:docPartObj>
            <w:docPartGallery w:val="Page Numbers (Top of Page)"/>
            <w:docPartUnique/>
          </w:docPartObj>
        </w:sdtPr>
        <w:sdtContent>
          <w:p w14:paraId="55A20F74" w14:textId="2E88A826" w:rsidR="00035CC0" w:rsidRDefault="00035C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94</w:t>
            </w:r>
            <w:r>
              <w:rPr>
                <w:b/>
                <w:bCs/>
                <w:sz w:val="24"/>
                <w:szCs w:val="24"/>
              </w:rPr>
              <w:fldChar w:fldCharType="end"/>
            </w:r>
          </w:p>
        </w:sdtContent>
      </w:sdt>
    </w:sdtContent>
  </w:sdt>
  <w:p w14:paraId="04A2A38A" w14:textId="77777777" w:rsidR="00035CC0" w:rsidRDefault="00035CC0"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91</w:t>
        </w:r>
        <w:r w:rsidRPr="008C3FF7">
          <w:rPr>
            <w:noProof/>
            <w:sz w:val="16"/>
            <w:szCs w:val="16"/>
          </w:rPr>
          <w:fldChar w:fldCharType="end"/>
        </w:r>
      </w:p>
      <w:p w14:paraId="769577C7"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035CC0" w:rsidRDefault="00035CC0"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035CC0" w:rsidRDefault="00035CC0"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93</w:t>
        </w:r>
        <w:r w:rsidRPr="008C3FF7">
          <w:rPr>
            <w:noProof/>
            <w:sz w:val="16"/>
            <w:szCs w:val="16"/>
          </w:rPr>
          <w:fldChar w:fldCharType="end"/>
        </w:r>
      </w:p>
      <w:p w14:paraId="1A4CD33B"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035CC0" w:rsidRDefault="00035CC0"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035CC0" w:rsidRDefault="00035CC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94</w:t>
        </w:r>
        <w:r w:rsidRPr="008C3FF7">
          <w:rPr>
            <w:noProof/>
            <w:sz w:val="16"/>
            <w:szCs w:val="16"/>
          </w:rPr>
          <w:fldChar w:fldCharType="end"/>
        </w:r>
      </w:p>
      <w:p w14:paraId="105DFDBA"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035CC0" w:rsidRDefault="00035CC0"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035CC0" w:rsidRDefault="00035CC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95</w:t>
        </w:r>
        <w:r w:rsidRPr="008C3FF7">
          <w:rPr>
            <w:noProof/>
            <w:sz w:val="16"/>
            <w:szCs w:val="16"/>
          </w:rPr>
          <w:fldChar w:fldCharType="end"/>
        </w:r>
      </w:p>
      <w:p w14:paraId="41F34C18"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035CC0" w:rsidRDefault="00035CC0"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035CC0" w:rsidRDefault="00035CC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96</w:t>
        </w:r>
        <w:r w:rsidRPr="008C3FF7">
          <w:rPr>
            <w:noProof/>
            <w:sz w:val="16"/>
            <w:szCs w:val="16"/>
          </w:rPr>
          <w:fldChar w:fldCharType="end"/>
        </w:r>
      </w:p>
      <w:p w14:paraId="57357666" w14:textId="77777777" w:rsidR="00035CC0" w:rsidRDefault="00035CC0" w:rsidP="008F51ED">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035CC0" w:rsidRDefault="00035CC0" w:rsidP="008F51ED">
        <w:pPr>
          <w:pStyle w:val="Footer"/>
          <w:ind w:left="720"/>
          <w:rPr>
            <w:rFonts w:asciiTheme="minorHAnsi" w:hAnsiTheme="minorHAnsi"/>
            <w:sz w:val="16"/>
            <w:szCs w:val="16"/>
          </w:rPr>
        </w:pPr>
        <w:r>
          <w:rPr>
            <w:rFonts w:asciiTheme="minorHAnsi" w:hAnsiTheme="minorHAnsi"/>
            <w:sz w:val="16"/>
            <w:szCs w:val="16"/>
          </w:rPr>
          <w:t>Attachment JJ</w:t>
        </w:r>
      </w:p>
      <w:p w14:paraId="203158D6" w14:textId="77777777" w:rsidR="00035CC0" w:rsidRDefault="00035CC0" w:rsidP="008F51ED">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035CC0" w:rsidRPr="00B21C9A" w:rsidRDefault="00035CC0" w:rsidP="005721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4</w:t>
        </w:r>
        <w:r w:rsidRPr="008C3FF7">
          <w:rPr>
            <w:noProof/>
            <w:sz w:val="16"/>
            <w:szCs w:val="16"/>
          </w:rPr>
          <w:fldChar w:fldCharType="end"/>
        </w:r>
      </w:p>
      <w:p w14:paraId="2454FCAE"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035CC0" w:rsidRDefault="00035CC0"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035CC0" w:rsidRDefault="00035CC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6</w:t>
        </w:r>
        <w:r w:rsidRPr="008C3FF7">
          <w:rPr>
            <w:noProof/>
            <w:sz w:val="16"/>
            <w:szCs w:val="16"/>
          </w:rPr>
          <w:fldChar w:fldCharType="end"/>
        </w:r>
      </w:p>
      <w:p w14:paraId="790B6794"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035CC0" w:rsidRDefault="00035CC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035CC0" w:rsidRDefault="00035CC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15</w:t>
        </w:r>
        <w:r w:rsidRPr="008C3FF7">
          <w:rPr>
            <w:noProof/>
            <w:sz w:val="16"/>
            <w:szCs w:val="16"/>
          </w:rPr>
          <w:fldChar w:fldCharType="end"/>
        </w:r>
      </w:p>
      <w:p w14:paraId="48713615"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035CC0" w:rsidRDefault="00035CC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035CC0" w:rsidRDefault="00035CC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19</w:t>
        </w:r>
        <w:r w:rsidRPr="008C3FF7">
          <w:rPr>
            <w:noProof/>
            <w:sz w:val="16"/>
            <w:szCs w:val="16"/>
          </w:rPr>
          <w:fldChar w:fldCharType="end"/>
        </w:r>
      </w:p>
      <w:p w14:paraId="7745893A"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035CC0" w:rsidRDefault="00035CC0"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035CC0" w:rsidRDefault="00035CC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49300"/>
      <w:docPartObj>
        <w:docPartGallery w:val="Page Numbers (Bottom of Page)"/>
        <w:docPartUnique/>
      </w:docPartObj>
    </w:sdtPr>
    <w:sdtEndPr>
      <w:rPr>
        <w:noProof/>
      </w:rPr>
    </w:sdtEndPr>
    <w:sdtContent>
      <w:p w14:paraId="0D46A19E" w14:textId="5C37D04A"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1</w:t>
        </w:r>
        <w:r w:rsidRPr="008C3FF7">
          <w:rPr>
            <w:noProof/>
            <w:sz w:val="16"/>
            <w:szCs w:val="16"/>
          </w:rPr>
          <w:fldChar w:fldCharType="end"/>
        </w:r>
      </w:p>
      <w:p w14:paraId="69B2EA63"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035CC0" w:rsidRDefault="00035CC0"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035CC0" w:rsidRDefault="00035CC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3</w:t>
        </w:r>
        <w:r w:rsidRPr="008C3FF7">
          <w:rPr>
            <w:noProof/>
            <w:sz w:val="16"/>
            <w:szCs w:val="16"/>
          </w:rPr>
          <w:fldChar w:fldCharType="end"/>
        </w:r>
      </w:p>
      <w:p w14:paraId="6431898B" w14:textId="77777777"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035CC0" w:rsidRDefault="00035CC0"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035CC0" w:rsidRDefault="00035CC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035CC0" w:rsidRPr="008C3FF7" w:rsidRDefault="00035C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D213A">
          <w:rPr>
            <w:noProof/>
            <w:sz w:val="16"/>
            <w:szCs w:val="16"/>
          </w:rPr>
          <w:t>4</w:t>
        </w:r>
        <w:r w:rsidRPr="008C3FF7">
          <w:rPr>
            <w:noProof/>
            <w:sz w:val="16"/>
            <w:szCs w:val="16"/>
          </w:rPr>
          <w:fldChar w:fldCharType="end"/>
        </w:r>
      </w:p>
      <w:p w14:paraId="1E33FF49" w14:textId="28B65A96" w:rsidR="00035CC0" w:rsidRDefault="00035C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035CC0" w:rsidRDefault="00035CC0"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035CC0" w:rsidRDefault="00035CC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9C4C1" w14:textId="77777777" w:rsidR="00566085" w:rsidRDefault="00566085" w:rsidP="003C7B4A">
      <w:r>
        <w:separator/>
      </w:r>
    </w:p>
  </w:footnote>
  <w:footnote w:type="continuationSeparator" w:id="0">
    <w:p w14:paraId="1AC17B02" w14:textId="77777777" w:rsidR="00566085" w:rsidRDefault="0056608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035CC0" w:rsidRDefault="00035CC0"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035CC0" w:rsidRPr="00BB33B4" w:rsidRDefault="00035CC0"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035CC0" w:rsidRDefault="00035CC0"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D66A5C" w14:textId="11B8E92F" w:rsidR="00035CC0" w:rsidRPr="001413EB" w:rsidRDefault="00035CC0" w:rsidP="001072A2">
        <w:pPr>
          <w:pStyle w:val="Header"/>
          <w:spacing w:before="40"/>
          <w:jc w:val="center"/>
          <w:rPr>
            <w:rFonts w:asciiTheme="minorHAnsi" w:hAnsiTheme="minorHAnsi"/>
            <w:color w:val="000000" w:themeColor="text1"/>
          </w:rPr>
        </w:pPr>
        <w:sdt>
          <w:sdtPr>
            <w:rPr>
              <w:rFonts w:asciiTheme="minorHAnsi" w:hAnsiTheme="minorHAnsi"/>
              <w:color w:val="000000" w:themeColor="text1"/>
            </w:rPr>
            <w:alias w:val="S:  Title of Procurement"/>
            <w:tag w:val="Agency"/>
            <w:id w:val="-1222048799"/>
          </w:sdtPr>
          <w:sdtContent>
            <w:sdt>
              <w:sdtPr>
                <w:rPr>
                  <w:rStyle w:val="Style10"/>
                </w:rPr>
                <w:alias w:val="Project Title"/>
                <w:id w:val="1676233970"/>
              </w:sdtPr>
              <w:sdtEndPr>
                <w:rPr>
                  <w:rStyle w:val="DefaultParagraphFont"/>
                  <w:rFonts w:ascii="Calibri" w:hAnsi="Calibri"/>
                  <w:color w:val="FF0000"/>
                </w:rPr>
              </w:sdtEndPr>
              <w:sdtContent>
                <w:r>
                  <w:rPr>
                    <w:rStyle w:val="Style10"/>
                  </w:rPr>
                  <w:t>Personal Protection Equipment</w:t>
                </w:r>
              </w:sdtContent>
            </w:sdt>
          </w:sdtContent>
        </w:sdt>
        <w:r>
          <w:rPr>
            <w:rFonts w:asciiTheme="minorHAnsi" w:hAnsiTheme="minorHAnsi"/>
            <w:color w:val="000000" w:themeColor="text1"/>
          </w:rPr>
          <w:t xml:space="preserve">  </w:t>
        </w:r>
      </w:p>
      <w:p w14:paraId="2CC65967" w14:textId="52E6309A" w:rsidR="00035CC0" w:rsidRDefault="00035CC0" w:rsidP="003C7B4A">
        <w:pPr>
          <w:pStyle w:val="Header"/>
          <w:spacing w:before="40"/>
          <w:jc w:val="center"/>
          <w:rPr>
            <w:rStyle w:val="Style10"/>
          </w:rPr>
        </w:pPr>
        <w:r>
          <w:rPr>
            <w:rStyle w:val="Style10"/>
          </w:rPr>
          <w:t>2019-31</w:t>
        </w:r>
      </w:p>
    </w:sdtContent>
  </w:sdt>
  <w:p w14:paraId="21A1E9D2" w14:textId="77777777" w:rsidR="00035CC0" w:rsidRDefault="00035C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035CC0" w:rsidRPr="00106079" w:rsidRDefault="00035CC0"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035CC0" w:rsidRPr="00106079" w:rsidRDefault="00035CC0" w:rsidP="00106079">
    <w:pPr>
      <w:pStyle w:val="Header"/>
      <w:jc w:val="center"/>
      <w:rPr>
        <w:b/>
        <w:sz w:val="28"/>
        <w:szCs w:val="28"/>
      </w:rPr>
    </w:pPr>
    <w:r w:rsidRPr="00106079">
      <w:rPr>
        <w:b/>
        <w:sz w:val="28"/>
        <w:szCs w:val="28"/>
      </w:rPr>
      <w:t>STATE OF ILLINOIS</w:t>
    </w:r>
  </w:p>
  <w:p w14:paraId="6B109FCA" w14:textId="12A3FB7A" w:rsidR="00035CC0" w:rsidRPr="00106079" w:rsidRDefault="00035CC0"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035CC0" w:rsidRDefault="00035CC0" w:rsidP="00106079">
    <w:pPr>
      <w:pStyle w:val="Header"/>
      <w:jc w:val="center"/>
      <w:rPr>
        <w:b/>
        <w:sz w:val="28"/>
        <w:szCs w:val="28"/>
      </w:rPr>
    </w:pPr>
    <w:r>
      <w:rPr>
        <w:b/>
        <w:sz w:val="28"/>
        <w:szCs w:val="28"/>
      </w:rPr>
      <w:t>ATTACHMENT CC</w:t>
    </w:r>
  </w:p>
  <w:p w14:paraId="4FA92E93" w14:textId="1E975FB3" w:rsidR="00035CC0" w:rsidRDefault="00035CC0" w:rsidP="00106079">
    <w:pPr>
      <w:pStyle w:val="Header"/>
      <w:jc w:val="center"/>
      <w:rPr>
        <w:b/>
        <w:sz w:val="28"/>
        <w:szCs w:val="28"/>
      </w:rPr>
    </w:pPr>
    <w:r>
      <w:rPr>
        <w:b/>
        <w:sz w:val="28"/>
        <w:szCs w:val="28"/>
      </w:rPr>
      <w:t>STATE OF ILLINOIS</w:t>
    </w:r>
  </w:p>
  <w:p w14:paraId="303F2381" w14:textId="0C3E9D12" w:rsidR="00035CC0" w:rsidRPr="00106079" w:rsidRDefault="00035CC0"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035CC0" w:rsidRDefault="00035CC0" w:rsidP="00106079">
    <w:pPr>
      <w:pStyle w:val="Header"/>
      <w:jc w:val="center"/>
      <w:rPr>
        <w:b/>
        <w:sz w:val="28"/>
        <w:szCs w:val="28"/>
      </w:rPr>
    </w:pPr>
    <w:r>
      <w:rPr>
        <w:b/>
        <w:sz w:val="28"/>
        <w:szCs w:val="28"/>
      </w:rPr>
      <w:t>ATTACHMENT DD</w:t>
    </w:r>
  </w:p>
  <w:p w14:paraId="6BB2F41F" w14:textId="77777777" w:rsidR="00035CC0" w:rsidRDefault="00035CC0" w:rsidP="00106079">
    <w:pPr>
      <w:pStyle w:val="Header"/>
      <w:jc w:val="center"/>
      <w:rPr>
        <w:b/>
        <w:sz w:val="28"/>
        <w:szCs w:val="28"/>
      </w:rPr>
    </w:pPr>
    <w:r>
      <w:rPr>
        <w:b/>
        <w:sz w:val="28"/>
        <w:szCs w:val="28"/>
      </w:rPr>
      <w:t>STATE OF ILLINOIS</w:t>
    </w:r>
  </w:p>
  <w:p w14:paraId="4B4C4365" w14:textId="41073016" w:rsidR="00035CC0" w:rsidRPr="00106079" w:rsidRDefault="00035CC0"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035CC0" w:rsidRPr="00106079" w:rsidRDefault="00035CC0"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035CC0" w:rsidRDefault="00035CC0" w:rsidP="00106079">
    <w:pPr>
      <w:pStyle w:val="Header"/>
      <w:jc w:val="center"/>
      <w:rPr>
        <w:b/>
        <w:sz w:val="28"/>
        <w:szCs w:val="28"/>
      </w:rPr>
    </w:pPr>
    <w:r>
      <w:rPr>
        <w:b/>
        <w:sz w:val="28"/>
        <w:szCs w:val="28"/>
      </w:rPr>
      <w:t>ATTACHMENT EE</w:t>
    </w:r>
  </w:p>
  <w:p w14:paraId="0F865021" w14:textId="3C560371" w:rsidR="00035CC0" w:rsidRDefault="00035CC0" w:rsidP="00106079">
    <w:pPr>
      <w:pStyle w:val="Header"/>
      <w:jc w:val="center"/>
      <w:rPr>
        <w:b/>
        <w:sz w:val="28"/>
        <w:szCs w:val="28"/>
      </w:rPr>
    </w:pPr>
    <w:r>
      <w:rPr>
        <w:b/>
        <w:sz w:val="28"/>
        <w:szCs w:val="28"/>
      </w:rPr>
      <w:t>STATE OF ILLINOIS</w:t>
    </w:r>
  </w:p>
  <w:p w14:paraId="4ACECF2E" w14:textId="0F95BC2D" w:rsidR="00035CC0" w:rsidRPr="00106079" w:rsidRDefault="00035CC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035CC0" w:rsidRDefault="00035CC0" w:rsidP="000B5501">
    <w:pPr>
      <w:pStyle w:val="Header"/>
      <w:jc w:val="center"/>
      <w:rPr>
        <w:b/>
        <w:sz w:val="28"/>
        <w:szCs w:val="28"/>
      </w:rPr>
    </w:pPr>
    <w:r>
      <w:rPr>
        <w:b/>
        <w:sz w:val="28"/>
        <w:szCs w:val="28"/>
      </w:rPr>
      <w:t>STATE OF ILLINOIS</w:t>
    </w:r>
  </w:p>
  <w:p w14:paraId="1306698F" w14:textId="77777777" w:rsidR="00035CC0" w:rsidRPr="00106079" w:rsidRDefault="00035CC0"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035CC0" w:rsidRDefault="00035CC0" w:rsidP="00A27B9F">
    <w:pPr>
      <w:pStyle w:val="Header"/>
      <w:jc w:val="center"/>
      <w:rPr>
        <w:b/>
        <w:sz w:val="28"/>
        <w:szCs w:val="28"/>
      </w:rPr>
    </w:pPr>
    <w:r>
      <w:rPr>
        <w:b/>
        <w:sz w:val="28"/>
        <w:szCs w:val="28"/>
      </w:rPr>
      <w:t>STATE OF ILLINOIS</w:t>
    </w:r>
  </w:p>
  <w:p w14:paraId="3AF55E77" w14:textId="77777777" w:rsidR="00035CC0" w:rsidRPr="00106079" w:rsidRDefault="00035CC0"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035CC0" w:rsidRPr="00647E09" w:rsidRDefault="00035CC0" w:rsidP="00647E09">
    <w:pPr>
      <w:jc w:val="center"/>
      <w:rPr>
        <w:b/>
        <w:sz w:val="28"/>
        <w:szCs w:val="28"/>
      </w:rPr>
    </w:pPr>
    <w:r w:rsidRPr="00647E09">
      <w:rPr>
        <w:b/>
        <w:sz w:val="28"/>
        <w:szCs w:val="28"/>
      </w:rPr>
      <w:t>ATTACHMENT FF</w:t>
    </w:r>
  </w:p>
  <w:p w14:paraId="4096C6C5" w14:textId="7A64FB01" w:rsidR="00035CC0" w:rsidRPr="00647E09" w:rsidRDefault="00035CC0" w:rsidP="00647E09">
    <w:pPr>
      <w:jc w:val="center"/>
      <w:rPr>
        <w:b/>
        <w:sz w:val="28"/>
        <w:szCs w:val="28"/>
      </w:rPr>
    </w:pPr>
    <w:r w:rsidRPr="00647E09">
      <w:rPr>
        <w:b/>
        <w:sz w:val="28"/>
        <w:szCs w:val="28"/>
      </w:rPr>
      <w:t>STATE OF ILLINOIS</w:t>
    </w:r>
  </w:p>
  <w:p w14:paraId="0EFE4ED3" w14:textId="1D506D6A" w:rsidR="00035CC0" w:rsidRPr="00647E09" w:rsidRDefault="00035CC0"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035CC0" w:rsidRDefault="00035CC0" w:rsidP="00647E09">
    <w:pPr>
      <w:jc w:val="center"/>
      <w:rPr>
        <w:b/>
        <w:sz w:val="28"/>
        <w:szCs w:val="28"/>
      </w:rPr>
    </w:pPr>
    <w:r>
      <w:rPr>
        <w:b/>
        <w:sz w:val="28"/>
        <w:szCs w:val="28"/>
      </w:rPr>
      <w:t>ATTACHMENT GG</w:t>
    </w:r>
  </w:p>
  <w:p w14:paraId="551F6746" w14:textId="240A074F" w:rsidR="00035CC0" w:rsidRDefault="00035CC0" w:rsidP="00647E09">
    <w:pPr>
      <w:jc w:val="center"/>
      <w:rPr>
        <w:b/>
        <w:sz w:val="28"/>
        <w:szCs w:val="28"/>
      </w:rPr>
    </w:pPr>
    <w:r>
      <w:rPr>
        <w:b/>
        <w:sz w:val="28"/>
        <w:szCs w:val="28"/>
      </w:rPr>
      <w:t>STATE OF ILLINOIS</w:t>
    </w:r>
  </w:p>
  <w:p w14:paraId="2FC72E81" w14:textId="37D88B03" w:rsidR="00035CC0" w:rsidRPr="00647E09" w:rsidRDefault="00035CC0"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035CC0" w:rsidRPr="00647E09" w:rsidRDefault="00035CC0"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035CC0" w:rsidRDefault="00035CC0"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035CC0" w:rsidRDefault="00035CC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035CC0" w:rsidRPr="00E34AD9" w:rsidRDefault="00035CC0"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035CC0" w:rsidRDefault="00035CC0" w:rsidP="00647E09">
    <w:pPr>
      <w:jc w:val="center"/>
      <w:rPr>
        <w:b/>
        <w:sz w:val="28"/>
        <w:szCs w:val="28"/>
      </w:rPr>
    </w:pPr>
    <w:r>
      <w:rPr>
        <w:b/>
        <w:sz w:val="28"/>
        <w:szCs w:val="28"/>
      </w:rPr>
      <w:t>ATTACHMENT HH</w:t>
    </w:r>
  </w:p>
  <w:p w14:paraId="64750B5E" w14:textId="549A4537" w:rsidR="00035CC0" w:rsidRDefault="00035CC0" w:rsidP="00647E09">
    <w:pPr>
      <w:jc w:val="center"/>
      <w:rPr>
        <w:b/>
        <w:sz w:val="28"/>
        <w:szCs w:val="28"/>
      </w:rPr>
    </w:pPr>
    <w:r>
      <w:rPr>
        <w:b/>
        <w:sz w:val="28"/>
        <w:szCs w:val="28"/>
      </w:rPr>
      <w:t>STATE OF ILLINOIS</w:t>
    </w:r>
  </w:p>
  <w:p w14:paraId="3D5E443E" w14:textId="3C4DC40C" w:rsidR="00035CC0" w:rsidRPr="00647E09" w:rsidRDefault="00035CC0"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035CC0" w:rsidRDefault="00035CC0"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035CC0" w:rsidRDefault="00035CC0"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035CC0" w:rsidRDefault="00035CC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035CC0" w:rsidRPr="00F12FEB" w:rsidRDefault="00035CC0" w:rsidP="00F12FEB">
    <w:pPr>
      <w:pStyle w:val="Header"/>
      <w:jc w:val="center"/>
      <w:rPr>
        <w:b/>
        <w:sz w:val="28"/>
        <w:szCs w:val="28"/>
      </w:rPr>
    </w:pPr>
    <w:r w:rsidRPr="00F12FEB">
      <w:rPr>
        <w:b/>
        <w:sz w:val="28"/>
        <w:szCs w:val="28"/>
      </w:rPr>
      <w:t>ATTACHMENT JJ</w:t>
    </w:r>
  </w:p>
  <w:p w14:paraId="224D18E5" w14:textId="37DED49D" w:rsidR="00035CC0" w:rsidRPr="00F12FEB" w:rsidRDefault="00035CC0" w:rsidP="00F12FEB">
    <w:pPr>
      <w:pStyle w:val="Header"/>
      <w:jc w:val="center"/>
      <w:rPr>
        <w:b/>
        <w:sz w:val="28"/>
        <w:szCs w:val="28"/>
      </w:rPr>
    </w:pPr>
    <w:r w:rsidRPr="00F12FEB">
      <w:rPr>
        <w:b/>
        <w:sz w:val="28"/>
        <w:szCs w:val="28"/>
      </w:rPr>
      <w:t>STATE OF ILLINOIS</w:t>
    </w:r>
  </w:p>
  <w:p w14:paraId="02C0C1FE" w14:textId="7A8F4C5F" w:rsidR="00035CC0" w:rsidRPr="00F12FEB" w:rsidRDefault="00035CC0" w:rsidP="00F12FEB">
    <w:pPr>
      <w:pStyle w:val="Header"/>
      <w:jc w:val="center"/>
      <w:rPr>
        <w:b/>
        <w:sz w:val="28"/>
        <w:szCs w:val="28"/>
      </w:rPr>
    </w:pPr>
    <w:r w:rsidRPr="00F12FEB">
      <w:rPr>
        <w:b/>
        <w:sz w:val="28"/>
        <w:szCs w:val="28"/>
      </w:rPr>
      <w:t>TAXPAYER IDENTIFICATION NUMBER</w:t>
    </w:r>
  </w:p>
  <w:p w14:paraId="7F2ECF55" w14:textId="77777777" w:rsidR="00035CC0" w:rsidRPr="00F12FEB" w:rsidRDefault="00035CC0"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035CC0" w:rsidRPr="00A53117" w:rsidRDefault="00035CC0" w:rsidP="00714CC5">
    <w:pPr>
      <w:pStyle w:val="Header"/>
      <w:jc w:val="right"/>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035CC0" w:rsidRDefault="00035CC0"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035CC0" w:rsidRDefault="00035CC0"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035CC0" w:rsidRDefault="00035CC0"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035CC0" w:rsidRDefault="00035CC0"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035CC0" w:rsidRDefault="00035CC0"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035CC0" w:rsidRDefault="00035CC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035CC0" w:rsidRPr="00E34AD9" w:rsidRDefault="00035CC0"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035CC0" w:rsidRDefault="00035CC0"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035CC0" w:rsidRDefault="00035CC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035CC0" w:rsidRPr="00E34AD9" w:rsidRDefault="00035CC0"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035CC0" w:rsidRPr="00E34AD9" w:rsidRDefault="00035CC0"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035CC0" w:rsidRDefault="00035CC0"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035CC0" w:rsidRDefault="00035CC0"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1827315992"/>
    </w:sdtPr>
    <w:sdtContent>
      <w:p w14:paraId="1524835E" w14:textId="79CACC4F" w:rsidR="00035CC0" w:rsidRDefault="00035CC0"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000000" w:themeColor="text1"/>
      </w:rPr>
      <w:alias w:val="S:  Title of Procurement"/>
      <w:tag w:val="Agency"/>
      <w:id w:val="1685552048"/>
    </w:sdtPr>
    <w:sdtContent>
      <w:sdt>
        <w:sdtPr>
          <w:rPr>
            <w:rFonts w:asciiTheme="minorHAnsi" w:hAnsiTheme="minorHAnsi"/>
            <w:color w:val="000000" w:themeColor="text1"/>
          </w:rPr>
          <w:alias w:val="S:  Title of Procurement"/>
          <w:tag w:val="Agency"/>
          <w:id w:val="1895465788"/>
        </w:sdtPr>
        <w:sdtContent>
          <w:p w14:paraId="3FD66EDA" w14:textId="0176BEE6" w:rsidR="00035CC0" w:rsidRPr="002C368A" w:rsidRDefault="00035CC0" w:rsidP="002E620A">
            <w:pPr>
              <w:pStyle w:val="Header"/>
              <w:spacing w:before="40"/>
              <w:jc w:val="center"/>
              <w:rPr>
                <w:rFonts w:asciiTheme="minorHAnsi" w:hAnsiTheme="minorHAnsi"/>
                <w:color w:val="000000" w:themeColor="text1"/>
              </w:rPr>
            </w:pPr>
            <w:r>
              <w:rPr>
                <w:rFonts w:asciiTheme="minorHAnsi" w:hAnsiTheme="minorHAnsi"/>
                <w:color w:val="000000" w:themeColor="text1"/>
              </w:rPr>
              <w:t>Personal Protection Equipment</w:t>
            </w:r>
          </w:p>
        </w:sdtContent>
      </w:sdt>
      <w:p w14:paraId="20677BB6" w14:textId="7A715C2F" w:rsidR="00035CC0" w:rsidRPr="00D178F5" w:rsidRDefault="00035CC0" w:rsidP="002E620A">
        <w:pPr>
          <w:pStyle w:val="Header"/>
          <w:spacing w:before="40"/>
          <w:jc w:val="center"/>
          <w:rPr>
            <w:rFonts w:asciiTheme="minorHAnsi" w:hAnsiTheme="minorHAnsi"/>
            <w:color w:val="000000" w:themeColor="text1"/>
          </w:rPr>
        </w:pPr>
        <w:r w:rsidRPr="002C368A">
          <w:rPr>
            <w:rFonts w:asciiTheme="minorHAnsi" w:hAnsiTheme="minorHAnsi"/>
            <w:color w:val="000000" w:themeColor="text1"/>
          </w:rPr>
          <w:t xml:space="preserve"> </w:t>
        </w:r>
        <w:r w:rsidRPr="0038347B">
          <w:rPr>
            <w:rFonts w:asciiTheme="minorHAnsi" w:hAnsiTheme="minorHAnsi"/>
            <w:color w:val="000000" w:themeColor="text1"/>
          </w:rPr>
          <w:t>2019-31</w:t>
        </w:r>
      </w:p>
    </w:sdtContent>
  </w:sdt>
  <w:p w14:paraId="2BC5B020" w14:textId="77777777" w:rsidR="00035CC0" w:rsidRPr="00533AF5" w:rsidRDefault="00035CC0" w:rsidP="001671B2">
    <w:pPr>
      <w:pStyle w:val="Header"/>
      <w:pBdr>
        <w:bottom w:val="single" w:sz="4" w:space="1" w:color="auto"/>
      </w:pBdr>
      <w:spacing w:after="120"/>
      <w:jc w:val="center"/>
      <w:rPr>
        <w:rFonts w:asciiTheme="minorHAnsi" w:hAnsiTheme="minorHAnsi"/>
        <w:b/>
        <w:sz w:val="16"/>
        <w:szCs w:val="16"/>
      </w:rPr>
    </w:pPr>
  </w:p>
  <w:p w14:paraId="636AB53C" w14:textId="77777777" w:rsidR="00035CC0" w:rsidRPr="00533AF5" w:rsidRDefault="00035CC0"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035CC0" w:rsidRPr="009742ED" w:rsidRDefault="00035CC0"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035CC0" w:rsidRPr="00106079" w:rsidRDefault="00035CC0"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035CC0" w:rsidRPr="00106079" w:rsidRDefault="00035CC0"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9">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4E1C8C"/>
    <w:multiLevelType w:val="hybridMultilevel"/>
    <w:tmpl w:val="83BC6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84163BC"/>
    <w:multiLevelType w:val="multilevel"/>
    <w:tmpl w:val="47DAD414"/>
    <w:styleLink w:val="Style61"/>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nsid w:val="527D3E9B"/>
    <w:multiLevelType w:val="multilevel"/>
    <w:tmpl w:val="0409001F"/>
    <w:numStyleLink w:val="Style6"/>
  </w:abstractNum>
  <w:abstractNum w:abstractNumId="24">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17A21"/>
    <w:multiLevelType w:val="hybridMultilevel"/>
    <w:tmpl w:val="19C4DBD8"/>
    <w:lvl w:ilvl="0" w:tplc="87287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7"/>
  </w:num>
  <w:num w:numId="6">
    <w:abstractNumId w:val="33"/>
  </w:num>
  <w:num w:numId="7">
    <w:abstractNumId w:val="10"/>
  </w:num>
  <w:num w:numId="8">
    <w:abstractNumId w:val="34"/>
  </w:num>
  <w:num w:numId="9">
    <w:abstractNumId w:val="25"/>
  </w:num>
  <w:num w:numId="10">
    <w:abstractNumId w:val="9"/>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6"/>
  </w:num>
  <w:num w:numId="23">
    <w:abstractNumId w:val="4"/>
  </w:num>
  <w:num w:numId="24">
    <w:abstractNumId w:val="28"/>
  </w:num>
  <w:num w:numId="25">
    <w:abstractNumId w:val="20"/>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31"/>
  </w:num>
  <w:num w:numId="36">
    <w:abstractNumId w:val="11"/>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0445"/>
    <w:rsid w:val="000105C4"/>
    <w:rsid w:val="00013E86"/>
    <w:rsid w:val="000143B8"/>
    <w:rsid w:val="000354F0"/>
    <w:rsid w:val="00035CC0"/>
    <w:rsid w:val="0004351C"/>
    <w:rsid w:val="00045569"/>
    <w:rsid w:val="00046D35"/>
    <w:rsid w:val="000477FE"/>
    <w:rsid w:val="00054961"/>
    <w:rsid w:val="00056578"/>
    <w:rsid w:val="00072639"/>
    <w:rsid w:val="00073A7C"/>
    <w:rsid w:val="00075ABD"/>
    <w:rsid w:val="000773B7"/>
    <w:rsid w:val="0009052E"/>
    <w:rsid w:val="00094564"/>
    <w:rsid w:val="00094C6B"/>
    <w:rsid w:val="000960A3"/>
    <w:rsid w:val="000A5BA9"/>
    <w:rsid w:val="000A79D2"/>
    <w:rsid w:val="000B147B"/>
    <w:rsid w:val="000B4448"/>
    <w:rsid w:val="000B52A2"/>
    <w:rsid w:val="000B5501"/>
    <w:rsid w:val="000B5621"/>
    <w:rsid w:val="000B64FD"/>
    <w:rsid w:val="000B734C"/>
    <w:rsid w:val="000B749A"/>
    <w:rsid w:val="000D05D6"/>
    <w:rsid w:val="000D1BB0"/>
    <w:rsid w:val="000D7C0B"/>
    <w:rsid w:val="000E23CC"/>
    <w:rsid w:val="000E42E8"/>
    <w:rsid w:val="000E481C"/>
    <w:rsid w:val="000E5AF8"/>
    <w:rsid w:val="000F1F9C"/>
    <w:rsid w:val="000F21E8"/>
    <w:rsid w:val="000F4BB1"/>
    <w:rsid w:val="000F7F78"/>
    <w:rsid w:val="0010284D"/>
    <w:rsid w:val="00103019"/>
    <w:rsid w:val="00103F22"/>
    <w:rsid w:val="001052AB"/>
    <w:rsid w:val="00106079"/>
    <w:rsid w:val="001072A2"/>
    <w:rsid w:val="00120F9B"/>
    <w:rsid w:val="001228DF"/>
    <w:rsid w:val="00127CEC"/>
    <w:rsid w:val="001367CF"/>
    <w:rsid w:val="00137579"/>
    <w:rsid w:val="001475A6"/>
    <w:rsid w:val="00150C75"/>
    <w:rsid w:val="0016497C"/>
    <w:rsid w:val="00165B65"/>
    <w:rsid w:val="0016647E"/>
    <w:rsid w:val="001671B2"/>
    <w:rsid w:val="001700A8"/>
    <w:rsid w:val="001777F4"/>
    <w:rsid w:val="0018133A"/>
    <w:rsid w:val="001813DE"/>
    <w:rsid w:val="00184BE9"/>
    <w:rsid w:val="0018628F"/>
    <w:rsid w:val="00193851"/>
    <w:rsid w:val="00194F4F"/>
    <w:rsid w:val="00195D3C"/>
    <w:rsid w:val="001A0650"/>
    <w:rsid w:val="001A06A7"/>
    <w:rsid w:val="001A365E"/>
    <w:rsid w:val="001B31FD"/>
    <w:rsid w:val="001B32E1"/>
    <w:rsid w:val="001B3C37"/>
    <w:rsid w:val="001B71A1"/>
    <w:rsid w:val="001C1384"/>
    <w:rsid w:val="001C2345"/>
    <w:rsid w:val="001D0ACA"/>
    <w:rsid w:val="001D170D"/>
    <w:rsid w:val="001D5DDB"/>
    <w:rsid w:val="001E27AF"/>
    <w:rsid w:val="001F796A"/>
    <w:rsid w:val="002009D3"/>
    <w:rsid w:val="00204302"/>
    <w:rsid w:val="00213095"/>
    <w:rsid w:val="00214B4F"/>
    <w:rsid w:val="00220618"/>
    <w:rsid w:val="00221BF1"/>
    <w:rsid w:val="00237EC0"/>
    <w:rsid w:val="0024027C"/>
    <w:rsid w:val="0024234B"/>
    <w:rsid w:val="002464C6"/>
    <w:rsid w:val="00247F9D"/>
    <w:rsid w:val="00262AEA"/>
    <w:rsid w:val="00267D60"/>
    <w:rsid w:val="002719A2"/>
    <w:rsid w:val="00274D9C"/>
    <w:rsid w:val="002811FD"/>
    <w:rsid w:val="002A194E"/>
    <w:rsid w:val="002B33C4"/>
    <w:rsid w:val="002B3DF1"/>
    <w:rsid w:val="002B5EC7"/>
    <w:rsid w:val="002B663E"/>
    <w:rsid w:val="002B70AF"/>
    <w:rsid w:val="002C535F"/>
    <w:rsid w:val="002C587D"/>
    <w:rsid w:val="002D0B38"/>
    <w:rsid w:val="002D7545"/>
    <w:rsid w:val="002D7697"/>
    <w:rsid w:val="002E3B0F"/>
    <w:rsid w:val="002E5CF8"/>
    <w:rsid w:val="002E620A"/>
    <w:rsid w:val="002F0BCD"/>
    <w:rsid w:val="00304403"/>
    <w:rsid w:val="00305DFE"/>
    <w:rsid w:val="003076EA"/>
    <w:rsid w:val="00312638"/>
    <w:rsid w:val="00315FC3"/>
    <w:rsid w:val="00323340"/>
    <w:rsid w:val="0032338F"/>
    <w:rsid w:val="003341B1"/>
    <w:rsid w:val="00336321"/>
    <w:rsid w:val="003376A4"/>
    <w:rsid w:val="003434D7"/>
    <w:rsid w:val="00347F1B"/>
    <w:rsid w:val="00350F8F"/>
    <w:rsid w:val="00352112"/>
    <w:rsid w:val="00366646"/>
    <w:rsid w:val="003668A8"/>
    <w:rsid w:val="00370783"/>
    <w:rsid w:val="003716DE"/>
    <w:rsid w:val="00376A21"/>
    <w:rsid w:val="0038347B"/>
    <w:rsid w:val="00385D6F"/>
    <w:rsid w:val="003925BF"/>
    <w:rsid w:val="00393BE9"/>
    <w:rsid w:val="003A2904"/>
    <w:rsid w:val="003A3EB0"/>
    <w:rsid w:val="003A70E0"/>
    <w:rsid w:val="003B06A3"/>
    <w:rsid w:val="003B2CE4"/>
    <w:rsid w:val="003B7AB5"/>
    <w:rsid w:val="003C5FB2"/>
    <w:rsid w:val="003C7B4A"/>
    <w:rsid w:val="003E0795"/>
    <w:rsid w:val="003E3D7B"/>
    <w:rsid w:val="003F1E7C"/>
    <w:rsid w:val="003F3864"/>
    <w:rsid w:val="00402DE8"/>
    <w:rsid w:val="00405ECA"/>
    <w:rsid w:val="004149C4"/>
    <w:rsid w:val="00414D50"/>
    <w:rsid w:val="0042525D"/>
    <w:rsid w:val="004310D8"/>
    <w:rsid w:val="00450162"/>
    <w:rsid w:val="00450D90"/>
    <w:rsid w:val="00451C21"/>
    <w:rsid w:val="004578D8"/>
    <w:rsid w:val="00463E7D"/>
    <w:rsid w:val="004732DE"/>
    <w:rsid w:val="004734C0"/>
    <w:rsid w:val="00474ACC"/>
    <w:rsid w:val="004765C2"/>
    <w:rsid w:val="0048244F"/>
    <w:rsid w:val="00484670"/>
    <w:rsid w:val="00494690"/>
    <w:rsid w:val="00495BF7"/>
    <w:rsid w:val="004A5CEC"/>
    <w:rsid w:val="004B0690"/>
    <w:rsid w:val="004B4EEB"/>
    <w:rsid w:val="004B4FDC"/>
    <w:rsid w:val="004B639D"/>
    <w:rsid w:val="004C081C"/>
    <w:rsid w:val="004C0AED"/>
    <w:rsid w:val="004C318C"/>
    <w:rsid w:val="004F04AE"/>
    <w:rsid w:val="004F28B9"/>
    <w:rsid w:val="004F7E47"/>
    <w:rsid w:val="005071C9"/>
    <w:rsid w:val="005110F6"/>
    <w:rsid w:val="005207BE"/>
    <w:rsid w:val="00531D36"/>
    <w:rsid w:val="00533AF5"/>
    <w:rsid w:val="00541093"/>
    <w:rsid w:val="00542936"/>
    <w:rsid w:val="005462F1"/>
    <w:rsid w:val="00554BCB"/>
    <w:rsid w:val="00554C20"/>
    <w:rsid w:val="00563746"/>
    <w:rsid w:val="00566085"/>
    <w:rsid w:val="0057216A"/>
    <w:rsid w:val="00574857"/>
    <w:rsid w:val="00580BE5"/>
    <w:rsid w:val="00586DFB"/>
    <w:rsid w:val="005A01CF"/>
    <w:rsid w:val="005B0FD0"/>
    <w:rsid w:val="005B1680"/>
    <w:rsid w:val="005C2E7F"/>
    <w:rsid w:val="005C4842"/>
    <w:rsid w:val="005E393C"/>
    <w:rsid w:val="005F1E47"/>
    <w:rsid w:val="00600730"/>
    <w:rsid w:val="00605149"/>
    <w:rsid w:val="00606FEC"/>
    <w:rsid w:val="00611BD3"/>
    <w:rsid w:val="00611FE7"/>
    <w:rsid w:val="00615F76"/>
    <w:rsid w:val="00617BAF"/>
    <w:rsid w:val="00622373"/>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670CA"/>
    <w:rsid w:val="006711F5"/>
    <w:rsid w:val="00673D3C"/>
    <w:rsid w:val="0067485E"/>
    <w:rsid w:val="006773EA"/>
    <w:rsid w:val="00685DE5"/>
    <w:rsid w:val="00687C38"/>
    <w:rsid w:val="006901DB"/>
    <w:rsid w:val="00691714"/>
    <w:rsid w:val="006A4E35"/>
    <w:rsid w:val="006A761A"/>
    <w:rsid w:val="006B6521"/>
    <w:rsid w:val="006C0EB0"/>
    <w:rsid w:val="006C1CA5"/>
    <w:rsid w:val="006C237A"/>
    <w:rsid w:val="006C6297"/>
    <w:rsid w:val="006D0497"/>
    <w:rsid w:val="006D30B3"/>
    <w:rsid w:val="006D62F9"/>
    <w:rsid w:val="006E3515"/>
    <w:rsid w:val="006E4211"/>
    <w:rsid w:val="00706585"/>
    <w:rsid w:val="00714BDC"/>
    <w:rsid w:val="00714C45"/>
    <w:rsid w:val="00714CC5"/>
    <w:rsid w:val="007326B6"/>
    <w:rsid w:val="007327CA"/>
    <w:rsid w:val="0074031E"/>
    <w:rsid w:val="00751285"/>
    <w:rsid w:val="007531BA"/>
    <w:rsid w:val="007622AF"/>
    <w:rsid w:val="00765CF9"/>
    <w:rsid w:val="0076690F"/>
    <w:rsid w:val="00773866"/>
    <w:rsid w:val="0077658E"/>
    <w:rsid w:val="0077672F"/>
    <w:rsid w:val="00776C9D"/>
    <w:rsid w:val="0077716B"/>
    <w:rsid w:val="007831C0"/>
    <w:rsid w:val="00790500"/>
    <w:rsid w:val="007A0ABF"/>
    <w:rsid w:val="007A0BE4"/>
    <w:rsid w:val="007A3629"/>
    <w:rsid w:val="007A72B3"/>
    <w:rsid w:val="007B02EC"/>
    <w:rsid w:val="007B0F5E"/>
    <w:rsid w:val="007B2E89"/>
    <w:rsid w:val="007C12AF"/>
    <w:rsid w:val="007D346D"/>
    <w:rsid w:val="007E0560"/>
    <w:rsid w:val="007E6CC6"/>
    <w:rsid w:val="007F5332"/>
    <w:rsid w:val="007F5BED"/>
    <w:rsid w:val="007F7FE7"/>
    <w:rsid w:val="00810171"/>
    <w:rsid w:val="00817E21"/>
    <w:rsid w:val="00823FA3"/>
    <w:rsid w:val="00836AA1"/>
    <w:rsid w:val="00844E43"/>
    <w:rsid w:val="00846289"/>
    <w:rsid w:val="00846403"/>
    <w:rsid w:val="0087093E"/>
    <w:rsid w:val="00886D80"/>
    <w:rsid w:val="00893899"/>
    <w:rsid w:val="00897822"/>
    <w:rsid w:val="008A0CD2"/>
    <w:rsid w:val="008A2DDC"/>
    <w:rsid w:val="008B305D"/>
    <w:rsid w:val="008B43B1"/>
    <w:rsid w:val="008B5CB8"/>
    <w:rsid w:val="008C368D"/>
    <w:rsid w:val="008C6C0B"/>
    <w:rsid w:val="008D0199"/>
    <w:rsid w:val="008D7DC9"/>
    <w:rsid w:val="008D7FC1"/>
    <w:rsid w:val="008E155C"/>
    <w:rsid w:val="008F10C4"/>
    <w:rsid w:val="008F1E80"/>
    <w:rsid w:val="008F51ED"/>
    <w:rsid w:val="00913962"/>
    <w:rsid w:val="009143DE"/>
    <w:rsid w:val="00945037"/>
    <w:rsid w:val="00946954"/>
    <w:rsid w:val="0095215C"/>
    <w:rsid w:val="0096566C"/>
    <w:rsid w:val="0096691E"/>
    <w:rsid w:val="00971DC4"/>
    <w:rsid w:val="009729D6"/>
    <w:rsid w:val="00973E14"/>
    <w:rsid w:val="009742ED"/>
    <w:rsid w:val="0097762E"/>
    <w:rsid w:val="009826BA"/>
    <w:rsid w:val="00983818"/>
    <w:rsid w:val="00991A3C"/>
    <w:rsid w:val="00994BD9"/>
    <w:rsid w:val="0099562F"/>
    <w:rsid w:val="009A1CD6"/>
    <w:rsid w:val="009A47EE"/>
    <w:rsid w:val="009A763E"/>
    <w:rsid w:val="009C6B5A"/>
    <w:rsid w:val="009D1394"/>
    <w:rsid w:val="009D3B39"/>
    <w:rsid w:val="009F2220"/>
    <w:rsid w:val="009F285D"/>
    <w:rsid w:val="00A00AF9"/>
    <w:rsid w:val="00A03147"/>
    <w:rsid w:val="00A2344E"/>
    <w:rsid w:val="00A27B9F"/>
    <w:rsid w:val="00A308F8"/>
    <w:rsid w:val="00A331F5"/>
    <w:rsid w:val="00A400AF"/>
    <w:rsid w:val="00A42C2F"/>
    <w:rsid w:val="00A50D95"/>
    <w:rsid w:val="00A53117"/>
    <w:rsid w:val="00A564E9"/>
    <w:rsid w:val="00A56B16"/>
    <w:rsid w:val="00A63732"/>
    <w:rsid w:val="00A768C6"/>
    <w:rsid w:val="00A77486"/>
    <w:rsid w:val="00A81D6B"/>
    <w:rsid w:val="00A871C8"/>
    <w:rsid w:val="00A90D32"/>
    <w:rsid w:val="00AA166D"/>
    <w:rsid w:val="00AB2C31"/>
    <w:rsid w:val="00AB6002"/>
    <w:rsid w:val="00AB780E"/>
    <w:rsid w:val="00AD1020"/>
    <w:rsid w:val="00AD34F6"/>
    <w:rsid w:val="00AD78DD"/>
    <w:rsid w:val="00AF06B6"/>
    <w:rsid w:val="00AF0E92"/>
    <w:rsid w:val="00AF24D5"/>
    <w:rsid w:val="00AF3821"/>
    <w:rsid w:val="00AF58A2"/>
    <w:rsid w:val="00B00E7B"/>
    <w:rsid w:val="00B04BF1"/>
    <w:rsid w:val="00B07CB8"/>
    <w:rsid w:val="00B11AD9"/>
    <w:rsid w:val="00B23199"/>
    <w:rsid w:val="00B30C75"/>
    <w:rsid w:val="00B33777"/>
    <w:rsid w:val="00B417C8"/>
    <w:rsid w:val="00B5035B"/>
    <w:rsid w:val="00B506C8"/>
    <w:rsid w:val="00B644EF"/>
    <w:rsid w:val="00B70919"/>
    <w:rsid w:val="00B74906"/>
    <w:rsid w:val="00B75182"/>
    <w:rsid w:val="00B81C44"/>
    <w:rsid w:val="00B832BE"/>
    <w:rsid w:val="00B872C7"/>
    <w:rsid w:val="00B87790"/>
    <w:rsid w:val="00B92986"/>
    <w:rsid w:val="00B92D86"/>
    <w:rsid w:val="00B94E5F"/>
    <w:rsid w:val="00BA1A1F"/>
    <w:rsid w:val="00BA28E8"/>
    <w:rsid w:val="00BA4522"/>
    <w:rsid w:val="00BB4C46"/>
    <w:rsid w:val="00BB54CE"/>
    <w:rsid w:val="00BB5E1D"/>
    <w:rsid w:val="00BB61B5"/>
    <w:rsid w:val="00BC02E2"/>
    <w:rsid w:val="00BD0F2F"/>
    <w:rsid w:val="00BD213A"/>
    <w:rsid w:val="00BD7CA6"/>
    <w:rsid w:val="00BE27EE"/>
    <w:rsid w:val="00BE4354"/>
    <w:rsid w:val="00BE5E03"/>
    <w:rsid w:val="00C104C7"/>
    <w:rsid w:val="00C12F33"/>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74A"/>
    <w:rsid w:val="00C829C2"/>
    <w:rsid w:val="00C8674B"/>
    <w:rsid w:val="00C92858"/>
    <w:rsid w:val="00CA00F5"/>
    <w:rsid w:val="00CB10BB"/>
    <w:rsid w:val="00CC744B"/>
    <w:rsid w:val="00CD5465"/>
    <w:rsid w:val="00CE02B5"/>
    <w:rsid w:val="00CE1214"/>
    <w:rsid w:val="00CE70D9"/>
    <w:rsid w:val="00CF0A96"/>
    <w:rsid w:val="00CF1A65"/>
    <w:rsid w:val="00CF3FDE"/>
    <w:rsid w:val="00CF57E7"/>
    <w:rsid w:val="00CF7A35"/>
    <w:rsid w:val="00D013D7"/>
    <w:rsid w:val="00D02F0C"/>
    <w:rsid w:val="00D11AD7"/>
    <w:rsid w:val="00D161C0"/>
    <w:rsid w:val="00D175FB"/>
    <w:rsid w:val="00D1799E"/>
    <w:rsid w:val="00D23B9E"/>
    <w:rsid w:val="00D31EFF"/>
    <w:rsid w:val="00D47D32"/>
    <w:rsid w:val="00D50171"/>
    <w:rsid w:val="00D5138D"/>
    <w:rsid w:val="00D627B6"/>
    <w:rsid w:val="00D71635"/>
    <w:rsid w:val="00D72E1E"/>
    <w:rsid w:val="00D741C1"/>
    <w:rsid w:val="00D8231E"/>
    <w:rsid w:val="00D83814"/>
    <w:rsid w:val="00D84BEB"/>
    <w:rsid w:val="00D90D52"/>
    <w:rsid w:val="00DA108E"/>
    <w:rsid w:val="00DB3195"/>
    <w:rsid w:val="00DB31E4"/>
    <w:rsid w:val="00DB3849"/>
    <w:rsid w:val="00DB5603"/>
    <w:rsid w:val="00DB7F92"/>
    <w:rsid w:val="00DC2EC4"/>
    <w:rsid w:val="00DC7883"/>
    <w:rsid w:val="00DD1B4B"/>
    <w:rsid w:val="00DE6FAA"/>
    <w:rsid w:val="00DF6274"/>
    <w:rsid w:val="00E04A42"/>
    <w:rsid w:val="00E124ED"/>
    <w:rsid w:val="00E20F4A"/>
    <w:rsid w:val="00E23784"/>
    <w:rsid w:val="00E5031D"/>
    <w:rsid w:val="00E60E6C"/>
    <w:rsid w:val="00E63992"/>
    <w:rsid w:val="00E72351"/>
    <w:rsid w:val="00E751F4"/>
    <w:rsid w:val="00E85B4D"/>
    <w:rsid w:val="00E86EFD"/>
    <w:rsid w:val="00E94265"/>
    <w:rsid w:val="00E94F01"/>
    <w:rsid w:val="00E97A4E"/>
    <w:rsid w:val="00EC2CCC"/>
    <w:rsid w:val="00EE2E1E"/>
    <w:rsid w:val="00EE4870"/>
    <w:rsid w:val="00EE4E5E"/>
    <w:rsid w:val="00EE60E8"/>
    <w:rsid w:val="00EF03B8"/>
    <w:rsid w:val="00EF49B4"/>
    <w:rsid w:val="00EF631F"/>
    <w:rsid w:val="00EF7207"/>
    <w:rsid w:val="00F037CB"/>
    <w:rsid w:val="00F12FEB"/>
    <w:rsid w:val="00F15566"/>
    <w:rsid w:val="00F1777D"/>
    <w:rsid w:val="00F23B36"/>
    <w:rsid w:val="00F34CBF"/>
    <w:rsid w:val="00F4158E"/>
    <w:rsid w:val="00F51E11"/>
    <w:rsid w:val="00F53935"/>
    <w:rsid w:val="00F54315"/>
    <w:rsid w:val="00F6671C"/>
    <w:rsid w:val="00F71108"/>
    <w:rsid w:val="00F83959"/>
    <w:rsid w:val="00F84D97"/>
    <w:rsid w:val="00F8793F"/>
    <w:rsid w:val="00FA296E"/>
    <w:rsid w:val="00FB2ED8"/>
    <w:rsid w:val="00FB7C90"/>
    <w:rsid w:val="00FC3838"/>
    <w:rsid w:val="00FC6234"/>
    <w:rsid w:val="00FC6460"/>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5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61">
    <w:name w:val="Style61"/>
    <w:uiPriority w:val="99"/>
    <w:rsid w:val="002B663E"/>
    <w:pPr>
      <w:numPr>
        <w:numId w:val="1"/>
      </w:numPr>
    </w:pPr>
  </w:style>
  <w:style w:type="character" w:customStyle="1" w:styleId="UnresolvedMention">
    <w:name w:val="Unresolved Mention"/>
    <w:basedOn w:val="DefaultParagraphFont"/>
    <w:uiPriority w:val="99"/>
    <w:semiHidden/>
    <w:unhideWhenUsed/>
    <w:rsid w:val="000354F0"/>
    <w:rPr>
      <w:color w:val="808080"/>
      <w:shd w:val="clear" w:color="auto" w:fill="E6E6E6"/>
    </w:rPr>
  </w:style>
  <w:style w:type="numbering" w:customStyle="1" w:styleId="NoList7">
    <w:name w:val="No List7"/>
    <w:next w:val="NoList"/>
    <w:uiPriority w:val="99"/>
    <w:semiHidden/>
    <w:unhideWhenUsed/>
    <w:rsid w:val="00D84BEB"/>
  </w:style>
  <w:style w:type="paragraph" w:customStyle="1" w:styleId="snaps--pdptabdes">
    <w:name w:val="snaps--pdptabdes"/>
    <w:basedOn w:val="Normal"/>
    <w:rsid w:val="00D84BEB"/>
    <w:pPr>
      <w:spacing w:before="100" w:beforeAutospacing="1" w:after="100" w:afterAutospacing="1"/>
    </w:pPr>
    <w:rPr>
      <w:rFonts w:ascii="Times New Roman" w:hAnsi="Times New Roman"/>
      <w:sz w:val="24"/>
      <w:szCs w:val="24"/>
    </w:rPr>
  </w:style>
  <w:style w:type="character" w:customStyle="1" w:styleId="a-list-item">
    <w:name w:val="a-list-item"/>
    <w:basedOn w:val="DefaultParagraphFont"/>
    <w:rsid w:val="00D84BEB"/>
  </w:style>
  <w:style w:type="table" w:customStyle="1" w:styleId="TableGrid8">
    <w:name w:val="Table Grid8"/>
    <w:basedOn w:val="TableNormal"/>
    <w:next w:val="TableGrid"/>
    <w:uiPriority w:val="59"/>
    <w:rsid w:val="00D84BE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5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61">
    <w:name w:val="Style61"/>
    <w:uiPriority w:val="99"/>
    <w:rsid w:val="002B663E"/>
    <w:pPr>
      <w:numPr>
        <w:numId w:val="1"/>
      </w:numPr>
    </w:pPr>
  </w:style>
  <w:style w:type="character" w:customStyle="1" w:styleId="UnresolvedMention">
    <w:name w:val="Unresolved Mention"/>
    <w:basedOn w:val="DefaultParagraphFont"/>
    <w:uiPriority w:val="99"/>
    <w:semiHidden/>
    <w:unhideWhenUsed/>
    <w:rsid w:val="000354F0"/>
    <w:rPr>
      <w:color w:val="808080"/>
      <w:shd w:val="clear" w:color="auto" w:fill="E6E6E6"/>
    </w:rPr>
  </w:style>
  <w:style w:type="numbering" w:customStyle="1" w:styleId="NoList7">
    <w:name w:val="No List7"/>
    <w:next w:val="NoList"/>
    <w:uiPriority w:val="99"/>
    <w:semiHidden/>
    <w:unhideWhenUsed/>
    <w:rsid w:val="00D84BEB"/>
  </w:style>
  <w:style w:type="paragraph" w:customStyle="1" w:styleId="snaps--pdptabdes">
    <w:name w:val="snaps--pdptabdes"/>
    <w:basedOn w:val="Normal"/>
    <w:rsid w:val="00D84BEB"/>
    <w:pPr>
      <w:spacing w:before="100" w:beforeAutospacing="1" w:after="100" w:afterAutospacing="1"/>
    </w:pPr>
    <w:rPr>
      <w:rFonts w:ascii="Times New Roman" w:hAnsi="Times New Roman"/>
      <w:sz w:val="24"/>
      <w:szCs w:val="24"/>
    </w:rPr>
  </w:style>
  <w:style w:type="character" w:customStyle="1" w:styleId="a-list-item">
    <w:name w:val="a-list-item"/>
    <w:basedOn w:val="DefaultParagraphFont"/>
    <w:rsid w:val="00D84BEB"/>
  </w:style>
  <w:style w:type="table" w:customStyle="1" w:styleId="TableGrid8">
    <w:name w:val="Table Grid8"/>
    <w:basedOn w:val="TableNormal"/>
    <w:next w:val="TableGrid"/>
    <w:uiPriority w:val="59"/>
    <w:rsid w:val="00D84BE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8746502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yperlink" Target="mailto:megan.e.seitzinger@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ilga.gov/legislation/ilcs/ilcs.asp" TargetMode="External"/><Relationship Id="rId49" Type="http://schemas.openxmlformats.org/officeDocument/2006/relationships/footer" Target="footer17.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9.xm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2.illinois.gov/idol/Laws-Rules/CONMED/pages/2018-rates.aspx" TargetMode="Externa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image" Target="media/image1.jpeg"/><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www.ilga.gov/commission/jcar/admincode/044/044parts.html" TargetMode="External"/><Relationship Id="rId41" Type="http://schemas.openxmlformats.org/officeDocument/2006/relationships/header" Target="header9.xml"/><Relationship Id="rId54" Type="http://schemas.openxmlformats.org/officeDocument/2006/relationships/footer" Target="footer19.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E27C78A8FD8147898A2A3FC110C2881D"/>
        <w:category>
          <w:name w:val="General"/>
          <w:gallery w:val="placeholder"/>
        </w:category>
        <w:types>
          <w:type w:val="bbPlcHdr"/>
        </w:types>
        <w:behaviors>
          <w:behavior w:val="content"/>
        </w:behaviors>
        <w:guid w:val="{13168311-AF2A-401E-9BAF-424DF9AC1B5E}"/>
      </w:docPartPr>
      <w:docPartBody>
        <w:p w:rsidR="00823439" w:rsidRDefault="00823439" w:rsidP="00823439">
          <w:pPr>
            <w:pStyle w:val="E27C78A8FD8147898A2A3FC110C2881D"/>
          </w:pPr>
          <w:r w:rsidRPr="00D16E03">
            <w:rPr>
              <w:rFonts w:cs="Times New Roman"/>
              <w:color w:val="00B050"/>
              <w:szCs w:val="20"/>
            </w:rPr>
            <w:t>Click here to enter text.</w:t>
          </w:r>
        </w:p>
      </w:docPartBody>
    </w:docPart>
    <w:docPart>
      <w:docPartPr>
        <w:name w:val="8BC62DA40C884AD385E1E17C50F4DB8C"/>
        <w:category>
          <w:name w:val="General"/>
          <w:gallery w:val="placeholder"/>
        </w:category>
        <w:types>
          <w:type w:val="bbPlcHdr"/>
        </w:types>
        <w:behaviors>
          <w:behavior w:val="content"/>
        </w:behaviors>
        <w:guid w:val="{582B182D-B7A1-4DF4-84E5-FABAFA4D3D59}"/>
      </w:docPartPr>
      <w:docPartBody>
        <w:p w:rsidR="00823439" w:rsidRDefault="00823439" w:rsidP="00823439">
          <w:pPr>
            <w:pStyle w:val="8BC62DA40C884AD385E1E17C50F4DB8C"/>
          </w:pPr>
          <w:r w:rsidRPr="00D16E03">
            <w:rPr>
              <w:rFonts w:cs="Times New Roman"/>
              <w:color w:val="00B050"/>
              <w:szCs w:val="20"/>
            </w:rPr>
            <w:t>Click here to enter text.</w:t>
          </w:r>
        </w:p>
      </w:docPartBody>
    </w:docPart>
    <w:docPart>
      <w:docPartPr>
        <w:name w:val="6AF7089D1211491C9D9AAC0893F68965"/>
        <w:category>
          <w:name w:val="General"/>
          <w:gallery w:val="placeholder"/>
        </w:category>
        <w:types>
          <w:type w:val="bbPlcHdr"/>
        </w:types>
        <w:behaviors>
          <w:behavior w:val="content"/>
        </w:behaviors>
        <w:guid w:val="{1269A097-92E5-44B4-9A74-4A87433F3837}"/>
      </w:docPartPr>
      <w:docPartBody>
        <w:p w:rsidR="00823439" w:rsidRDefault="00823439" w:rsidP="00823439">
          <w:pPr>
            <w:pStyle w:val="6AF7089D1211491C9D9AAC0893F68965"/>
          </w:pPr>
          <w:r w:rsidRPr="00FD1BD0">
            <w:rPr>
              <w:rStyle w:val="PlaceholderText"/>
              <w:rFonts w:cstheme="minorHAnsi"/>
              <w:color w:val="00B050"/>
            </w:rPr>
            <w:t>Click here to enter text.</w:t>
          </w:r>
        </w:p>
      </w:docPartBody>
    </w:docPart>
    <w:docPart>
      <w:docPartPr>
        <w:name w:val="8C70EFB7FBF14DB68698A318D2FD9CA6"/>
        <w:category>
          <w:name w:val="General"/>
          <w:gallery w:val="placeholder"/>
        </w:category>
        <w:types>
          <w:type w:val="bbPlcHdr"/>
        </w:types>
        <w:behaviors>
          <w:behavior w:val="content"/>
        </w:behaviors>
        <w:guid w:val="{A204A7A2-8018-42EE-9C19-7405594EFA74}"/>
      </w:docPartPr>
      <w:docPartBody>
        <w:p w:rsidR="00823439" w:rsidRDefault="00823439" w:rsidP="00823439">
          <w:pPr>
            <w:pStyle w:val="8C70EFB7FBF14DB68698A318D2FD9CA6"/>
          </w:pPr>
          <w:r w:rsidRPr="00FD1BD0">
            <w:rPr>
              <w:rStyle w:val="PlaceholderText"/>
              <w:rFonts w:cstheme="minorHAnsi"/>
              <w:color w:val="00B050"/>
            </w:rPr>
            <w:t>Click here to enter text.</w:t>
          </w:r>
        </w:p>
      </w:docPartBody>
    </w:docPart>
    <w:docPart>
      <w:docPartPr>
        <w:name w:val="51D2E1E949A04E3286B3FBABD3F10F9D"/>
        <w:category>
          <w:name w:val="General"/>
          <w:gallery w:val="placeholder"/>
        </w:category>
        <w:types>
          <w:type w:val="bbPlcHdr"/>
        </w:types>
        <w:behaviors>
          <w:behavior w:val="content"/>
        </w:behaviors>
        <w:guid w:val="{0C157042-E0A4-4AC2-AE84-3A19F34A9D82}"/>
      </w:docPartPr>
      <w:docPartBody>
        <w:p w:rsidR="00823439" w:rsidRDefault="00823439" w:rsidP="00823439">
          <w:pPr>
            <w:pStyle w:val="51D2E1E949A04E3286B3FBABD3F10F9D"/>
          </w:pPr>
          <w:r w:rsidRPr="00FD1BD0">
            <w:rPr>
              <w:rStyle w:val="PlaceholderText"/>
              <w:rFonts w:cstheme="minorHAnsi"/>
              <w:color w:val="00B050"/>
            </w:rPr>
            <w:t>Click here to enter text.</w:t>
          </w:r>
        </w:p>
      </w:docPartBody>
    </w:docPart>
    <w:docPart>
      <w:docPartPr>
        <w:name w:val="47590B96ABDB4926892FDA3D95897D44"/>
        <w:category>
          <w:name w:val="General"/>
          <w:gallery w:val="placeholder"/>
        </w:category>
        <w:types>
          <w:type w:val="bbPlcHdr"/>
        </w:types>
        <w:behaviors>
          <w:behavior w:val="content"/>
        </w:behaviors>
        <w:guid w:val="{EE1C8AA4-D39F-4502-80B3-91E8BF32BF1B}"/>
      </w:docPartPr>
      <w:docPartBody>
        <w:p w:rsidR="00823439" w:rsidRDefault="00823439" w:rsidP="00823439">
          <w:pPr>
            <w:pStyle w:val="47590B96ABDB4926892FDA3D95897D44"/>
          </w:pPr>
          <w:r w:rsidRPr="00FD1BD0">
            <w:rPr>
              <w:rStyle w:val="PlaceholderText"/>
              <w:rFonts w:cstheme="minorHAnsi"/>
              <w:color w:val="00B050"/>
            </w:rPr>
            <w:t>Click here to enter text.</w:t>
          </w:r>
        </w:p>
      </w:docPartBody>
    </w:docPart>
    <w:docPart>
      <w:docPartPr>
        <w:name w:val="59D5A11B5BCD4DB489460AF96ABB820E"/>
        <w:category>
          <w:name w:val="General"/>
          <w:gallery w:val="placeholder"/>
        </w:category>
        <w:types>
          <w:type w:val="bbPlcHdr"/>
        </w:types>
        <w:behaviors>
          <w:behavior w:val="content"/>
        </w:behaviors>
        <w:guid w:val="{23E1B52E-DB19-4F75-B120-AE9A5121C68E}"/>
      </w:docPartPr>
      <w:docPartBody>
        <w:p w:rsidR="00823439" w:rsidRDefault="00823439" w:rsidP="00823439">
          <w:pPr>
            <w:pStyle w:val="59D5A11B5BCD4DB489460AF96ABB820E"/>
          </w:pPr>
          <w:r w:rsidRPr="00DA69EB">
            <w:rPr>
              <w:color w:val="00B050"/>
            </w:rPr>
            <w:t>Click here to enter text</w:t>
          </w:r>
        </w:p>
      </w:docPartBody>
    </w:docPart>
    <w:docPart>
      <w:docPartPr>
        <w:name w:val="BA41DC97B9D040FF8830C1E858EF4C0A"/>
        <w:category>
          <w:name w:val="General"/>
          <w:gallery w:val="placeholder"/>
        </w:category>
        <w:types>
          <w:type w:val="bbPlcHdr"/>
        </w:types>
        <w:behaviors>
          <w:behavior w:val="content"/>
        </w:behaviors>
        <w:guid w:val="{7036F5BD-C8FE-417A-AF77-02D03F18A018}"/>
      </w:docPartPr>
      <w:docPartBody>
        <w:p w:rsidR="00823439" w:rsidRDefault="00823439" w:rsidP="00823439">
          <w:pPr>
            <w:pStyle w:val="BA41DC97B9D040FF8830C1E858EF4C0A"/>
          </w:pPr>
          <w:r w:rsidRPr="0079424B">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21783"/>
    <w:rsid w:val="00084E18"/>
    <w:rsid w:val="00090E56"/>
    <w:rsid w:val="00190D30"/>
    <w:rsid w:val="001C3E5D"/>
    <w:rsid w:val="001D36FF"/>
    <w:rsid w:val="002240E3"/>
    <w:rsid w:val="00284F6A"/>
    <w:rsid w:val="002D62C9"/>
    <w:rsid w:val="002D6454"/>
    <w:rsid w:val="003648B4"/>
    <w:rsid w:val="00436E50"/>
    <w:rsid w:val="004C31DE"/>
    <w:rsid w:val="005155AB"/>
    <w:rsid w:val="00643089"/>
    <w:rsid w:val="00660C37"/>
    <w:rsid w:val="006A0CCE"/>
    <w:rsid w:val="007112F9"/>
    <w:rsid w:val="00743EA7"/>
    <w:rsid w:val="007705A3"/>
    <w:rsid w:val="00790EA9"/>
    <w:rsid w:val="007D4255"/>
    <w:rsid w:val="00823439"/>
    <w:rsid w:val="00884448"/>
    <w:rsid w:val="008B55B2"/>
    <w:rsid w:val="008B791B"/>
    <w:rsid w:val="00900585"/>
    <w:rsid w:val="00980AF5"/>
    <w:rsid w:val="00990171"/>
    <w:rsid w:val="009F46AD"/>
    <w:rsid w:val="00A21544"/>
    <w:rsid w:val="00A26D0E"/>
    <w:rsid w:val="00A72CC4"/>
    <w:rsid w:val="00A8674A"/>
    <w:rsid w:val="00AB4336"/>
    <w:rsid w:val="00AC487B"/>
    <w:rsid w:val="00B05DDF"/>
    <w:rsid w:val="00BA7D82"/>
    <w:rsid w:val="00C21662"/>
    <w:rsid w:val="00C37D6D"/>
    <w:rsid w:val="00D41368"/>
    <w:rsid w:val="00D47995"/>
    <w:rsid w:val="00D94F8D"/>
    <w:rsid w:val="00DD4C3E"/>
    <w:rsid w:val="00DD56F8"/>
    <w:rsid w:val="00DD5722"/>
    <w:rsid w:val="00DF39C3"/>
    <w:rsid w:val="00E2323F"/>
    <w:rsid w:val="00E37EF2"/>
    <w:rsid w:val="00F345B9"/>
    <w:rsid w:val="00F9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23439"/>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70CF19A31FC44033BABAAAFCD39B3800">
    <w:name w:val="70CF19A31FC44033BABAAAFCD39B3800"/>
    <w:rsid w:val="00823439"/>
  </w:style>
  <w:style w:type="paragraph" w:customStyle="1" w:styleId="E27C78A8FD8147898A2A3FC110C2881D">
    <w:name w:val="E27C78A8FD8147898A2A3FC110C2881D"/>
    <w:rsid w:val="00823439"/>
  </w:style>
  <w:style w:type="paragraph" w:customStyle="1" w:styleId="8BC62DA40C884AD385E1E17C50F4DB8C">
    <w:name w:val="8BC62DA40C884AD385E1E17C50F4DB8C"/>
    <w:rsid w:val="00823439"/>
  </w:style>
  <w:style w:type="paragraph" w:customStyle="1" w:styleId="6AF7089D1211491C9D9AAC0893F68965">
    <w:name w:val="6AF7089D1211491C9D9AAC0893F68965"/>
    <w:rsid w:val="00823439"/>
  </w:style>
  <w:style w:type="paragraph" w:customStyle="1" w:styleId="8C70EFB7FBF14DB68698A318D2FD9CA6">
    <w:name w:val="8C70EFB7FBF14DB68698A318D2FD9CA6"/>
    <w:rsid w:val="00823439"/>
  </w:style>
  <w:style w:type="paragraph" w:customStyle="1" w:styleId="51D2E1E949A04E3286B3FBABD3F10F9D">
    <w:name w:val="51D2E1E949A04E3286B3FBABD3F10F9D"/>
    <w:rsid w:val="00823439"/>
  </w:style>
  <w:style w:type="paragraph" w:customStyle="1" w:styleId="62662A4CC164484FB4897C74200FE2A9">
    <w:name w:val="62662A4CC164484FB4897C74200FE2A9"/>
    <w:rsid w:val="00823439"/>
  </w:style>
  <w:style w:type="paragraph" w:customStyle="1" w:styleId="3CED20F7F78242D8A8365CFEF780A4D0">
    <w:name w:val="3CED20F7F78242D8A8365CFEF780A4D0"/>
    <w:rsid w:val="00823439"/>
  </w:style>
  <w:style w:type="paragraph" w:customStyle="1" w:styleId="47590B96ABDB4926892FDA3D95897D44">
    <w:name w:val="47590B96ABDB4926892FDA3D95897D44"/>
    <w:rsid w:val="00823439"/>
  </w:style>
  <w:style w:type="paragraph" w:customStyle="1" w:styleId="59D5A11B5BCD4DB489460AF96ABB820E">
    <w:name w:val="59D5A11B5BCD4DB489460AF96ABB820E"/>
    <w:rsid w:val="00823439"/>
  </w:style>
  <w:style w:type="paragraph" w:customStyle="1" w:styleId="BA41DC97B9D040FF8830C1E858EF4C0A">
    <w:name w:val="BA41DC97B9D040FF8830C1E858EF4C0A"/>
    <w:rsid w:val="00823439"/>
  </w:style>
  <w:style w:type="paragraph" w:customStyle="1" w:styleId="6A23FE8044B14EC69BE5541E6F51E205">
    <w:name w:val="6A23FE8044B14EC69BE5541E6F51E205"/>
    <w:rsid w:val="008234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23439"/>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70CF19A31FC44033BABAAAFCD39B3800">
    <w:name w:val="70CF19A31FC44033BABAAAFCD39B3800"/>
    <w:rsid w:val="00823439"/>
  </w:style>
  <w:style w:type="paragraph" w:customStyle="1" w:styleId="E27C78A8FD8147898A2A3FC110C2881D">
    <w:name w:val="E27C78A8FD8147898A2A3FC110C2881D"/>
    <w:rsid w:val="00823439"/>
  </w:style>
  <w:style w:type="paragraph" w:customStyle="1" w:styleId="8BC62DA40C884AD385E1E17C50F4DB8C">
    <w:name w:val="8BC62DA40C884AD385E1E17C50F4DB8C"/>
    <w:rsid w:val="00823439"/>
  </w:style>
  <w:style w:type="paragraph" w:customStyle="1" w:styleId="6AF7089D1211491C9D9AAC0893F68965">
    <w:name w:val="6AF7089D1211491C9D9AAC0893F68965"/>
    <w:rsid w:val="00823439"/>
  </w:style>
  <w:style w:type="paragraph" w:customStyle="1" w:styleId="8C70EFB7FBF14DB68698A318D2FD9CA6">
    <w:name w:val="8C70EFB7FBF14DB68698A318D2FD9CA6"/>
    <w:rsid w:val="00823439"/>
  </w:style>
  <w:style w:type="paragraph" w:customStyle="1" w:styleId="51D2E1E949A04E3286B3FBABD3F10F9D">
    <w:name w:val="51D2E1E949A04E3286B3FBABD3F10F9D"/>
    <w:rsid w:val="00823439"/>
  </w:style>
  <w:style w:type="paragraph" w:customStyle="1" w:styleId="62662A4CC164484FB4897C74200FE2A9">
    <w:name w:val="62662A4CC164484FB4897C74200FE2A9"/>
    <w:rsid w:val="00823439"/>
  </w:style>
  <w:style w:type="paragraph" w:customStyle="1" w:styleId="3CED20F7F78242D8A8365CFEF780A4D0">
    <w:name w:val="3CED20F7F78242D8A8365CFEF780A4D0"/>
    <w:rsid w:val="00823439"/>
  </w:style>
  <w:style w:type="paragraph" w:customStyle="1" w:styleId="47590B96ABDB4926892FDA3D95897D44">
    <w:name w:val="47590B96ABDB4926892FDA3D95897D44"/>
    <w:rsid w:val="00823439"/>
  </w:style>
  <w:style w:type="paragraph" w:customStyle="1" w:styleId="59D5A11B5BCD4DB489460AF96ABB820E">
    <w:name w:val="59D5A11B5BCD4DB489460AF96ABB820E"/>
    <w:rsid w:val="00823439"/>
  </w:style>
  <w:style w:type="paragraph" w:customStyle="1" w:styleId="BA41DC97B9D040FF8830C1E858EF4C0A">
    <w:name w:val="BA41DC97B9D040FF8830C1E858EF4C0A"/>
    <w:rsid w:val="00823439"/>
  </w:style>
  <w:style w:type="paragraph" w:customStyle="1" w:styleId="6A23FE8044B14EC69BE5541E6F51E205">
    <w:name w:val="6A23FE8044B14EC69BE5541E6F51E205"/>
    <w:rsid w:val="0082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2FE8-8058-49DE-85AF-916702CC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BC77EF24.dotm</Template>
  <TotalTime>13</TotalTime>
  <Pages>116</Pages>
  <Words>36580</Words>
  <Characters>208512</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2018-08-14T14:09:00Z</cp:lastPrinted>
  <dcterms:created xsi:type="dcterms:W3CDTF">2018-12-18T16:48:00Z</dcterms:created>
  <dcterms:modified xsi:type="dcterms:W3CDTF">2018-12-18T17:01:00Z</dcterms:modified>
</cp:coreProperties>
</file>