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4D0B" w14:textId="661727E6"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’s convenience, with detailed requirements in subsequent sections</w:t>
      </w:r>
      <w:r w:rsidR="00D214BD" w:rsidRPr="00D214BD">
        <w:rPr>
          <w:rFonts w:asciiTheme="minorHAnsi" w:hAnsiTheme="minorHAnsi"/>
        </w:rPr>
        <w:t>, IDOT specifications referred to herein, and in Attachment A of the solicitation</w:t>
      </w:r>
      <w:r w:rsidR="00D214BD">
        <w:rPr>
          <w:rFonts w:asciiTheme="minorHAnsi" w:hAnsiTheme="minorHAnsi"/>
        </w:rPr>
        <w:t>.</w:t>
      </w:r>
      <w:r w:rsidR="00C5005C">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427F3D34" w:rsidR="00643BB5" w:rsidRPr="00410517" w:rsidRDefault="00410517"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r w:rsidRPr="002E3B36">
                <w:t>The Illinois Department of Transportation is seeking bids</w:t>
              </w:r>
              <w:r w:rsidR="007D12F7">
                <w:t xml:space="preserve"> to provide expansion joint system materials </w:t>
              </w:r>
              <w:r w:rsidR="00BD3D7E">
                <w:t xml:space="preserve">state-wide </w:t>
              </w:r>
              <w:r w:rsidR="007D12F7">
                <w:t xml:space="preserve">on an as-needed basis. </w:t>
              </w:r>
              <w:r w:rsidRPr="002E3B36">
                <w:t xml:space="preserve"> </w:t>
              </w:r>
            </w:p>
          </w:sdtContent>
        </w:sdt>
      </w:sdtContent>
    </w:sdt>
    <w:p w14:paraId="77BC5D43" w14:textId="54959A09" w:rsidR="00643BB5" w:rsidRDefault="00643BB5" w:rsidP="00643BB5">
      <w:pPr>
        <w:pStyle w:val="BodyText"/>
        <w:widowControl/>
        <w:spacing w:before="240" w:line="23" w:lineRule="atLeast"/>
        <w:rPr>
          <w:szCs w:val="20"/>
        </w:rPr>
      </w:pPr>
      <w:r>
        <w:rPr>
          <w:szCs w:val="20"/>
        </w:rPr>
        <w:t xml:space="preserve">The resulting contract with the </w:t>
      </w:r>
      <w:proofErr w:type="gramStart"/>
      <w:r>
        <w:rPr>
          <w:szCs w:val="20"/>
        </w:rPr>
        <w:t>awarded Bidder</w:t>
      </w:r>
      <w:proofErr w:type="gramEnd"/>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7D12F7">
            <w:rPr>
              <w:rStyle w:val="Style10"/>
              <w:b/>
              <w:bCs/>
            </w:rPr>
            <w:t>two (2) years.</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59207A">
            <w:rPr>
              <w:rStyle w:val="Style10"/>
            </w:rPr>
            <w:t>four (4) years.</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1FEEC5B2" w14:textId="76F29886" w:rsidR="003C7B4A" w:rsidRPr="00DC6C88" w:rsidRDefault="006F5C42" w:rsidP="00000344">
      <w:pPr>
        <w:pStyle w:val="TOCHeading"/>
        <w:spacing w:before="0" w:line="360" w:lineRule="auto"/>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br/>
      </w:r>
      <w:r>
        <w:rPr>
          <w:rFonts w:ascii="Calibri" w:eastAsia="Calibri" w:hAnsi="Calibri" w:cs="Times New Roman"/>
          <w:bCs w:val="0"/>
          <w:color w:val="auto"/>
          <w:sz w:val="22"/>
          <w:szCs w:val="22"/>
        </w:rPr>
        <w:br/>
      </w:r>
      <w:r>
        <w:rPr>
          <w:rFonts w:ascii="Calibri" w:eastAsia="Calibri" w:hAnsi="Calibri" w:cs="Times New Roman"/>
          <w:bCs w:val="0"/>
          <w:color w:val="auto"/>
          <w:sz w:val="22"/>
          <w:szCs w:val="22"/>
        </w:rPr>
        <w:br/>
      </w:r>
      <w:r w:rsidR="003C7B4A" w:rsidRPr="00BA3607">
        <w:rPr>
          <w:rFonts w:ascii="Calibri" w:eastAsia="Calibri" w:hAnsi="Calibri" w:cs="Times New Roman"/>
          <w:bCs w:val="0"/>
          <w:color w:val="auto"/>
          <w:sz w:val="22"/>
          <w:szCs w:val="22"/>
        </w:rPr>
        <w:t>S</w:t>
      </w:r>
      <w:r w:rsidR="003C7B4A" w:rsidRPr="00DC6C88">
        <w:rPr>
          <w:rFonts w:ascii="Calibri" w:eastAsia="Calibri" w:hAnsi="Calibri" w:cs="Times New Roman"/>
          <w:bCs w:val="0"/>
          <w:color w:val="auto"/>
          <w:sz w:val="22"/>
          <w:szCs w:val="22"/>
        </w:rPr>
        <w:t xml:space="preserve">ECTION </w:t>
      </w:r>
      <w:r w:rsidR="003C7B4A">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r w:rsidR="003C7B4A">
        <w:t>1.2</w:t>
      </w:r>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r>
        <w:t>2.</w:t>
      </w:r>
      <w:r w:rsidR="00A50D95">
        <w:t>3</w:t>
      </w:r>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lastRenderedPageBreak/>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r w:rsidRPr="00713CF4">
        <w:t>4.9</w:t>
      </w:r>
    </w:p>
    <w:p w14:paraId="4E47027F" w14:textId="77777777" w:rsidR="003C7B4A" w:rsidRPr="00713CF4" w:rsidRDefault="003C7B4A" w:rsidP="00000344">
      <w:pPr>
        <w:spacing w:line="360" w:lineRule="auto"/>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lastRenderedPageBreak/>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154C74FA" w14:textId="71A26D0C" w:rsidR="00C75237" w:rsidRDefault="00C75237" w:rsidP="00000344">
      <w:pPr>
        <w:spacing w:line="360" w:lineRule="auto"/>
        <w:ind w:firstLine="720"/>
      </w:pPr>
      <w:r>
        <w:t>Specifications………………………………………………………………………………………………………ATTACHMENT A</w:t>
      </w: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HOW TO ENTER INFORMATION</w:t>
      </w:r>
      <w:proofErr w:type="gramStart"/>
      <w:r w:rsidRPr="005868BE">
        <w:rPr>
          <w:rFonts w:asciiTheme="minorHAnsi" w:hAnsiTheme="minorHAnsi" w:cstheme="minorHAnsi"/>
          <w:b/>
          <w:spacing w:val="-5"/>
        </w:rPr>
        <w:t xml:space="preserve">:  </w:t>
      </w:r>
      <w:r w:rsidRPr="005868BE">
        <w:rPr>
          <w:rFonts w:asciiTheme="minorHAnsi" w:hAnsiTheme="minorHAnsi" w:cstheme="minorHAnsi"/>
          <w:spacing w:val="-5"/>
        </w:rPr>
        <w:t>Type</w:t>
      </w:r>
      <w:proofErr w:type="gramEnd"/>
      <w:r w:rsidRPr="005868BE">
        <w:rPr>
          <w:rFonts w:asciiTheme="minorHAnsi" w:hAnsiTheme="minorHAnsi" w:cstheme="minorHAnsi"/>
          <w:spacing w:val="-5"/>
        </w:rPr>
        <w:t xml:space="preserv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7E3DF7E"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PUBLISHED PROCUREMENT INFORMATION</w:t>
      </w:r>
      <w:proofErr w:type="gramStart"/>
      <w:r w:rsidRPr="00305224">
        <w:rPr>
          <w:rFonts w:asciiTheme="minorHAnsi" w:hAnsiTheme="minorHAnsi"/>
          <w:b/>
          <w:spacing w:val="-5"/>
        </w:rPr>
        <w:t xml:space="preserve">: </w:t>
      </w:r>
      <w:r>
        <w:rPr>
          <w:rFonts w:asciiTheme="minorHAnsi" w:hAnsiTheme="minorHAnsi"/>
          <w:b/>
          <w:spacing w:val="-5"/>
        </w:rPr>
        <w:t xml:space="preserve"> </w:t>
      </w:r>
      <w:bookmarkStart w:id="0" w:name="_Hlk210388057"/>
      <w:r w:rsidR="00DB31E4">
        <w:rPr>
          <w:rFonts w:asciiTheme="minorHAnsi" w:hAnsiTheme="minorHAnsi" w:cstheme="minorHAnsi"/>
          <w:spacing w:val="-5"/>
        </w:rPr>
        <w:t>The</w:t>
      </w:r>
      <w:proofErr w:type="gramEnd"/>
      <w:r w:rsidR="00C92858">
        <w:rPr>
          <w:rFonts w:asciiTheme="minorHAnsi" w:hAnsiTheme="minorHAnsi" w:cstheme="minorHAnsi"/>
          <w:spacing w:val="-5"/>
        </w:rPr>
        <w:t xml:space="preserve"> </w:t>
      </w:r>
      <w:r w:rsidR="00372F07">
        <w:rPr>
          <w:rFonts w:asciiTheme="minorHAnsi" w:hAnsiTheme="minorHAnsi" w:cstheme="minorHAnsi"/>
          <w:spacing w:val="-5"/>
        </w:rPr>
        <w:t>State</w:t>
      </w:r>
      <w:r w:rsidR="00C92858">
        <w:rPr>
          <w:rFonts w:asciiTheme="minorHAnsi" w:hAnsiTheme="minorHAnsi" w:cstheme="minorHAnsi"/>
          <w:spacing w:val="-5"/>
        </w:rPr>
        <w:t xml:space="preserve">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F22A2" w:rsidP="001F22A2">
      <w:pPr>
        <w:ind w:left="720"/>
      </w:pPr>
      <w:hyperlink r:id="rId13" w:history="1">
        <w:r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bookmarkEnd w:id="0"/>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proofErr w:type="gramStart"/>
      <w:r w:rsidRPr="00B71437">
        <w:rPr>
          <w:b/>
        </w:rPr>
        <w:t>:</w:t>
      </w:r>
      <w:r w:rsidRPr="00B71437">
        <w:t xml:space="preserve">  The</w:t>
      </w:r>
      <w:proofErr w:type="gramEnd"/>
      <w:r w:rsidRPr="00B71437">
        <w:t xml:space="preserv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F7D631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7D12F7">
              <w:rPr>
                <w:rFonts w:asciiTheme="minorHAnsi" w:hAnsiTheme="minorHAnsi" w:cstheme="minorHAnsi"/>
                <w:bCs/>
              </w:rPr>
              <w:t>Ashley Murphy</w:t>
            </w:r>
          </w:p>
        </w:tc>
        <w:tc>
          <w:tcPr>
            <w:tcW w:w="3134" w:type="dxa"/>
          </w:tcPr>
          <w:p w14:paraId="69A90DA8" w14:textId="7175A43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7D12F7">
                  <w:rPr>
                    <w:rFonts w:asciiTheme="minorHAnsi" w:hAnsiTheme="minorHAnsi" w:cstheme="minorHAnsi"/>
                    <w:bCs/>
                  </w:rPr>
                  <w:t>N/A</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1525B11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25AFF">
              <w:rPr>
                <w:rFonts w:asciiTheme="minorHAnsi" w:hAnsiTheme="minorHAnsi" w:cstheme="minorHAnsi"/>
                <w:bCs/>
              </w:rPr>
              <w:t xml:space="preserve"> </w:t>
            </w:r>
            <w:sdt>
              <w:sdtPr>
                <w:rPr>
                  <w:rFonts w:asciiTheme="minorHAnsi" w:hAnsiTheme="minorHAnsi" w:cstheme="minorHAnsi"/>
                  <w:bCs/>
                </w:rPr>
                <w:alias w:val="S:  Project Contact Phone"/>
                <w:tag w:val="Project Contact Phone"/>
                <w:id w:val="1594274533"/>
                <w:placeholder>
                  <w:docPart w:val="58F6B92C19CA41C098DB6CB9F9AF0698"/>
                </w:placeholder>
              </w:sdtPr>
              <w:sdtEndPr/>
              <w:sdtContent>
                <w:r w:rsidR="007D12F7">
                  <w:rPr>
                    <w:rFonts w:asciiTheme="minorHAnsi" w:hAnsiTheme="minorHAnsi" w:cstheme="minorHAnsi"/>
                    <w:bCs/>
                  </w:rPr>
                  <w:t>Ashley.l.murphy@illinois.gov</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EFDDE4A"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proofErr w:type="gramStart"/>
      <w:r w:rsidRPr="00550FCB">
        <w:rPr>
          <w:rFonts w:asciiTheme="minorHAnsi" w:hAnsiTheme="minorHAnsi"/>
          <w:b/>
          <w:spacing w:val="-5"/>
        </w:rPr>
        <w:t>:</w:t>
      </w:r>
      <w:r w:rsidRPr="00550FCB">
        <w:rPr>
          <w:rFonts w:asciiTheme="minorHAnsi" w:hAnsiTheme="minorHAnsi"/>
          <w:spacing w:val="-5"/>
        </w:rPr>
        <w:t xml:space="preserve">  </w:t>
      </w:r>
      <w:r w:rsidRPr="00550FCB">
        <w:rPr>
          <w:rFonts w:asciiTheme="minorHAnsi" w:hAnsiTheme="minorHAnsi" w:cs="Arial"/>
        </w:rPr>
        <w:t>All</w:t>
      </w:r>
      <w:proofErr w:type="gramEnd"/>
      <w:r w:rsidRPr="00550FCB">
        <w:rPr>
          <w:rFonts w:asciiTheme="minorHAnsi" w:hAnsiTheme="minorHAnsi" w:cs="Arial"/>
        </w:rPr>
        <w:t xml:space="preserve">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851297377"/>
          <w:placeholder>
            <w:docPart w:val="71F4500BB8A44CD0BDE5ED4D95B0B7B6"/>
          </w:placeholder>
          <w:date w:fullDate="2026-06-30T00:00:00Z">
            <w:dateFormat w:val="MMMM d, yyyy"/>
            <w:lid w:val="en-US"/>
            <w:storeMappedDataAs w:val="dateTime"/>
            <w:calendar w:val="gregorian"/>
          </w:date>
        </w:sdtPr>
        <w:sdtEndPr/>
        <w:sdtContent>
          <w:r w:rsidR="008735DD">
            <w:rPr>
              <w:rFonts w:asciiTheme="minorHAnsi" w:hAnsiTheme="minorHAnsi" w:cstheme="minorHAnsi"/>
            </w:rPr>
            <w:t>June 30, 2026</w:t>
          </w:r>
        </w:sdtContent>
      </w:sdt>
      <w:r w:rsidR="008735DD">
        <w:rPr>
          <w:rFonts w:asciiTheme="minorHAnsi" w:hAnsiTheme="minorHAnsi" w:cstheme="minorHAnsi"/>
        </w:rPr>
        <w:t>.</w:t>
      </w:r>
      <w:r w:rsidR="00025AF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w:t>
      </w:r>
      <w:r w:rsidRPr="00550FCB">
        <w:rPr>
          <w:rFonts w:asciiTheme="minorHAnsi" w:hAnsiTheme="minorHAnsi" w:cs="Arial"/>
        </w:rPr>
        <w:lastRenderedPageBreak/>
        <w:t xml:space="preserve">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562EBC2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Pr="001F6F26">
        <w:rPr>
          <w:rFonts w:asciiTheme="minorHAnsi" w:hAnsiTheme="minorHAnsi"/>
        </w:rPr>
      </w:r>
      <w:r w:rsidRPr="001F6F2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7D12F7">
        <w:rPr>
          <w:rFonts w:asciiTheme="minorHAnsi" w:hAnsiTheme="minorHAnsi"/>
        </w:rPr>
        <w:fldChar w:fldCharType="begin">
          <w:ffData>
            <w:name w:val="Check93"/>
            <w:enabled/>
            <w:calcOnExit w:val="0"/>
            <w:checkBox>
              <w:sizeAuto/>
              <w:default w:val="1"/>
            </w:checkBox>
          </w:ffData>
        </w:fldChar>
      </w:r>
      <w:bookmarkStart w:id="4" w:name="Check93"/>
      <w:r w:rsidR="007D12F7">
        <w:rPr>
          <w:rFonts w:asciiTheme="minorHAnsi" w:hAnsiTheme="minorHAnsi"/>
        </w:rPr>
        <w:instrText xml:space="preserve"> FORMCHECKBOX </w:instrText>
      </w:r>
      <w:r w:rsidR="007D12F7">
        <w:rPr>
          <w:rFonts w:asciiTheme="minorHAnsi" w:hAnsiTheme="minorHAnsi"/>
        </w:rPr>
      </w:r>
      <w:r w:rsidR="007D12F7">
        <w:rPr>
          <w:rFonts w:asciiTheme="minorHAnsi" w:hAnsiTheme="minorHAnsi"/>
        </w:rPr>
        <w:fldChar w:fldCharType="separate"/>
      </w:r>
      <w:r w:rsidR="007D12F7">
        <w:rPr>
          <w:rFonts w:asciiTheme="minorHAnsi" w:hAnsiTheme="minorHAnsi"/>
        </w:rPr>
        <w:fldChar w:fldCharType="end"/>
      </w:r>
      <w:bookmarkEnd w:id="4"/>
      <w:r w:rsidRPr="001F6F26">
        <w:rPr>
          <w:rFonts w:asciiTheme="minorHAnsi" w:hAnsiTheme="minorHAnsi"/>
        </w:rPr>
        <w:t xml:space="preserve"> No</w:t>
      </w:r>
    </w:p>
    <w:p w14:paraId="575A1D8F" w14:textId="1E2AC3E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Pr="001F6F26">
        <w:rPr>
          <w:rFonts w:asciiTheme="minorHAnsi" w:hAnsiTheme="minorHAnsi"/>
        </w:rPr>
      </w:r>
      <w:r w:rsidRPr="001F6F2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7D12F7">
        <w:rPr>
          <w:rFonts w:asciiTheme="minorHAnsi" w:hAnsiTheme="minorHAnsi"/>
        </w:rPr>
        <w:fldChar w:fldCharType="begin">
          <w:ffData>
            <w:name w:val="Check95"/>
            <w:enabled/>
            <w:calcOnExit w:val="0"/>
            <w:checkBox>
              <w:sizeAuto/>
              <w:default w:val="1"/>
            </w:checkBox>
          </w:ffData>
        </w:fldChar>
      </w:r>
      <w:bookmarkStart w:id="6" w:name="Check95"/>
      <w:r w:rsidR="007D12F7">
        <w:rPr>
          <w:rFonts w:asciiTheme="minorHAnsi" w:hAnsiTheme="minorHAnsi"/>
        </w:rPr>
        <w:instrText xml:space="preserve"> FORMCHECKBOX </w:instrText>
      </w:r>
      <w:r w:rsidR="007D12F7">
        <w:rPr>
          <w:rFonts w:asciiTheme="minorHAnsi" w:hAnsiTheme="minorHAnsi"/>
        </w:rPr>
      </w:r>
      <w:r w:rsidR="007D12F7">
        <w:rPr>
          <w:rFonts w:asciiTheme="minorHAnsi" w:hAnsiTheme="minorHAnsi"/>
        </w:rPr>
        <w:fldChar w:fldCharType="separate"/>
      </w:r>
      <w:r w:rsidR="007D12F7">
        <w:rPr>
          <w:rFonts w:asciiTheme="minorHAnsi" w:hAnsiTheme="minorHAnsi"/>
        </w:rPr>
        <w:fldChar w:fldCharType="end"/>
      </w:r>
      <w:bookmarkEnd w:id="6"/>
      <w:r w:rsidRPr="001F6F26">
        <w:rPr>
          <w:rFonts w:asciiTheme="minorHAnsi" w:hAnsiTheme="minorHAnsi"/>
        </w:rPr>
        <w:t xml:space="preserve"> No</w:t>
      </w:r>
    </w:p>
    <w:p w14:paraId="372CD669" w14:textId="414563E9"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w:t>
      </w:r>
      <w:r w:rsidR="005F4B87">
        <w:rPr>
          <w:rFonts w:asciiTheme="minorHAnsi" w:hAnsiTheme="minorHAnsi" w:cs="Arial"/>
          <w:spacing w:val="-5"/>
        </w:rPr>
        <w:t>,</w:t>
      </w:r>
      <w:r w:rsidRPr="00A01DF3">
        <w:rPr>
          <w:rFonts w:asciiTheme="minorHAnsi" w:hAnsiTheme="minorHAnsi" w:cs="Arial"/>
          <w:spacing w:val="-5"/>
        </w:rPr>
        <w:t xml:space="preserve">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2200D92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date>
            <w:dateFormat w:val="MMMM d, yyyy"/>
            <w:lid w:val="en-US"/>
            <w:storeMappedDataAs w:val="dateTime"/>
            <w:calendar w:val="gregorian"/>
          </w:date>
        </w:sdtPr>
        <w:sdtEndPr/>
        <w:sdtContent>
          <w:r w:rsidR="007D12F7">
            <w:rPr>
              <w:rFonts w:asciiTheme="minorHAnsi" w:hAnsiTheme="minorHAnsi" w:cstheme="minorHAnsi"/>
            </w:rPr>
            <w:t>N/A</w:t>
          </w:r>
        </w:sdtContent>
      </w:sdt>
      <w:r w:rsidRPr="00A01DF3">
        <w:rPr>
          <w:rFonts w:asciiTheme="minorHAnsi" w:hAnsiTheme="minorHAnsi"/>
          <w:b/>
        </w:rPr>
        <w:t xml:space="preserve"> </w:t>
      </w:r>
      <w:r w:rsidRPr="00A01DF3">
        <w:rPr>
          <w:rFonts w:asciiTheme="minorHAnsi" w:hAnsiTheme="minorHAnsi"/>
        </w:rPr>
        <w:t xml:space="preserve"> </w:t>
      </w:r>
    </w:p>
    <w:p w14:paraId="4580A346" w14:textId="79BC9720"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7D12F7">
            <w:rPr>
              <w:rStyle w:val="Style10"/>
            </w:rPr>
            <w:t>N/A</w:t>
          </w:r>
        </w:sdtContent>
      </w:sdt>
    </w:p>
    <w:p w14:paraId="73049EC0" w14:textId="65565858"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r w:rsidR="007D12F7">
            <w:rPr>
              <w:rStyle w:val="Style10"/>
            </w:rPr>
            <w:t>N/A</w:t>
          </w:r>
        </w:sdtContent>
      </w:sdt>
      <w:r w:rsidRPr="00A01DF3">
        <w:rPr>
          <w:rFonts w:asciiTheme="minorHAnsi" w:hAnsiTheme="minorHAnsi"/>
          <w:b/>
        </w:rPr>
        <w:t xml:space="preserve">  </w:t>
      </w:r>
    </w:p>
    <w:bookmarkEnd w:id="1"/>
    <w:bookmarkEnd w:id="2"/>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09F1072E" w14:textId="77777777" w:rsidR="00BD3D7E" w:rsidRPr="00B33777" w:rsidRDefault="00BD3D7E"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FD2EA23" w14:textId="19304CFA" w:rsidR="00490AFB" w:rsidRDefault="00643BB5" w:rsidP="00643BB5">
      <w:pPr>
        <w:pStyle w:val="ListParagraph"/>
        <w:tabs>
          <w:tab w:val="left" w:pos="1440"/>
        </w:tabs>
        <w:spacing w:before="240" w:line="23" w:lineRule="atLeast"/>
        <w:ind w:left="1440"/>
        <w:jc w:val="both"/>
        <w:rPr>
          <w:rFonts w:asciiTheme="minorHAnsi" w:hAnsiTheme="minorHAnsi"/>
        </w:rPr>
      </w:pPr>
      <w:r w:rsidRPr="00DA69EB">
        <w:rPr>
          <w:rFonts w:asciiTheme="minorHAnsi" w:hAnsiTheme="minorHAnsi"/>
        </w:rPr>
        <w:t>Date:</w:t>
      </w:r>
      <w:r>
        <w:rPr>
          <w:rFonts w:asciiTheme="minorHAnsi" w:hAnsiTheme="minorHAnsi"/>
        </w:rPr>
        <w:t xml:space="preserve">  </w:t>
      </w:r>
      <w:sdt>
        <w:sdtPr>
          <w:rPr>
            <w:rStyle w:val="Style10"/>
          </w:rPr>
          <w:alias w:val="S:  Bid Due Time"/>
          <w:tag w:val=" "/>
          <w:id w:val="-1768310628"/>
          <w:placeholder>
            <w:docPart w:val="B35BD7E122404EA5A6F3F93634B51B42"/>
          </w:placeholder>
        </w:sdtPr>
        <w:sdtEndPr>
          <w:rPr>
            <w:rStyle w:val="DefaultParagraphFont"/>
            <w:rFonts w:ascii="Calibri" w:hAnsi="Calibri"/>
            <w:color w:val="FF0000"/>
          </w:rPr>
        </w:sdtEndPr>
        <w:sdtContent>
          <w:r w:rsidR="008735DD">
            <w:rPr>
              <w:rStyle w:val="Style10"/>
            </w:rPr>
            <w:t>July 7, 2026</w:t>
          </w:r>
        </w:sdtContent>
      </w:sdt>
      <w:r w:rsidR="00490AFB" w:rsidRPr="00DA69EB">
        <w:rPr>
          <w:rFonts w:asciiTheme="minorHAnsi" w:hAnsiTheme="minorHAnsi"/>
        </w:rPr>
        <w:t xml:space="preserve"> </w:t>
      </w:r>
    </w:p>
    <w:p w14:paraId="230F7E47" w14:textId="5AA874FB"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735DD">
            <w:rPr>
              <w:rStyle w:val="Style10"/>
            </w:rPr>
            <w:t>1:00 PM</w:t>
          </w:r>
        </w:sdtContent>
      </w:sdt>
    </w:p>
    <w:p w14:paraId="246C333A" w14:textId="44744C43"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7D12F7">
            <w:rPr>
              <w:rStyle w:val="Style10"/>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BEBA257"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Style w:val="Style10"/>
                </w:rPr>
                <w:alias w:val="S:  Bid Due Time"/>
                <w:tag w:val=" "/>
                <w:id w:val="-1433817150"/>
                <w:placeholder>
                  <w:docPart w:val="F1D7A9F5D1A04E369C10E9BA3477470E"/>
                </w:placeholder>
              </w:sdtPr>
              <w:sdtEndPr>
                <w:rPr>
                  <w:rStyle w:val="DefaultParagraphFont"/>
                  <w:rFonts w:ascii="Calibri" w:hAnsi="Calibri"/>
                  <w:color w:val="FF0000"/>
                </w:rPr>
              </w:sdtEndPr>
              <w:sdtContent>
                <w:r w:rsidR="007D12F7">
                  <w:rPr>
                    <w:rStyle w:val="Style10"/>
                  </w:rPr>
                  <w:t>Ashley Murphy</w:t>
                </w:r>
              </w:sdtContent>
            </w:sdt>
          </w:p>
        </w:tc>
        <w:tc>
          <w:tcPr>
            <w:tcW w:w="4770" w:type="dxa"/>
          </w:tcPr>
          <w:p w14:paraId="77ACE002" w14:textId="77777777" w:rsidR="00CC05C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p w14:paraId="40542EA0" w14:textId="2B4E273C" w:rsidR="009D3B39" w:rsidRPr="00741C29" w:rsidRDefault="00CC05C1" w:rsidP="00CC05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Expansion Joint Materials FY 27 Ref #: 2027-02</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5E73DCC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735DD">
                  <w:rPr>
                    <w:rStyle w:val="Style3"/>
                  </w:rPr>
                  <w:t xml:space="preserve">July 7, </w:t>
                </w:r>
                <w:proofErr w:type="gramStart"/>
                <w:r w:rsidR="008735DD">
                  <w:rPr>
                    <w:rStyle w:val="Style3"/>
                  </w:rPr>
                  <w:t>2026</w:t>
                </w:r>
                <w:proofErr w:type="gramEnd"/>
                <w:r w:rsidR="008735DD">
                  <w:rPr>
                    <w:rStyle w:val="Style3"/>
                  </w:rPr>
                  <w:t xml:space="preserve"> at 1:00 PM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F22C9C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CC05C1" w:rsidRPr="00CC05C1">
        <w:rPr>
          <w:rFonts w:asciiTheme="minorHAnsi" w:hAnsiTheme="minorHAnsi"/>
          <w:highlight w:val="yellow"/>
        </w:rPr>
        <w:t>Expansion Joint Materials FY27</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196DBEE1" w:rsidR="001671B2" w:rsidRPr="00CC05C1" w:rsidRDefault="0009052E" w:rsidP="0009052E">
      <w:pPr>
        <w:spacing w:before="240" w:after="240" w:line="276" w:lineRule="auto"/>
        <w:ind w:left="720" w:hanging="720"/>
        <w:jc w:val="both"/>
        <w:rPr>
          <w:b/>
          <w:bCs/>
        </w:rPr>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r w:rsidR="00CC05C1" w:rsidRPr="00CC05C1">
        <w:rPr>
          <w:rFonts w:asciiTheme="minorHAnsi" w:hAnsiTheme="minorHAnsi"/>
          <w:highlight w:val="yellow"/>
        </w:rPr>
        <w:t>DO NOT SUBMIT MULTIPLE COPIES.</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7121F802" w14:textId="49658ACB" w:rsidR="002C535F" w:rsidRPr="00CC05C1" w:rsidRDefault="00F15566" w:rsidP="00CC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MM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692E740B"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CC05C1">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CC05C1">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to the solicitation contact within ten (10) days after award.  The bond must be from a surety licensed to do business in Illinois.  An irrevocable letter of credit is an acceptable substitute.  The form of security must be acceptable to the State.</w:t>
      </w:r>
    </w:p>
    <w:p w14:paraId="6B004586" w14:textId="4724268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127CEC" w:rsidRPr="00D72E1E">
        <w:rPr>
          <w:rFonts w:asciiTheme="minorHAnsi" w:hAnsiTheme="minorHAnsi" w:cs="Arial"/>
        </w:rPr>
      </w:r>
      <w:r w:rsidR="00127CEC" w:rsidRPr="00D72E1E">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CC05C1">
        <w:rPr>
          <w:rFonts w:asciiTheme="minorHAnsi" w:hAnsiTheme="minorHAnsi" w:cs="Arial"/>
        </w:rPr>
        <w:fldChar w:fldCharType="begin">
          <w:ffData>
            <w:name w:val="Check2"/>
            <w:enabled/>
            <w:calcOnExit w:val="0"/>
            <w:checkBox>
              <w:sizeAuto/>
              <w:default w:val="1"/>
            </w:checkBox>
          </w:ffData>
        </w:fldChar>
      </w:r>
      <w:bookmarkStart w:id="8" w:name="Check2"/>
      <w:r w:rsidR="00CC05C1">
        <w:rPr>
          <w:rFonts w:asciiTheme="minorHAnsi" w:hAnsiTheme="minorHAnsi" w:cs="Arial"/>
        </w:rPr>
        <w:instrText xml:space="preserve"> FORMCHECKBOX </w:instrText>
      </w:r>
      <w:r w:rsidR="00CC05C1">
        <w:rPr>
          <w:rFonts w:asciiTheme="minorHAnsi" w:hAnsiTheme="minorHAnsi" w:cs="Arial"/>
        </w:rPr>
      </w:r>
      <w:r w:rsidR="00CC05C1">
        <w:rPr>
          <w:rFonts w:asciiTheme="minorHAnsi" w:hAnsiTheme="minorHAnsi" w:cs="Arial"/>
        </w:rPr>
        <w:fldChar w:fldCharType="separate"/>
      </w:r>
      <w:r w:rsidR="00CC05C1">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204BA097" w14:textId="734FEEC5" w:rsidR="007A792C" w:rsidRPr="007A792C" w:rsidRDefault="0076690F" w:rsidP="00BD3D7E">
      <w:pPr>
        <w:pStyle w:val="ListParagraph"/>
        <w:ind w:hanging="720"/>
        <w:rPr>
          <w:rFonts w:asciiTheme="minorHAnsi" w:hAnsiTheme="minorHAnsi" w:cstheme="minorHAnsi"/>
          <w:color w:val="381AEE"/>
          <w:u w:val="single"/>
        </w:rPr>
      </w:pPr>
      <w:r w:rsidRPr="00025AFF">
        <w:rPr>
          <w:rFonts w:asciiTheme="minorHAnsi" w:hAnsiTheme="minorHAnsi"/>
          <w:b/>
          <w:spacing w:val="-5"/>
        </w:rPr>
        <w:t>A.1</w:t>
      </w:r>
      <w:r w:rsidR="007C12AF" w:rsidRPr="00025AFF">
        <w:rPr>
          <w:rFonts w:asciiTheme="minorHAnsi" w:hAnsiTheme="minorHAnsi"/>
          <w:b/>
          <w:spacing w:val="-5"/>
        </w:rPr>
        <w:t>5</w:t>
      </w:r>
      <w:r w:rsidRPr="00025AFF">
        <w:rPr>
          <w:rFonts w:asciiTheme="minorHAnsi" w:hAnsiTheme="minorHAnsi"/>
          <w:b/>
          <w:spacing w:val="-5"/>
        </w:rPr>
        <w:tab/>
      </w:r>
      <w:r w:rsidR="001671B2" w:rsidRPr="00025AFF">
        <w:rPr>
          <w:rFonts w:asciiTheme="minorHAnsi" w:hAnsiTheme="minorHAnsi"/>
          <w:b/>
          <w:spacing w:val="-5"/>
        </w:rPr>
        <w:t>GOVERNING LAW AND FORUM:</w:t>
      </w:r>
      <w:r w:rsidR="001671B2" w:rsidRPr="00025AFF">
        <w:rPr>
          <w:rFonts w:asciiTheme="minorHAnsi" w:hAnsiTheme="minorHAnsi"/>
          <w:spacing w:val="-5"/>
        </w:rPr>
        <w:t xml:space="preserve">  Illinois law and rule govern this solicitation.  Bidder must bring any action relating to this solicitation in the appropriate court in Illinois.  </w:t>
      </w:r>
      <w:r w:rsidR="001671B2" w:rsidRPr="00025AFF">
        <w:rPr>
          <w:rFonts w:asciiTheme="minorHAnsi" w:hAnsiTheme="minorHAnsi" w:cs="Arial"/>
          <w:spacing w:val="-5"/>
        </w:rPr>
        <w:t>This document contains statutory references designated with “ILCS.</w:t>
      </w:r>
      <w:r w:rsidR="004C081C" w:rsidRPr="00025AFF">
        <w:rPr>
          <w:rFonts w:asciiTheme="minorHAnsi" w:hAnsiTheme="minorHAnsi" w:cs="Arial"/>
          <w:spacing w:val="-5"/>
        </w:rPr>
        <w:t>”</w:t>
      </w:r>
      <w:r w:rsidR="001671B2" w:rsidRPr="00025AFF">
        <w:rPr>
          <w:rFonts w:asciiTheme="minorHAnsi" w:hAnsiTheme="minorHAnsi" w:cs="Arial"/>
          <w:spacing w:val="-5"/>
        </w:rPr>
        <w:t xml:space="preserve">  Bidder may view the full text </w:t>
      </w:r>
      <w:r w:rsidR="001671B2" w:rsidRPr="00815429">
        <w:rPr>
          <w:rFonts w:asciiTheme="minorHAnsi" w:hAnsiTheme="minorHAnsi" w:cstheme="minorHAnsi"/>
          <w:spacing w:val="-5"/>
        </w:rPr>
        <w:t>at (</w:t>
      </w:r>
      <w:hyperlink r:id="rId16" w:history="1">
        <w:r w:rsidR="00815429" w:rsidRPr="00815429">
          <w:rPr>
            <w:rStyle w:val="Hyperlink"/>
            <w:rFonts w:asciiTheme="minorHAnsi" w:hAnsiTheme="minorHAnsi" w:cstheme="minorHAnsi"/>
            <w:spacing w:val="-5"/>
            <w:sz w:val="22"/>
          </w:rPr>
          <w:t>Illinois Compiled Statutes</w:t>
        </w:r>
      </w:hyperlink>
      <w:r w:rsidR="001671B2" w:rsidRPr="00815429">
        <w:rPr>
          <w:rFonts w:asciiTheme="minorHAnsi" w:hAnsiTheme="minorHAnsi" w:cstheme="minorHAnsi"/>
          <w:spacing w:val="-5"/>
        </w:rPr>
        <w:t>).</w:t>
      </w:r>
      <w:r w:rsidR="001671B2" w:rsidRPr="007A792C">
        <w:rPr>
          <w:rFonts w:asciiTheme="minorHAnsi" w:hAnsiTheme="minorHAnsi" w:cstheme="minorHAnsi"/>
          <w:spacing w:val="-5"/>
        </w:rPr>
        <w:t xml:space="preserve">   </w:t>
      </w:r>
      <w:r w:rsidR="007A792C" w:rsidRPr="007A792C">
        <w:rPr>
          <w:rFonts w:asciiTheme="minorHAnsi" w:hAnsiTheme="minorHAnsi" w:cstheme="minorHAnsi"/>
        </w:rPr>
        <w:t xml:space="preserve">The Illinois Procurement Code (30 ILCS 500) and the Standard Procurement Rules (44 ILL. ADM. CODE PART 1) are applicable to this solicitation.  To view them respectively, go to </w:t>
      </w:r>
      <w:hyperlink r:id="rId17" w:history="1">
        <w:hyperlink r:id="rId18" w:history="1">
          <w:r w:rsidR="007A792C" w:rsidRPr="007A792C">
            <w:rPr>
              <w:rFonts w:asciiTheme="minorHAnsi" w:hAnsiTheme="minorHAnsi" w:cstheme="minorHAnsi"/>
              <w:color w:val="0000FF"/>
              <w:u w:val="single"/>
            </w:rPr>
            <w:t>Illinois General Assembly - 30 ILCS 500/ Illinois Procurement Code</w:t>
          </w:r>
        </w:hyperlink>
      </w:hyperlink>
      <w:r w:rsidR="007A792C" w:rsidRPr="007A792C">
        <w:rPr>
          <w:rFonts w:asciiTheme="minorHAnsi" w:hAnsiTheme="minorHAnsi" w:cstheme="minorHAnsi"/>
        </w:rPr>
        <w:t xml:space="preserve"> and </w:t>
      </w:r>
      <w:hyperlink r:id="rId19" w:history="1">
        <w:r w:rsidR="007A792C" w:rsidRPr="007A792C">
          <w:rPr>
            <w:rFonts w:asciiTheme="minorHAnsi" w:hAnsiTheme="minorHAnsi" w:cstheme="minorHAnsi"/>
            <w:color w:val="0000FF"/>
            <w:u w:val="single"/>
          </w:rPr>
          <w:t>Illinois General Assembly - ADMINISTRATIVE CODE</w:t>
        </w:r>
      </w:hyperlink>
      <w:r w:rsidR="007A792C" w:rsidRPr="007A792C">
        <w:rPr>
          <w:rFonts w:asciiTheme="minorHAnsi" w:hAnsiTheme="minorHAnsi" w:cstheme="minorHAnsi"/>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5CC26784" w:rsidR="001671B2" w:rsidRDefault="001671B2" w:rsidP="001671B2">
      <w:pPr>
        <w:pStyle w:val="ListParagraph"/>
        <w:spacing w:before="240" w:after="240" w:line="276" w:lineRule="auto"/>
        <w:jc w:val="both"/>
        <w:rPr>
          <w:rFonts w:asciiTheme="minorHAnsi" w:hAnsiTheme="minorHAnsi"/>
        </w:rPr>
      </w:pPr>
      <w:bookmarkStart w:id="9" w:name="_Hlk231362748"/>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’s request for confidential treatment</w:t>
      </w:r>
      <w:r w:rsidR="005F4B87">
        <w:rPr>
          <w:rFonts w:asciiTheme="minorHAnsi" w:hAnsiTheme="minorHAnsi"/>
        </w:rPr>
        <w:t xml:space="preserve"> should the State choose to do so</w:t>
      </w:r>
      <w:r w:rsidRPr="00EA1ADA">
        <w:rPr>
          <w:rFonts w:asciiTheme="minorHAnsi" w:hAnsiTheme="minorHAnsi"/>
        </w:rPr>
        <w:t xml:space="preserve">.  </w:t>
      </w:r>
      <w:r w:rsidR="005F4B87">
        <w:rPr>
          <w:rFonts w:asciiTheme="minorHAnsi" w:hAnsiTheme="minorHAnsi"/>
        </w:rPr>
        <w:t xml:space="preserve">The State will notify Bidder of any requests for public disclosure of its bid.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bookmarkEnd w:id="9"/>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472D80CD"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671B2" w:rsidRPr="007A3629">
        <w:rPr>
          <w:rFonts w:asciiTheme="minorHAnsi" w:hAnsiTheme="minorHAnsi" w:cs="Arial"/>
        </w:rPr>
      </w:r>
      <w:r w:rsidR="001671B2" w:rsidRPr="007A362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CC05C1">
        <w:rPr>
          <w:rFonts w:asciiTheme="minorHAnsi" w:hAnsiTheme="minorHAnsi" w:cs="Arial"/>
        </w:rPr>
        <w:fldChar w:fldCharType="begin">
          <w:ffData>
            <w:name w:val=""/>
            <w:enabled/>
            <w:calcOnExit w:val="0"/>
            <w:checkBox>
              <w:sizeAuto/>
              <w:default w:val="1"/>
            </w:checkBox>
          </w:ffData>
        </w:fldChar>
      </w:r>
      <w:r w:rsidR="00CC05C1">
        <w:rPr>
          <w:rFonts w:asciiTheme="minorHAnsi" w:hAnsiTheme="minorHAnsi" w:cs="Arial"/>
        </w:rPr>
        <w:instrText xml:space="preserve"> FORMCHECKBOX </w:instrText>
      </w:r>
      <w:r w:rsidR="00CC05C1">
        <w:rPr>
          <w:rFonts w:asciiTheme="minorHAnsi" w:hAnsiTheme="minorHAnsi" w:cs="Arial"/>
        </w:rPr>
      </w:r>
      <w:r w:rsidR="00CC05C1">
        <w:rPr>
          <w:rFonts w:asciiTheme="minorHAnsi" w:hAnsiTheme="minorHAnsi" w:cs="Arial"/>
        </w:rPr>
        <w:fldChar w:fldCharType="separate"/>
      </w:r>
      <w:r w:rsidR="00CC05C1">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9B0AF8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CC05C1">
            <w:rPr>
              <w:rStyle w:val="Style10"/>
            </w:rPr>
            <w:t>N/A</w:t>
          </w:r>
        </w:sdtContent>
      </w:sdt>
    </w:p>
    <w:p w14:paraId="3D524C98" w14:textId="1CCB95CF"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sdt>
            <w:sdtPr>
              <w:rPr>
                <w:rStyle w:val="Style10"/>
              </w:rPr>
              <w:alias w:val="S:  Permissable/Allowable Expenses"/>
              <w:tag w:val=" "/>
              <w:id w:val="-2024157458"/>
              <w:placeholder>
                <w:docPart w:val="757BF65E5F304498AA20742A184C8BF6"/>
              </w:placeholder>
            </w:sdtPr>
            <w:sdtEndPr>
              <w:rPr>
                <w:rStyle w:val="DefaultParagraphFont"/>
                <w:rFonts w:ascii="Calibri" w:hAnsi="Calibri"/>
                <w:color w:val="FF0000"/>
              </w:rPr>
            </w:sdtEndPr>
            <w:sdtContent>
              <w:r w:rsidR="00CC05C1">
                <w:rPr>
                  <w:rStyle w:val="Style10"/>
                </w:rPr>
                <w:t>N/A</w:t>
              </w:r>
            </w:sdtContent>
          </w:sdt>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CA5D881" w14:textId="43B5CF6D" w:rsidR="00656142" w:rsidRPr="00BD3D7E" w:rsidRDefault="00656142" w:rsidP="00BD3D7E">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t>
      </w:r>
      <w:r w:rsidR="001671B2" w:rsidRPr="00F15566">
        <w:rPr>
          <w:rFonts w:asciiTheme="minorHAnsi" w:hAnsiTheme="minorHAnsi"/>
          <w:szCs w:val="20"/>
        </w:rPr>
        <w:lastRenderedPageBreak/>
        <w:t>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w:t>
      </w:r>
      <w:r w:rsidR="001671B2" w:rsidRPr="00F15566">
        <w:rPr>
          <w:rFonts w:asciiTheme="minorHAnsi" w:hAnsiTheme="minorHAnsi"/>
          <w:szCs w:val="20"/>
        </w:rPr>
        <w:lastRenderedPageBreak/>
        <w:t>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CC05C1">
        <w:rPr>
          <w:rFonts w:asciiTheme="minorHAnsi" w:hAnsiTheme="minorHAnsi"/>
          <w:spacing w:val="-5"/>
          <w:szCs w:val="20"/>
        </w:rPr>
        <w:t>Attachment NN.</w:t>
      </w:r>
    </w:p>
    <w:p w14:paraId="6418E31B" w14:textId="2DB5D6E1"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Pr="00361572">
        <w:rPr>
          <w:rFonts w:asciiTheme="minorHAnsi" w:hAnsiTheme="minorHAnsi" w:cs="Arial"/>
        </w:rPr>
      </w:r>
      <w:r w:rsidRPr="0036157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C05C1">
        <w:rPr>
          <w:rFonts w:asciiTheme="minorHAnsi" w:hAnsiTheme="minorHAnsi" w:cs="Arial"/>
        </w:rPr>
        <w:fldChar w:fldCharType="begin">
          <w:ffData>
            <w:name w:val=""/>
            <w:enabled/>
            <w:calcOnExit w:val="0"/>
            <w:checkBox>
              <w:sizeAuto/>
              <w:default w:val="1"/>
            </w:checkBox>
          </w:ffData>
        </w:fldChar>
      </w:r>
      <w:r w:rsidR="00CC05C1">
        <w:rPr>
          <w:rFonts w:asciiTheme="minorHAnsi" w:hAnsiTheme="minorHAnsi" w:cs="Arial"/>
        </w:rPr>
        <w:instrText xml:space="preserve"> FORMCHECKBOX </w:instrText>
      </w:r>
      <w:r w:rsidR="00CC05C1">
        <w:rPr>
          <w:rFonts w:asciiTheme="minorHAnsi" w:hAnsiTheme="minorHAnsi" w:cs="Arial"/>
        </w:rPr>
      </w:r>
      <w:r w:rsidR="00CC05C1">
        <w:rPr>
          <w:rFonts w:asciiTheme="minorHAnsi" w:hAnsiTheme="minorHAnsi" w:cs="Arial"/>
        </w:rPr>
        <w:fldChar w:fldCharType="separate"/>
      </w:r>
      <w:r w:rsidR="00CC05C1">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CE893AA"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CC05C1">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45228285"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Pr="00361572">
        <w:rPr>
          <w:rFonts w:asciiTheme="minorHAnsi" w:hAnsiTheme="minorHAnsi" w:cs="Arial"/>
        </w:rPr>
      </w:r>
      <w:r w:rsidRPr="0036157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C05C1">
        <w:rPr>
          <w:rFonts w:asciiTheme="minorHAnsi" w:hAnsiTheme="minorHAnsi" w:cs="Arial"/>
        </w:rPr>
        <w:fldChar w:fldCharType="begin">
          <w:ffData>
            <w:name w:val=""/>
            <w:enabled/>
            <w:calcOnExit w:val="0"/>
            <w:checkBox>
              <w:sizeAuto/>
              <w:default w:val="1"/>
            </w:checkBox>
          </w:ffData>
        </w:fldChar>
      </w:r>
      <w:r w:rsidR="00CC05C1">
        <w:rPr>
          <w:rFonts w:asciiTheme="minorHAnsi" w:hAnsiTheme="minorHAnsi" w:cs="Arial"/>
        </w:rPr>
        <w:instrText xml:space="preserve"> FORMCHECKBOX </w:instrText>
      </w:r>
      <w:r w:rsidR="00CC05C1">
        <w:rPr>
          <w:rFonts w:asciiTheme="minorHAnsi" w:hAnsiTheme="minorHAnsi" w:cs="Arial"/>
        </w:rPr>
      </w:r>
      <w:r w:rsidR="00CC05C1">
        <w:rPr>
          <w:rFonts w:asciiTheme="minorHAnsi" w:hAnsiTheme="minorHAnsi" w:cs="Arial"/>
        </w:rPr>
        <w:fldChar w:fldCharType="separate"/>
      </w:r>
      <w:r w:rsidR="00CC05C1">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1EC3764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CC05C1">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77677F19" w14:textId="362B1D3A" w:rsidR="001671B2" w:rsidRPr="002F662B" w:rsidRDefault="008C759A" w:rsidP="00DF51D1">
      <w:pPr>
        <w:pStyle w:val="ListParagraph"/>
        <w:spacing w:line="276" w:lineRule="auto"/>
        <w:rPr>
          <w:rFonts w:asciiTheme="minorHAnsi" w:hAnsiTheme="minorHAnsi"/>
          <w:spacing w:val="-5"/>
          <w:szCs w:val="20"/>
        </w:rPr>
      </w:pPr>
      <w:r>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w:t>
      </w:r>
      <w:r w:rsidR="001671B2" w:rsidRPr="003341B1">
        <w:rPr>
          <w:rFonts w:asciiTheme="minorHAnsi" w:hAnsiTheme="minorHAnsi"/>
          <w:spacing w:val="-5"/>
          <w:szCs w:val="20"/>
        </w:rPr>
        <w:t xml:space="preserve">Businesses included in Utilization Plans as meeting Veteran Owned Small </w:t>
      </w:r>
      <w:r w:rsidR="001671B2" w:rsidRPr="003341B1">
        <w:rPr>
          <w:rFonts w:asciiTheme="minorHAnsi" w:hAnsiTheme="minorHAnsi"/>
          <w:spacing w:val="-5"/>
          <w:szCs w:val="20"/>
        </w:rPr>
        <w:lastRenderedPageBreak/>
        <w:t>Business (VOSB) and Service Disabled Veteran Owned Small Business (SDVOSB) requirements as prime vendors or subcontractors must be certified by CMS</w:t>
      </w:r>
      <w:r w:rsidR="001671B2">
        <w:rPr>
          <w:rFonts w:asciiTheme="minorHAnsi" w:hAnsiTheme="minorHAnsi"/>
          <w:spacing w:val="-5"/>
          <w:szCs w:val="20"/>
        </w:rPr>
        <w:t xml:space="preserve"> as VOSB or SDVOSB vendors prior to Bid opening date.  Go to</w:t>
      </w:r>
      <w:r w:rsidR="002F662B">
        <w:rPr>
          <w:rFonts w:asciiTheme="minorHAnsi" w:hAnsiTheme="minorHAnsi"/>
          <w:spacing w:val="-5"/>
          <w:szCs w:val="20"/>
        </w:rPr>
        <w:t xml:space="preserve"> </w:t>
      </w:r>
      <w:hyperlink r:id="rId20" w:history="1">
        <w:r w:rsidR="00DF51D1">
          <w:rPr>
            <w:rStyle w:val="Hyperlink"/>
            <w:rFonts w:ascii="Tahoma" w:hAnsi="Tahoma" w:cs="Tahoma"/>
          </w:rPr>
          <w:t>VOSB and SDVOSB Certification</w:t>
        </w:r>
      </w:hyperlink>
      <w:r w:rsidR="002F662B">
        <w:t xml:space="preserve"> </w:t>
      </w:r>
      <w:r w:rsidR="001671B2" w:rsidRPr="002F662B">
        <w:rPr>
          <w:rFonts w:asciiTheme="minorHAnsi" w:hAnsiTheme="minorHAnsi"/>
          <w:spacing w:val="-5"/>
          <w:szCs w:val="20"/>
        </w:rPr>
        <w:t>or complete requirements for VOSB</w:t>
      </w:r>
      <w:r w:rsidR="00DF51D1">
        <w:rPr>
          <w:rFonts w:asciiTheme="minorHAnsi" w:hAnsiTheme="minorHAnsi"/>
          <w:spacing w:val="-5"/>
          <w:szCs w:val="20"/>
        </w:rPr>
        <w:t xml:space="preserve"> </w:t>
      </w:r>
      <w:r w:rsidR="001671B2" w:rsidRPr="002F662B">
        <w:rPr>
          <w:rFonts w:asciiTheme="minorHAnsi" w:hAnsiTheme="minorHAnsi"/>
          <w:spacing w:val="-5"/>
          <w:szCs w:val="20"/>
        </w:rPr>
        <w:t>or SDVOSB certification.</w:t>
      </w:r>
      <w:r w:rsidR="002F662B">
        <w:rPr>
          <w:rFonts w:asciiTheme="minorHAnsi" w:hAnsiTheme="minorHAnsi"/>
          <w:spacing w:val="-5"/>
          <w:szCs w:val="20"/>
        </w:rPr>
        <w:t xml:space="preserve"> </w:t>
      </w:r>
      <w:r w:rsidR="00045569" w:rsidRPr="002F662B">
        <w:rPr>
          <w:rFonts w:asciiTheme="minorHAnsi" w:hAnsiTheme="minorHAnsi"/>
          <w:spacing w:val="-5"/>
          <w:szCs w:val="20"/>
        </w:rPr>
        <w:t>Go to</w:t>
      </w:r>
      <w:r w:rsidR="00DF51D1">
        <w:rPr>
          <w:rFonts w:asciiTheme="minorHAnsi" w:hAnsiTheme="minorHAnsi"/>
          <w:spacing w:val="-5"/>
          <w:szCs w:val="20"/>
        </w:rPr>
        <w:t xml:space="preserve"> </w:t>
      </w:r>
      <w:hyperlink r:id="rId21" w:history="1">
        <w:r w:rsidR="00DF51D1">
          <w:rPr>
            <w:rStyle w:val="Hyperlink"/>
            <w:rFonts w:ascii="Tahoma" w:hAnsi="Tahoma" w:cs="Tahoma"/>
          </w:rPr>
          <w:t>State of Illinois Commission on Equity and Inclusion</w:t>
        </w:r>
      </w:hyperlink>
      <w:r w:rsidR="00045569" w:rsidRPr="002F662B">
        <w:rPr>
          <w:rFonts w:asciiTheme="minorHAnsi" w:hAnsiTheme="minorHAnsi"/>
          <w:spacing w:val="-5"/>
          <w:szCs w:val="20"/>
        </w:rPr>
        <w:t xml:space="preserve"> </w:t>
      </w:r>
      <w:r w:rsidR="002F662B">
        <w:rPr>
          <w:rFonts w:asciiTheme="minorHAnsi" w:hAnsiTheme="minorHAnsi"/>
          <w:spacing w:val="-5"/>
          <w:szCs w:val="20"/>
        </w:rPr>
        <w:t>t</w:t>
      </w:r>
      <w:r w:rsidR="00045569" w:rsidRPr="002F662B">
        <w:rPr>
          <w:rFonts w:asciiTheme="minorHAnsi" w:hAnsiTheme="minorHAnsi"/>
          <w:spacing w:val="-5"/>
          <w:szCs w:val="20"/>
        </w:rPr>
        <w: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B6CBE66"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Style w:val="Style10"/>
              </w:rPr>
              <w:alias w:val="S:  Permissable/Allowable Expenses"/>
              <w:tag w:val=" "/>
              <w:id w:val="-2072874871"/>
              <w:placeholder>
                <w:docPart w:val="3EB09030949249C4A9B30E221EADE530"/>
              </w:placeholder>
            </w:sdtPr>
            <w:sdtEndPr>
              <w:rPr>
                <w:rStyle w:val="DefaultParagraphFont"/>
                <w:rFonts w:ascii="Calibri" w:hAnsi="Calibri"/>
                <w:color w:val="FF0000"/>
              </w:rPr>
            </w:sdtEndPr>
            <w:sdtContent>
              <w:r w:rsidR="00CC05C1">
                <w:rPr>
                  <w:rStyle w:val="Style10"/>
                </w:rPr>
                <w:t>Expansion Joint Materials FY27 / 2027-02</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566111E1"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C05C1">
        <w:rPr>
          <w:rFonts w:asciiTheme="minorHAnsi" w:hAnsiTheme="minorHAnsi"/>
        </w:rPr>
        <w:fldChar w:fldCharType="begin">
          <w:ffData>
            <w:name w:val="Check38"/>
            <w:enabled/>
            <w:calcOnExit w:val="0"/>
            <w:checkBox>
              <w:sizeAuto/>
              <w:default w:val="1"/>
            </w:checkBox>
          </w:ffData>
        </w:fldChar>
      </w:r>
      <w:bookmarkStart w:id="10" w:name="Check38"/>
      <w:r w:rsidR="00CC05C1">
        <w:rPr>
          <w:rFonts w:asciiTheme="minorHAnsi" w:hAnsiTheme="minorHAnsi"/>
        </w:rPr>
        <w:instrText xml:space="preserve"> FORMCHECKBOX </w:instrText>
      </w:r>
      <w:r w:rsidR="00CC05C1">
        <w:rPr>
          <w:rFonts w:asciiTheme="minorHAnsi" w:hAnsiTheme="minorHAnsi"/>
        </w:rPr>
      </w:r>
      <w:r w:rsidR="00CC05C1">
        <w:rPr>
          <w:rFonts w:asciiTheme="minorHAnsi" w:hAnsiTheme="minorHAnsi"/>
        </w:rPr>
        <w:fldChar w:fldCharType="separate"/>
      </w:r>
      <w:r w:rsidR="00CC05C1">
        <w:rPr>
          <w:rFonts w:asciiTheme="minorHAnsi" w:hAnsiTheme="minorHAnsi"/>
        </w:rPr>
        <w:fldChar w:fldCharType="end"/>
      </w:r>
      <w:bookmarkEnd w:id="10"/>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0E880EC1"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126E283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C05C1">
        <w:rPr>
          <w:rFonts w:asciiTheme="minorHAnsi" w:hAnsiTheme="minorHAnsi"/>
        </w:rPr>
        <w:fldChar w:fldCharType="begin">
          <w:ffData>
            <w:name w:val=""/>
            <w:enabled/>
            <w:calcOnExit w:val="0"/>
            <w:checkBox>
              <w:sizeAuto/>
              <w:default w:val="1"/>
            </w:checkBox>
          </w:ffData>
        </w:fldChar>
      </w:r>
      <w:r w:rsidR="00CC05C1">
        <w:rPr>
          <w:rFonts w:asciiTheme="minorHAnsi" w:hAnsiTheme="minorHAnsi"/>
        </w:rPr>
        <w:instrText xml:space="preserve"> FORMCHECKBOX </w:instrText>
      </w:r>
      <w:r w:rsidR="00CC05C1">
        <w:rPr>
          <w:rFonts w:asciiTheme="minorHAnsi" w:hAnsiTheme="minorHAnsi"/>
        </w:rPr>
      </w:r>
      <w:r w:rsidR="00CC05C1">
        <w:rPr>
          <w:rFonts w:asciiTheme="minorHAnsi" w:hAnsiTheme="minorHAnsi"/>
        </w:rPr>
        <w:fldChar w:fldCharType="separate"/>
      </w:r>
      <w:r w:rsidR="00CC05C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Pr="008D433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Pr="008D433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639F99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00CC05C1">
              <w:fldChar w:fldCharType="begin">
                <w:ffData>
                  <w:name w:val=""/>
                  <w:enabled/>
                  <w:calcOnExit w:val="0"/>
                  <w:checkBox>
                    <w:sizeAuto/>
                    <w:default w:val="1"/>
                  </w:checkBox>
                </w:ffData>
              </w:fldChar>
            </w:r>
            <w:r w:rsidR="00CC05C1">
              <w:instrText xml:space="preserve"> FORMCHECKBOX </w:instrText>
            </w:r>
            <w:r w:rsidR="00CC05C1">
              <w:fldChar w:fldCharType="separate"/>
            </w:r>
            <w:r w:rsidR="00CC05C1">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64517571"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r>
              <w:t xml:space="preserve"> </w:t>
            </w:r>
            <w:r w:rsidR="00CC05C1">
              <w:rPr>
                <w:rFonts w:asciiTheme="minorHAnsi" w:hAnsiTheme="minorHAnsi"/>
              </w:rPr>
              <w:fldChar w:fldCharType="begin">
                <w:ffData>
                  <w:name w:val=""/>
                  <w:enabled/>
                  <w:calcOnExit w:val="0"/>
                  <w:checkBox>
                    <w:sizeAuto/>
                    <w:default w:val="1"/>
                  </w:checkBox>
                </w:ffData>
              </w:fldChar>
            </w:r>
            <w:r w:rsidR="00CC05C1">
              <w:rPr>
                <w:rFonts w:asciiTheme="minorHAnsi" w:hAnsiTheme="minorHAnsi"/>
              </w:rPr>
              <w:instrText xml:space="preserve"> FORMCHECKBOX </w:instrText>
            </w:r>
            <w:r w:rsidR="00CC05C1">
              <w:rPr>
                <w:rFonts w:asciiTheme="minorHAnsi" w:hAnsiTheme="minorHAnsi"/>
              </w:rPr>
            </w:r>
            <w:r w:rsidR="00CC05C1">
              <w:rPr>
                <w:rFonts w:asciiTheme="minorHAnsi" w:hAnsiTheme="minorHAnsi"/>
              </w:rPr>
              <w:fldChar w:fldCharType="separate"/>
            </w:r>
            <w:r w:rsidR="00CC05C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225B923"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00CC05C1">
              <w:fldChar w:fldCharType="begin">
                <w:ffData>
                  <w:name w:val=""/>
                  <w:enabled/>
                  <w:calcOnExit w:val="0"/>
                  <w:checkBox>
                    <w:sizeAuto/>
                    <w:default w:val="1"/>
                  </w:checkBox>
                </w:ffData>
              </w:fldChar>
            </w:r>
            <w:r w:rsidR="00CC05C1">
              <w:instrText xml:space="preserve"> FORMCHECKBOX </w:instrText>
            </w:r>
            <w:r w:rsidR="00CC05C1">
              <w:fldChar w:fldCharType="separate"/>
            </w:r>
            <w:r w:rsidR="00CC05C1">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5C2C2BB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r>
              <w:t xml:space="preserve"> </w:t>
            </w:r>
            <w:r w:rsidR="00CC05C1">
              <w:rPr>
                <w:rFonts w:asciiTheme="minorHAnsi" w:hAnsiTheme="minorHAnsi"/>
              </w:rPr>
              <w:fldChar w:fldCharType="begin">
                <w:ffData>
                  <w:name w:val=""/>
                  <w:enabled/>
                  <w:calcOnExit w:val="0"/>
                  <w:checkBox>
                    <w:sizeAuto/>
                    <w:default w:val="1"/>
                  </w:checkBox>
                </w:ffData>
              </w:fldChar>
            </w:r>
            <w:r w:rsidR="00CC05C1">
              <w:rPr>
                <w:rFonts w:asciiTheme="minorHAnsi" w:hAnsiTheme="minorHAnsi"/>
              </w:rPr>
              <w:instrText xml:space="preserve"> FORMCHECKBOX </w:instrText>
            </w:r>
            <w:r w:rsidR="00CC05C1">
              <w:rPr>
                <w:rFonts w:asciiTheme="minorHAnsi" w:hAnsiTheme="minorHAnsi"/>
              </w:rPr>
            </w:r>
            <w:r w:rsidR="00CC05C1">
              <w:rPr>
                <w:rFonts w:asciiTheme="minorHAnsi" w:hAnsiTheme="minorHAnsi"/>
              </w:rPr>
              <w:fldChar w:fldCharType="separate"/>
            </w:r>
            <w:r w:rsidR="00CC05C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E94DF1B"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C05C1">
        <w:rPr>
          <w:rFonts w:asciiTheme="minorHAnsi" w:hAnsiTheme="minorHAnsi"/>
        </w:rPr>
        <w:fldChar w:fldCharType="begin">
          <w:ffData>
            <w:name w:val=""/>
            <w:enabled/>
            <w:calcOnExit w:val="0"/>
            <w:checkBox>
              <w:sizeAuto/>
              <w:default w:val="1"/>
            </w:checkBox>
          </w:ffData>
        </w:fldChar>
      </w:r>
      <w:r w:rsidR="00CC05C1">
        <w:rPr>
          <w:rFonts w:asciiTheme="minorHAnsi" w:hAnsiTheme="minorHAnsi"/>
        </w:rPr>
        <w:instrText xml:space="preserve"> FORMCHECKBOX </w:instrText>
      </w:r>
      <w:r w:rsidR="00CC05C1">
        <w:rPr>
          <w:rFonts w:asciiTheme="minorHAnsi" w:hAnsiTheme="minorHAnsi"/>
        </w:rPr>
      </w:r>
      <w:r w:rsidR="00CC05C1">
        <w:rPr>
          <w:rFonts w:asciiTheme="minorHAnsi" w:hAnsiTheme="minorHAnsi"/>
        </w:rPr>
        <w:fldChar w:fldCharType="separate"/>
      </w:r>
      <w:r w:rsidR="00CC05C1">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sidRPr="00CC05C1">
        <w:rPr>
          <w:rFonts w:asciiTheme="minorHAnsi" w:hAnsiTheme="minorHAnsi"/>
          <w:highlight w:val="yellow"/>
        </w:rPr>
        <w:t>Printed Name of Authorized Representative</w:t>
      </w:r>
      <w:r>
        <w:rPr>
          <w:rFonts w:asciiTheme="minorHAnsi" w:hAnsiTheme="minorHAnsi"/>
        </w:rPr>
        <w:t>:</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sidRPr="00CC05C1">
        <w:rPr>
          <w:rFonts w:asciiTheme="minorHAnsi" w:hAnsiTheme="minorHAnsi"/>
          <w:highlight w:val="yellow"/>
        </w:rPr>
        <w:t>Bidder’s Name:</w:t>
      </w:r>
      <w:r>
        <w:rPr>
          <w:rFonts w:asciiTheme="minorHAnsi" w:hAnsiTheme="minorHAnsi"/>
        </w:rPr>
        <w:t xml:space="preserv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CC05C1">
        <w:rPr>
          <w:rFonts w:asciiTheme="minorHAnsi" w:hAnsiTheme="minorHAnsi"/>
          <w:highlight w:val="yellow"/>
        </w:rPr>
        <w:t>Date</w:t>
      </w:r>
      <w:r w:rsidRPr="005C2E01">
        <w:rPr>
          <w:rFonts w:asciiTheme="minorHAnsi" w:hAnsiTheme="minorHAnsi"/>
        </w:rPr>
        <w:t>:</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rsidRPr="00CC05C1"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CC05C1" w:rsidRDefault="009742ED" w:rsidP="00994BD9">
            <w:pPr>
              <w:pStyle w:val="NoSpacing"/>
              <w:rPr>
                <w:rFonts w:asciiTheme="minorHAnsi" w:hAnsiTheme="minorHAnsi" w:cstheme="minorHAnsi"/>
                <w:highlight w:val="yellow"/>
              </w:rPr>
            </w:pPr>
            <w:r w:rsidRPr="00CC05C1">
              <w:rPr>
                <w:rFonts w:asciiTheme="minorHAnsi" w:hAnsiTheme="minorHAnsi" w:cstheme="minorHAnsi"/>
                <w:highlight w:val="yellow"/>
              </w:rPr>
              <w:t xml:space="preserve">Vendor Name: </w:t>
            </w:r>
            <w:sdt>
              <w:sdtPr>
                <w:rPr>
                  <w:rStyle w:val="Style10"/>
                  <w:highlight w:val="yellow"/>
                </w:rPr>
                <w:alias w:val="V:  Vendor Name"/>
                <w:tag w:val="Vendor Name"/>
                <w:id w:val="4081340"/>
                <w:showingPlcHdr/>
              </w:sdtPr>
              <w:sdtEndPr>
                <w:rPr>
                  <w:rStyle w:val="DefaultParagraphFont"/>
                  <w:rFonts w:ascii="Arial Narrow" w:hAnsi="Arial Narrow" w:cstheme="minorHAnsi"/>
                  <w:color w:val="FF0000"/>
                </w:rPr>
              </w:sdtEndPr>
              <w:sdtContent>
                <w:r w:rsidRPr="00CC05C1">
                  <w:rPr>
                    <w:rFonts w:asciiTheme="minorHAnsi" w:hAnsiTheme="minorHAnsi" w:cstheme="minorHAnsi"/>
                    <w:color w:val="FF0000"/>
                    <w:highlight w:val="yellow"/>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CC05C1" w:rsidRDefault="009742ED" w:rsidP="00C4332C">
            <w:pPr>
              <w:pStyle w:val="NoSpacing"/>
              <w:rPr>
                <w:rFonts w:asciiTheme="minorHAnsi" w:hAnsiTheme="minorHAnsi" w:cstheme="minorHAnsi"/>
                <w:color w:val="808080"/>
                <w:highlight w:val="yellow"/>
              </w:rPr>
            </w:pPr>
            <w:r w:rsidRPr="00CC05C1">
              <w:rPr>
                <w:rFonts w:asciiTheme="minorHAnsi" w:hAnsiTheme="minorHAnsi" w:cstheme="minorHAnsi"/>
                <w:highlight w:val="yellow"/>
              </w:rPr>
              <w:t>Address</w:t>
            </w:r>
            <w:r w:rsidR="00C4332C" w:rsidRPr="00CC05C1">
              <w:rPr>
                <w:rFonts w:asciiTheme="minorHAnsi" w:hAnsiTheme="minorHAnsi" w:cstheme="minorHAnsi"/>
                <w:highlight w:val="yellow"/>
              </w:rPr>
              <w:t xml:space="preserve"> (City/State/Zip)</w:t>
            </w:r>
            <w:r w:rsidRPr="00CC05C1">
              <w:rPr>
                <w:rFonts w:asciiTheme="minorHAnsi" w:hAnsiTheme="minorHAnsi" w:cstheme="minorHAnsi"/>
                <w:highlight w:val="yellow"/>
              </w:rPr>
              <w:t xml:space="preserve">: </w:t>
            </w:r>
            <w:sdt>
              <w:sdtPr>
                <w:rPr>
                  <w:rStyle w:val="Style10"/>
                  <w:highlight w:val="yellow"/>
                </w:rPr>
                <w:alias w:val="V:  Vendor Address"/>
                <w:tag w:val="Vendor Address"/>
                <w:id w:val="4081341"/>
                <w:showingPlcHdr/>
              </w:sdtPr>
              <w:sdtEndPr>
                <w:rPr>
                  <w:rStyle w:val="DefaultParagraphFont"/>
                  <w:rFonts w:ascii="Arial Narrow" w:hAnsi="Arial Narrow" w:cstheme="minorHAnsi"/>
                  <w:color w:val="FF0000"/>
                </w:rPr>
              </w:sdtEndPr>
              <w:sdtContent>
                <w:r w:rsidRPr="00CC05C1">
                  <w:rPr>
                    <w:rStyle w:val="PlaceholderText"/>
                    <w:rFonts w:asciiTheme="minorHAnsi" w:hAnsiTheme="minorHAnsi" w:cstheme="minorHAnsi"/>
                    <w:color w:val="FF0000"/>
                    <w:highlight w:val="yellow"/>
                  </w:rPr>
                  <w:t>Click here to enter text.</w:t>
                </w:r>
              </w:sdtContent>
            </w:sdt>
            <w:r w:rsidRPr="00CC05C1">
              <w:rPr>
                <w:rFonts w:asciiTheme="minorHAnsi" w:hAnsiTheme="minorHAnsi" w:cstheme="minorHAnsi"/>
                <w:highlight w:val="yellow"/>
              </w:rPr>
              <w:tab/>
            </w:r>
          </w:p>
        </w:tc>
      </w:tr>
      <w:tr w:rsidR="009742ED" w:rsidRPr="00CC05C1"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CC05C1" w:rsidRDefault="009742ED" w:rsidP="00994BD9">
            <w:pPr>
              <w:pStyle w:val="NoSpacing"/>
              <w:rPr>
                <w:rFonts w:asciiTheme="minorHAnsi" w:hAnsiTheme="minorHAnsi" w:cstheme="minorHAnsi"/>
                <w:highlight w:val="yellow"/>
                <w:u w:val="single"/>
              </w:rPr>
            </w:pPr>
            <w:r w:rsidRPr="00CC05C1">
              <w:rPr>
                <w:rFonts w:asciiTheme="minorHAnsi" w:hAnsiTheme="minorHAnsi" w:cstheme="minorHAnsi"/>
                <w:highlight w:val="yellow"/>
              </w:rPr>
              <w:t>Signature:</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CC05C1" w:rsidRDefault="009742ED" w:rsidP="00994BD9">
            <w:pPr>
              <w:pStyle w:val="NoSpacing"/>
              <w:rPr>
                <w:rFonts w:asciiTheme="minorHAnsi" w:hAnsiTheme="minorHAnsi" w:cstheme="minorHAnsi"/>
                <w:highlight w:val="yellow"/>
              </w:rPr>
            </w:pPr>
            <w:r w:rsidRPr="00CC05C1">
              <w:rPr>
                <w:rFonts w:asciiTheme="minorHAnsi" w:hAnsiTheme="minorHAnsi" w:cstheme="minorHAnsi"/>
                <w:highlight w:val="yellow"/>
              </w:rPr>
              <w:t xml:space="preserve">Phone: </w:t>
            </w:r>
            <w:sdt>
              <w:sdtPr>
                <w:rPr>
                  <w:rStyle w:val="Style10"/>
                  <w:highlight w:val="yellow"/>
                </w:rPr>
                <w:alias w:val="V:  Vendor Phone Number"/>
                <w:tag w:val="Vendor Phone Number"/>
                <w:id w:val="4081342"/>
                <w:showingPlcHdr/>
              </w:sdtPr>
              <w:sdtEndPr>
                <w:rPr>
                  <w:rStyle w:val="DefaultParagraphFont"/>
                  <w:rFonts w:ascii="Arial Narrow" w:hAnsi="Arial Narrow" w:cstheme="minorHAnsi"/>
                  <w:color w:val="FF0000"/>
                </w:rPr>
              </w:sdtEndPr>
              <w:sdtContent>
                <w:r w:rsidRPr="00CC05C1">
                  <w:rPr>
                    <w:rStyle w:val="PlaceholderText"/>
                    <w:rFonts w:asciiTheme="minorHAnsi" w:hAnsiTheme="minorHAnsi" w:cstheme="minorHAnsi"/>
                    <w:color w:val="FF0000"/>
                    <w:highlight w:val="yellow"/>
                  </w:rPr>
                  <w:t>Click here to enter text.</w:t>
                </w:r>
              </w:sdtContent>
            </w:sdt>
            <w:r w:rsidRPr="00CC05C1">
              <w:rPr>
                <w:rFonts w:asciiTheme="minorHAnsi" w:hAnsiTheme="minorHAnsi" w:cstheme="minorHAnsi"/>
                <w:highlight w:val="yellow"/>
              </w:rPr>
              <w:tab/>
            </w:r>
          </w:p>
        </w:tc>
      </w:tr>
      <w:tr w:rsidR="009742ED" w:rsidRPr="00CC05C1"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CC05C1" w:rsidRDefault="009742ED" w:rsidP="00994BD9">
            <w:pPr>
              <w:pStyle w:val="NoSpacing"/>
              <w:rPr>
                <w:rFonts w:asciiTheme="minorHAnsi" w:hAnsiTheme="minorHAnsi" w:cstheme="minorHAnsi"/>
                <w:highlight w:val="yellow"/>
              </w:rPr>
            </w:pPr>
            <w:r w:rsidRPr="00CC05C1">
              <w:rPr>
                <w:rFonts w:asciiTheme="minorHAnsi" w:hAnsiTheme="minorHAnsi" w:cstheme="minorHAnsi"/>
                <w:highlight w:val="yellow"/>
              </w:rPr>
              <w:t xml:space="preserve">Printed Name: </w:t>
            </w:r>
            <w:sdt>
              <w:sdtPr>
                <w:rPr>
                  <w:rStyle w:val="Style10"/>
                  <w:highlight w:val="yellow"/>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CC05C1">
                  <w:rPr>
                    <w:rFonts w:asciiTheme="minorHAnsi" w:hAnsiTheme="minorHAnsi" w:cstheme="minorHAnsi"/>
                    <w:color w:val="FF0000"/>
                    <w:highlight w:val="yellow"/>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CC05C1" w:rsidRDefault="009742ED" w:rsidP="00994BD9">
            <w:pPr>
              <w:pStyle w:val="NoSpacing"/>
              <w:rPr>
                <w:rFonts w:asciiTheme="minorHAnsi" w:hAnsiTheme="minorHAnsi" w:cstheme="minorHAnsi"/>
                <w:highlight w:val="yellow"/>
                <w:u w:val="single"/>
              </w:rPr>
            </w:pPr>
            <w:r w:rsidRPr="00CC05C1">
              <w:rPr>
                <w:rFonts w:asciiTheme="minorHAnsi" w:hAnsiTheme="minorHAnsi" w:cstheme="minorHAnsi"/>
                <w:highlight w:val="yellow"/>
              </w:rPr>
              <w:t xml:space="preserve">Fax: </w:t>
            </w:r>
            <w:sdt>
              <w:sdtPr>
                <w:rPr>
                  <w:rStyle w:val="Style10"/>
                  <w:highlight w:val="yellow"/>
                </w:rPr>
                <w:alias w:val="V:  Vendor Fax Number"/>
                <w:tag w:val="Vendor Fax Number"/>
                <w:id w:val="4081343"/>
                <w:showingPlcHdr/>
              </w:sdtPr>
              <w:sdtEndPr>
                <w:rPr>
                  <w:rStyle w:val="DefaultParagraphFont"/>
                  <w:rFonts w:ascii="Arial Narrow" w:hAnsi="Arial Narrow" w:cstheme="minorHAnsi"/>
                  <w:color w:val="FF0000"/>
                </w:rPr>
              </w:sdtEndPr>
              <w:sdtContent>
                <w:r w:rsidRPr="00CC05C1">
                  <w:rPr>
                    <w:rStyle w:val="PlaceholderText"/>
                    <w:rFonts w:asciiTheme="minorHAnsi" w:hAnsiTheme="minorHAnsi" w:cstheme="minorHAnsi"/>
                    <w:color w:val="FF0000"/>
                    <w:highlight w:val="yellow"/>
                  </w:rPr>
                  <w:t>Click here to enter text.</w:t>
                </w:r>
              </w:sdtContent>
            </w:sdt>
          </w:p>
        </w:tc>
      </w:tr>
      <w:tr w:rsidR="009742ED" w:rsidRPr="00CC05C1"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CC05C1" w:rsidRDefault="009742ED" w:rsidP="00994BD9">
            <w:pPr>
              <w:pStyle w:val="NoSpacing"/>
              <w:rPr>
                <w:rFonts w:asciiTheme="minorHAnsi" w:hAnsiTheme="minorHAnsi" w:cstheme="minorHAnsi"/>
                <w:highlight w:val="yellow"/>
              </w:rPr>
            </w:pPr>
            <w:r w:rsidRPr="00CC05C1">
              <w:rPr>
                <w:rFonts w:asciiTheme="minorHAnsi" w:hAnsiTheme="minorHAnsi" w:cstheme="minorHAnsi"/>
                <w:highlight w:val="yellow"/>
              </w:rPr>
              <w:t xml:space="preserve">Title: </w:t>
            </w:r>
            <w:sdt>
              <w:sdtPr>
                <w:rPr>
                  <w:rStyle w:val="Style10"/>
                  <w:highlight w:val="yellow"/>
                </w:rPr>
                <w:alias w:val="V:  Title of Signator"/>
                <w:tag w:val="Title of Signator"/>
                <w:id w:val="183038964"/>
                <w:showingPlcHdr/>
              </w:sdtPr>
              <w:sdtEndPr>
                <w:rPr>
                  <w:rStyle w:val="DefaultParagraphFont"/>
                  <w:rFonts w:ascii="Arial Narrow" w:hAnsi="Arial Narrow" w:cstheme="minorHAnsi"/>
                  <w:color w:val="FF0000"/>
                </w:rPr>
              </w:sdtEndPr>
              <w:sdtContent>
                <w:r w:rsidRPr="00CC05C1">
                  <w:rPr>
                    <w:rFonts w:asciiTheme="minorHAnsi" w:hAnsiTheme="minorHAnsi" w:cstheme="minorHAnsi"/>
                    <w:color w:val="FF0000"/>
                    <w:highlight w:val="yellow"/>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CC05C1" w:rsidRDefault="009742ED" w:rsidP="00994BD9">
            <w:pPr>
              <w:pStyle w:val="NoSpacing"/>
              <w:rPr>
                <w:rFonts w:asciiTheme="minorHAnsi" w:hAnsiTheme="minorHAnsi" w:cstheme="minorHAnsi"/>
                <w:highlight w:val="yellow"/>
                <w:u w:val="single"/>
              </w:rPr>
            </w:pPr>
            <w:r w:rsidRPr="00CC05C1">
              <w:rPr>
                <w:rFonts w:asciiTheme="minorHAnsi" w:hAnsiTheme="minorHAnsi" w:cstheme="minorHAnsi"/>
                <w:highlight w:val="yellow"/>
              </w:rPr>
              <w:t xml:space="preserve">Email: </w:t>
            </w:r>
            <w:sdt>
              <w:sdtPr>
                <w:rPr>
                  <w:rStyle w:val="Style10"/>
                  <w:highlight w:val="yellow"/>
                </w:rPr>
                <w:alias w:val="V:  Vendor Email Address"/>
                <w:tag w:val="Vendor Email Address"/>
                <w:id w:val="4081344"/>
                <w:showingPlcHdr/>
              </w:sdtPr>
              <w:sdtEndPr>
                <w:rPr>
                  <w:rStyle w:val="DefaultParagraphFont"/>
                  <w:rFonts w:ascii="Arial Narrow" w:hAnsi="Arial Narrow" w:cstheme="minorHAnsi"/>
                  <w:color w:val="FF0000"/>
                </w:rPr>
              </w:sdtEndPr>
              <w:sdtContent>
                <w:r w:rsidRPr="00CC05C1">
                  <w:rPr>
                    <w:rStyle w:val="PlaceholderText"/>
                    <w:rFonts w:asciiTheme="minorHAnsi" w:hAnsiTheme="minorHAnsi" w:cstheme="minorHAnsi"/>
                    <w:color w:val="FF0000"/>
                    <w:highlight w:val="yellow"/>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CC05C1">
              <w:rPr>
                <w:rFonts w:asciiTheme="minorHAnsi" w:hAnsiTheme="minorHAnsi" w:cstheme="minorHAnsi"/>
                <w:highlight w:val="yellow"/>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CC05C1" w14:paraId="33878917" w14:textId="77777777" w:rsidTr="00EF49B4">
        <w:trPr>
          <w:trHeight w:val="576"/>
        </w:trPr>
        <w:tc>
          <w:tcPr>
            <w:tcW w:w="5598" w:type="dxa"/>
            <w:vAlign w:val="center"/>
          </w:tcPr>
          <w:p w14:paraId="6C238B16" w14:textId="5821F7BD" w:rsidR="009742ED" w:rsidRPr="00CC05C1" w:rsidRDefault="009742ED" w:rsidP="00EF7207">
            <w:pPr>
              <w:pStyle w:val="NoSpacing"/>
              <w:rPr>
                <w:rFonts w:asciiTheme="minorHAnsi" w:hAnsiTheme="minorHAnsi" w:cstheme="minorHAnsi"/>
                <w:u w:val="single"/>
              </w:rPr>
            </w:pPr>
            <w:r w:rsidRPr="00CC05C1">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sidRPr="00CC05C1">
                  <w:rPr>
                    <w:rFonts w:asciiTheme="minorHAnsi" w:hAnsiTheme="minorHAnsi" w:cstheme="minorHAnsi"/>
                  </w:rPr>
                  <w:t>Illinois Department of Transportation</w:t>
                </w:r>
              </w:sdtContent>
            </w:sdt>
          </w:p>
        </w:tc>
        <w:tc>
          <w:tcPr>
            <w:tcW w:w="4595" w:type="dxa"/>
            <w:vAlign w:val="center"/>
          </w:tcPr>
          <w:p w14:paraId="2A9BBBFC" w14:textId="280A9484" w:rsidR="009742ED" w:rsidRPr="00CC05C1" w:rsidRDefault="009742ED" w:rsidP="00EF49B4">
            <w:pPr>
              <w:pStyle w:val="NoSpacing"/>
              <w:rPr>
                <w:rFonts w:asciiTheme="minorHAnsi" w:hAnsiTheme="minorHAnsi" w:cstheme="minorHAnsi"/>
              </w:rPr>
            </w:pPr>
            <w:r w:rsidRPr="00CC05C1">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sidRPr="00CC05C1">
                  <w:rPr>
                    <w:rFonts w:asciiTheme="minorHAnsi" w:hAnsiTheme="minorHAnsi" w:cstheme="minorHAnsi"/>
                  </w:rPr>
                  <w:t xml:space="preserve">     </w:t>
                </w:r>
              </w:sdtContent>
            </w:sdt>
          </w:p>
        </w:tc>
      </w:tr>
      <w:tr w:rsidR="009742ED" w:rsidRPr="00CC05C1" w14:paraId="05FB88B1" w14:textId="77777777" w:rsidTr="00EF49B4">
        <w:trPr>
          <w:trHeight w:val="576"/>
        </w:trPr>
        <w:tc>
          <w:tcPr>
            <w:tcW w:w="5598" w:type="dxa"/>
            <w:vAlign w:val="center"/>
          </w:tcPr>
          <w:p w14:paraId="71A30953" w14:textId="25CB361B" w:rsidR="009742ED" w:rsidRPr="00CC05C1" w:rsidRDefault="009742ED" w:rsidP="00EF49B4">
            <w:pPr>
              <w:pStyle w:val="NoSpacing"/>
              <w:rPr>
                <w:rFonts w:asciiTheme="minorHAnsi" w:hAnsiTheme="minorHAnsi" w:cstheme="minorHAnsi"/>
              </w:rPr>
            </w:pPr>
            <w:r w:rsidRPr="00CC05C1">
              <w:rPr>
                <w:rFonts w:asciiTheme="minorHAnsi" w:hAnsiTheme="minorHAnsi" w:cstheme="minorHAnsi"/>
              </w:rPr>
              <w:t xml:space="preserve">Street Address: </w:t>
            </w:r>
            <w:sdt>
              <w:sdtPr>
                <w:rPr>
                  <w:rFonts w:asciiTheme="minorHAnsi" w:hAnsiTheme="minorHAnsi" w:cstheme="minorHAnsi"/>
                </w:rPr>
                <w:alias w:val="S:  Procuring Agency Street Address"/>
                <w:tag w:val="Procuring Agency Street Address"/>
                <w:id w:val="4081347"/>
              </w:sdtPr>
              <w:sdtEndPr/>
              <w:sdtContent>
                <w:r w:rsidR="00EF49B4" w:rsidRPr="00CC05C1">
                  <w:rPr>
                    <w:rFonts w:asciiTheme="minorHAnsi" w:hAnsiTheme="minorHAnsi" w:cstheme="minorHAnsi"/>
                  </w:rPr>
                  <w:t>2300 S. Dirksen Parkway</w:t>
                </w:r>
              </w:sdtContent>
            </w:sdt>
          </w:p>
        </w:tc>
        <w:tc>
          <w:tcPr>
            <w:tcW w:w="4595" w:type="dxa"/>
            <w:vAlign w:val="center"/>
          </w:tcPr>
          <w:p w14:paraId="16A9AA6B" w14:textId="34FB53B5" w:rsidR="009742ED" w:rsidRPr="00CC05C1" w:rsidRDefault="009742ED" w:rsidP="00EF49B4">
            <w:pPr>
              <w:pStyle w:val="NoSpacing"/>
              <w:rPr>
                <w:rFonts w:asciiTheme="minorHAnsi" w:hAnsiTheme="minorHAnsi" w:cstheme="minorHAnsi"/>
                <w:u w:val="single"/>
              </w:rPr>
            </w:pPr>
            <w:r w:rsidRPr="00CC05C1">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sidRPr="00CC05C1">
                  <w:rPr>
                    <w:rFonts w:asciiTheme="minorHAnsi" w:hAnsiTheme="minorHAnsi" w:cstheme="minorHAnsi"/>
                  </w:rPr>
                  <w:t>N/A</w:t>
                </w:r>
              </w:sdtContent>
            </w:sdt>
          </w:p>
        </w:tc>
      </w:tr>
      <w:tr w:rsidR="009742ED" w:rsidRPr="00CC05C1" w14:paraId="054A7753" w14:textId="77777777" w:rsidTr="00EF49B4">
        <w:trPr>
          <w:trHeight w:val="576"/>
        </w:trPr>
        <w:tc>
          <w:tcPr>
            <w:tcW w:w="5598" w:type="dxa"/>
            <w:vAlign w:val="center"/>
          </w:tcPr>
          <w:p w14:paraId="1DB79C29" w14:textId="1BE06F65" w:rsidR="009742ED" w:rsidRPr="00CC05C1" w:rsidRDefault="009742ED" w:rsidP="00EF49B4">
            <w:pPr>
              <w:pStyle w:val="NoSpacing"/>
              <w:rPr>
                <w:rFonts w:asciiTheme="minorHAnsi" w:hAnsiTheme="minorHAnsi" w:cstheme="minorHAnsi"/>
              </w:rPr>
            </w:pPr>
            <w:r w:rsidRPr="00CC05C1">
              <w:rPr>
                <w:rFonts w:asciiTheme="minorHAnsi" w:hAnsiTheme="minorHAnsi" w:cstheme="minorHAnsi"/>
              </w:rPr>
              <w:t xml:space="preserve">City, State ZIP: </w:t>
            </w:r>
            <w:sdt>
              <w:sdtPr>
                <w:rPr>
                  <w:rFonts w:asciiTheme="minorHAnsi" w:hAnsiTheme="minorHAnsi" w:cstheme="minorHAnsi"/>
                </w:rPr>
                <w:alias w:val="S:  Procuring Agency City, State"/>
                <w:tag w:val="Procuring Agency City, State"/>
                <w:id w:val="183038965"/>
              </w:sdtPr>
              <w:sdtEndPr/>
              <w:sdtContent>
                <w:r w:rsidR="00EF49B4" w:rsidRPr="00CC05C1">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CC05C1" w:rsidRDefault="009742ED" w:rsidP="00994BD9">
            <w:pPr>
              <w:pStyle w:val="NoSpacing"/>
              <w:rPr>
                <w:rFonts w:asciiTheme="minorHAnsi" w:hAnsiTheme="minorHAnsi" w:cstheme="minorHAnsi"/>
                <w:u w:val="single"/>
              </w:rPr>
            </w:pPr>
          </w:p>
        </w:tc>
      </w:tr>
      <w:tr w:rsidR="009742ED" w:rsidRPr="00CC05C1" w14:paraId="01774442" w14:textId="77777777" w:rsidTr="00EF49B4">
        <w:trPr>
          <w:trHeight w:val="576"/>
        </w:trPr>
        <w:tc>
          <w:tcPr>
            <w:tcW w:w="5598" w:type="dxa"/>
            <w:vAlign w:val="center"/>
          </w:tcPr>
          <w:p w14:paraId="14D05D48" w14:textId="77777777" w:rsidR="009742ED" w:rsidRPr="00CC05C1" w:rsidRDefault="009742ED" w:rsidP="00994BD9">
            <w:pPr>
              <w:pStyle w:val="NoSpacing"/>
              <w:rPr>
                <w:rFonts w:asciiTheme="minorHAnsi" w:hAnsiTheme="minorHAnsi" w:cstheme="minorHAnsi"/>
              </w:rPr>
            </w:pPr>
            <w:r w:rsidRPr="00CC05C1">
              <w:rPr>
                <w:rFonts w:asciiTheme="minorHAnsi" w:hAnsiTheme="minorHAnsi" w:cstheme="minorHAnsi"/>
              </w:rPr>
              <w:t xml:space="preserve">Official Signature: </w:t>
            </w:r>
          </w:p>
        </w:tc>
        <w:tc>
          <w:tcPr>
            <w:tcW w:w="4595" w:type="dxa"/>
            <w:shd w:val="clear" w:color="auto" w:fill="auto"/>
            <w:vAlign w:val="center"/>
          </w:tcPr>
          <w:p w14:paraId="18975A7E" w14:textId="77777777" w:rsidR="009742ED" w:rsidRPr="00CC05C1" w:rsidRDefault="009742ED" w:rsidP="00994BD9">
            <w:pPr>
              <w:pStyle w:val="NoSpacing"/>
              <w:rPr>
                <w:rFonts w:asciiTheme="minorHAnsi" w:hAnsiTheme="minorHAnsi" w:cstheme="minorHAnsi"/>
                <w:u w:val="single"/>
              </w:rPr>
            </w:pPr>
            <w:r w:rsidRPr="00CC05C1">
              <w:rPr>
                <w:rFonts w:asciiTheme="minorHAnsi" w:hAnsiTheme="minorHAnsi" w:cstheme="minorHAnsi"/>
              </w:rPr>
              <w:t>Date:</w:t>
            </w:r>
          </w:p>
        </w:tc>
      </w:tr>
      <w:tr w:rsidR="009742ED" w:rsidRPr="00CC05C1" w14:paraId="42FF2334" w14:textId="77777777" w:rsidTr="00EF49B4">
        <w:trPr>
          <w:trHeight w:val="576"/>
        </w:trPr>
        <w:tc>
          <w:tcPr>
            <w:tcW w:w="5598" w:type="dxa"/>
            <w:vAlign w:val="center"/>
          </w:tcPr>
          <w:p w14:paraId="57823918" w14:textId="76826E2A" w:rsidR="009742ED" w:rsidRPr="00CC05C1" w:rsidRDefault="009742ED" w:rsidP="00EF49B4">
            <w:pPr>
              <w:pStyle w:val="NoSpacing"/>
              <w:rPr>
                <w:rFonts w:asciiTheme="minorHAnsi" w:hAnsiTheme="minorHAnsi" w:cstheme="minorHAnsi"/>
              </w:rPr>
            </w:pPr>
            <w:r w:rsidRPr="00CC05C1">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D279E2" w:rsidRPr="00CC05C1">
                  <w:rPr>
                    <w:rFonts w:asciiTheme="minorHAnsi" w:hAnsiTheme="minorHAnsi" w:cstheme="minorHAnsi"/>
                  </w:rPr>
                  <w:t>Gia Biagi</w:t>
                </w:r>
              </w:sdtContent>
            </w:sdt>
          </w:p>
        </w:tc>
        <w:tc>
          <w:tcPr>
            <w:tcW w:w="4595" w:type="dxa"/>
            <w:shd w:val="clear" w:color="auto" w:fill="auto"/>
            <w:vAlign w:val="center"/>
          </w:tcPr>
          <w:p w14:paraId="39D53280" w14:textId="77777777" w:rsidR="009742ED" w:rsidRPr="00CC05C1" w:rsidRDefault="009742ED" w:rsidP="00994BD9">
            <w:pPr>
              <w:pStyle w:val="NoSpacing"/>
              <w:rPr>
                <w:rFonts w:asciiTheme="minorHAnsi" w:hAnsiTheme="minorHAnsi" w:cstheme="minorHAnsi"/>
                <w:u w:val="single"/>
              </w:rPr>
            </w:pPr>
          </w:p>
        </w:tc>
      </w:tr>
      <w:tr w:rsidR="009742ED" w:rsidRPr="00CC05C1" w14:paraId="7BFAE656" w14:textId="77777777" w:rsidTr="00EF49B4">
        <w:trPr>
          <w:trHeight w:val="576"/>
        </w:trPr>
        <w:tc>
          <w:tcPr>
            <w:tcW w:w="5598" w:type="dxa"/>
            <w:vAlign w:val="center"/>
          </w:tcPr>
          <w:p w14:paraId="50F65F67" w14:textId="762B7762" w:rsidR="009742ED" w:rsidRPr="00CC05C1" w:rsidRDefault="009742ED" w:rsidP="00EF49B4">
            <w:pPr>
              <w:pStyle w:val="NoSpacing"/>
              <w:rPr>
                <w:rFonts w:asciiTheme="minorHAnsi" w:hAnsiTheme="minorHAnsi" w:cstheme="minorHAnsi"/>
                <w:u w:val="single"/>
              </w:rPr>
            </w:pPr>
            <w:r w:rsidRPr="00CC05C1">
              <w:rPr>
                <w:rFonts w:asciiTheme="minorHAnsi" w:hAnsiTheme="minorHAnsi" w:cstheme="minorHAnsi"/>
              </w:rPr>
              <w:t xml:space="preserve">Official’s Title: </w:t>
            </w:r>
            <w:sdt>
              <w:sdtPr>
                <w:rPr>
                  <w:rFonts w:asciiTheme="minorHAnsi" w:hAnsiTheme="minorHAnsi" w:cstheme="minorHAnsi"/>
                </w:rPr>
                <w:alias w:val="S:  Title of Official Signator"/>
                <w:tag w:val="Title of Official Signator"/>
                <w:id w:val="183038966"/>
              </w:sdtPr>
              <w:sdtEndPr/>
              <w:sdtContent>
                <w:r w:rsidR="00EF49B4" w:rsidRPr="00CC05C1">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CC05C1" w:rsidRDefault="009742ED" w:rsidP="00994BD9">
            <w:pPr>
              <w:pStyle w:val="NoSpacing"/>
              <w:rPr>
                <w:rFonts w:asciiTheme="minorHAnsi" w:hAnsiTheme="minorHAnsi" w:cstheme="minorHAnsi"/>
                <w:u w:val="single"/>
              </w:rPr>
            </w:pPr>
          </w:p>
        </w:tc>
      </w:tr>
      <w:tr w:rsidR="009742ED" w:rsidRPr="00CC05C1" w14:paraId="6C7BE369" w14:textId="77777777" w:rsidTr="00EF49B4">
        <w:trPr>
          <w:trHeight w:val="576"/>
        </w:trPr>
        <w:tc>
          <w:tcPr>
            <w:tcW w:w="5598" w:type="dxa"/>
            <w:vAlign w:val="center"/>
          </w:tcPr>
          <w:p w14:paraId="63637830" w14:textId="77777777" w:rsidR="009742ED" w:rsidRPr="00CC05C1" w:rsidRDefault="009742ED" w:rsidP="00994BD9">
            <w:pPr>
              <w:pStyle w:val="NoSpacing"/>
              <w:rPr>
                <w:rFonts w:asciiTheme="minorHAnsi" w:hAnsiTheme="minorHAnsi" w:cstheme="minorHAnsi"/>
              </w:rPr>
            </w:pPr>
            <w:r w:rsidRPr="00CC05C1">
              <w:rPr>
                <w:rFonts w:asciiTheme="minorHAnsi" w:hAnsiTheme="minorHAnsi" w:cstheme="minorHAnsi"/>
              </w:rPr>
              <w:t>Legal Signature:</w:t>
            </w:r>
          </w:p>
        </w:tc>
        <w:tc>
          <w:tcPr>
            <w:tcW w:w="4595" w:type="dxa"/>
            <w:vAlign w:val="center"/>
          </w:tcPr>
          <w:p w14:paraId="7A06A885" w14:textId="77777777" w:rsidR="009742ED" w:rsidRPr="00CC05C1" w:rsidRDefault="009742ED" w:rsidP="00994BD9">
            <w:pPr>
              <w:pStyle w:val="NoSpacing"/>
              <w:rPr>
                <w:rFonts w:asciiTheme="minorHAnsi" w:hAnsiTheme="minorHAnsi" w:cstheme="minorHAnsi"/>
                <w:u w:val="single"/>
              </w:rPr>
            </w:pPr>
            <w:r w:rsidRPr="00CC05C1">
              <w:rPr>
                <w:rFonts w:asciiTheme="minorHAnsi" w:hAnsiTheme="minorHAnsi" w:cstheme="minorHAnsi"/>
              </w:rPr>
              <w:t>Date:</w:t>
            </w:r>
          </w:p>
        </w:tc>
      </w:tr>
      <w:tr w:rsidR="009742ED" w:rsidRPr="00CC05C1" w14:paraId="6FCEF05C" w14:textId="77777777" w:rsidTr="00EF49B4">
        <w:trPr>
          <w:trHeight w:val="576"/>
        </w:trPr>
        <w:tc>
          <w:tcPr>
            <w:tcW w:w="5598" w:type="dxa"/>
            <w:vAlign w:val="center"/>
          </w:tcPr>
          <w:p w14:paraId="67D01EF7" w14:textId="7E754DFE" w:rsidR="009742ED" w:rsidRPr="00CC05C1" w:rsidRDefault="009742ED" w:rsidP="00EF49B4">
            <w:pPr>
              <w:pStyle w:val="NoSpacing"/>
              <w:rPr>
                <w:rFonts w:asciiTheme="minorHAnsi" w:hAnsiTheme="minorHAnsi" w:cstheme="minorHAnsi"/>
                <w:u w:val="single"/>
              </w:rPr>
            </w:pPr>
            <w:r w:rsidRPr="00CC05C1">
              <w:rPr>
                <w:rFonts w:asciiTheme="minorHAnsi" w:hAnsiTheme="minorHAnsi" w:cstheme="minorHAnsi"/>
              </w:rPr>
              <w:t xml:space="preserve">Legal Printed Name: </w:t>
            </w:r>
            <w:sdt>
              <w:sdtPr>
                <w:rPr>
                  <w:rFonts w:asciiTheme="minorHAnsi" w:hAnsiTheme="minorHAnsi" w:cstheme="minorHAnsi"/>
                </w:rPr>
                <w:alias w:val="S:  Legal Signatory's Name"/>
                <w:tag w:val="S:  Legal Signatory's Name"/>
                <w:id w:val="183038967"/>
                <w:showingPlcHdr/>
              </w:sdtPr>
              <w:sdtEndPr/>
              <w:sdtContent>
                <w:r w:rsidR="00DA039D" w:rsidRPr="00CC05C1">
                  <w:rPr>
                    <w:rFonts w:asciiTheme="minorHAnsi" w:hAnsiTheme="minorHAnsi" w:cstheme="minorHAnsi"/>
                  </w:rPr>
                  <w:t xml:space="preserve">     </w:t>
                </w:r>
              </w:sdtContent>
            </w:sdt>
            <w:r w:rsidR="00D80D5B" w:rsidRPr="00CC05C1">
              <w:rPr>
                <w:rFonts w:asciiTheme="minorHAnsi" w:hAnsiTheme="minorHAnsi" w:cstheme="minorHAnsi"/>
              </w:rPr>
              <w:t>Michael S. Prater</w:t>
            </w:r>
          </w:p>
        </w:tc>
        <w:tc>
          <w:tcPr>
            <w:tcW w:w="4595" w:type="dxa"/>
            <w:shd w:val="clear" w:color="auto" w:fill="auto"/>
            <w:vAlign w:val="center"/>
          </w:tcPr>
          <w:p w14:paraId="3640D242" w14:textId="77777777" w:rsidR="009742ED" w:rsidRPr="00CC05C1" w:rsidRDefault="009742ED" w:rsidP="00994BD9">
            <w:pPr>
              <w:pStyle w:val="NoSpacing"/>
              <w:rPr>
                <w:rFonts w:asciiTheme="minorHAnsi" w:hAnsiTheme="minorHAnsi" w:cstheme="minorHAnsi"/>
              </w:rPr>
            </w:pPr>
          </w:p>
        </w:tc>
      </w:tr>
      <w:tr w:rsidR="009742ED" w:rsidRPr="00CC05C1" w14:paraId="784B7B29" w14:textId="77777777" w:rsidTr="00EF49B4">
        <w:trPr>
          <w:trHeight w:val="576"/>
        </w:trPr>
        <w:tc>
          <w:tcPr>
            <w:tcW w:w="5598" w:type="dxa"/>
            <w:vAlign w:val="center"/>
          </w:tcPr>
          <w:p w14:paraId="70E7F713" w14:textId="2F2FB798" w:rsidR="009742ED" w:rsidRPr="00CC05C1" w:rsidRDefault="009742ED" w:rsidP="006E3515">
            <w:pPr>
              <w:pStyle w:val="NoSpacing"/>
              <w:rPr>
                <w:rFonts w:asciiTheme="minorHAnsi" w:hAnsiTheme="minorHAnsi" w:cstheme="minorHAnsi"/>
              </w:rPr>
            </w:pPr>
            <w:r w:rsidRPr="00CC05C1">
              <w:rPr>
                <w:rFonts w:asciiTheme="minorHAnsi" w:hAnsiTheme="minorHAnsi" w:cstheme="minorHAnsi"/>
              </w:rPr>
              <w:t xml:space="preserve">Legal’s Title: </w:t>
            </w:r>
            <w:sdt>
              <w:sdtPr>
                <w:rPr>
                  <w:rFonts w:asciiTheme="minorHAnsi" w:hAnsiTheme="minorHAnsi" w:cstheme="minorHAnsi"/>
                </w:rPr>
                <w:alias w:val="S:  Legal Signatory's Title"/>
                <w:tag w:val="S:  Legal Signatory's Title"/>
                <w:id w:val="183038968"/>
              </w:sdtPr>
              <w:sdtEndPr/>
              <w:sdtContent>
                <w:r w:rsidR="00EF49B4" w:rsidRPr="00CC05C1">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CC05C1" w:rsidRDefault="009742ED" w:rsidP="00994BD9">
            <w:pPr>
              <w:pStyle w:val="NoSpacing"/>
              <w:rPr>
                <w:rFonts w:asciiTheme="minorHAnsi" w:hAnsiTheme="minorHAnsi" w:cstheme="minorHAnsi"/>
                <w:u w:val="single"/>
              </w:rPr>
            </w:pPr>
          </w:p>
        </w:tc>
      </w:tr>
      <w:tr w:rsidR="009742ED" w:rsidRPr="00CC05C1" w14:paraId="7687D2E2" w14:textId="77777777" w:rsidTr="00EF49B4">
        <w:trPr>
          <w:trHeight w:val="576"/>
        </w:trPr>
        <w:tc>
          <w:tcPr>
            <w:tcW w:w="5598" w:type="dxa"/>
            <w:vAlign w:val="center"/>
          </w:tcPr>
          <w:p w14:paraId="02C0BE99" w14:textId="77777777" w:rsidR="009742ED" w:rsidRPr="00CC05C1" w:rsidRDefault="009742ED" w:rsidP="00994BD9">
            <w:pPr>
              <w:pStyle w:val="NoSpacing"/>
              <w:rPr>
                <w:rFonts w:asciiTheme="minorHAnsi" w:hAnsiTheme="minorHAnsi" w:cstheme="minorHAnsi"/>
              </w:rPr>
            </w:pPr>
            <w:r w:rsidRPr="00CC05C1">
              <w:rPr>
                <w:rFonts w:asciiTheme="minorHAnsi" w:hAnsiTheme="minorHAnsi" w:cstheme="minorHAnsi"/>
              </w:rPr>
              <w:t>Fiscal Signature:</w:t>
            </w:r>
          </w:p>
        </w:tc>
        <w:tc>
          <w:tcPr>
            <w:tcW w:w="4595" w:type="dxa"/>
            <w:vAlign w:val="center"/>
          </w:tcPr>
          <w:p w14:paraId="375C99DF" w14:textId="77777777" w:rsidR="009742ED" w:rsidRPr="00CC05C1" w:rsidRDefault="009742ED" w:rsidP="00994BD9">
            <w:pPr>
              <w:pStyle w:val="NoSpacing"/>
              <w:rPr>
                <w:rFonts w:asciiTheme="minorHAnsi" w:hAnsiTheme="minorHAnsi" w:cstheme="minorHAnsi"/>
                <w:u w:val="single"/>
              </w:rPr>
            </w:pPr>
            <w:r w:rsidRPr="00CC05C1">
              <w:rPr>
                <w:rFonts w:asciiTheme="minorHAnsi" w:hAnsiTheme="minorHAnsi" w:cstheme="minorHAnsi"/>
              </w:rPr>
              <w:t>Date:</w:t>
            </w:r>
          </w:p>
        </w:tc>
      </w:tr>
      <w:tr w:rsidR="009742ED" w:rsidRPr="00CC05C1" w14:paraId="1B6CA670" w14:textId="77777777" w:rsidTr="00EF49B4">
        <w:trPr>
          <w:trHeight w:val="576"/>
        </w:trPr>
        <w:tc>
          <w:tcPr>
            <w:tcW w:w="5598" w:type="dxa"/>
            <w:vAlign w:val="center"/>
          </w:tcPr>
          <w:p w14:paraId="53B214E6" w14:textId="62037B92" w:rsidR="009742ED" w:rsidRPr="00CC05C1" w:rsidRDefault="009742ED" w:rsidP="00EF49B4">
            <w:pPr>
              <w:pStyle w:val="NoSpacing"/>
              <w:rPr>
                <w:rFonts w:asciiTheme="minorHAnsi" w:hAnsiTheme="minorHAnsi" w:cstheme="minorHAnsi"/>
              </w:rPr>
            </w:pPr>
            <w:r w:rsidRPr="00CC05C1">
              <w:rPr>
                <w:rFonts w:asciiTheme="minorHAnsi" w:hAnsiTheme="minorHAnsi" w:cstheme="minorHAnsi"/>
              </w:rPr>
              <w:t xml:space="preserve">Fiscal’s Printed Name: </w:t>
            </w:r>
            <w:sdt>
              <w:sdtPr>
                <w:rPr>
                  <w:rFonts w:asciiTheme="minorHAnsi" w:hAnsiTheme="minorHAnsi" w:cstheme="minorHAnsi"/>
                </w:rPr>
                <w:alias w:val="S:  Fiscal Signatory's Name"/>
                <w:tag w:val="S:  Fiscal Signatory's Name"/>
                <w:id w:val="183038969"/>
              </w:sdtPr>
              <w:sdtEndPr/>
              <w:sdtContent>
                <w:r w:rsidR="001C02C0" w:rsidRPr="00CC05C1">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CC05C1" w:rsidRDefault="009742ED" w:rsidP="00994BD9">
            <w:pPr>
              <w:pStyle w:val="NoSpacing"/>
              <w:rPr>
                <w:rFonts w:asciiTheme="minorHAnsi" w:hAnsiTheme="minorHAnsi" w:cstheme="minorHAnsi"/>
                <w:u w:val="single"/>
              </w:rPr>
            </w:pPr>
          </w:p>
        </w:tc>
      </w:tr>
      <w:tr w:rsidR="009742ED" w:rsidRPr="00CC05C1" w14:paraId="7EFFB03A" w14:textId="77777777" w:rsidTr="00EF49B4">
        <w:trPr>
          <w:trHeight w:val="576"/>
        </w:trPr>
        <w:tc>
          <w:tcPr>
            <w:tcW w:w="5598" w:type="dxa"/>
            <w:vAlign w:val="center"/>
          </w:tcPr>
          <w:p w14:paraId="3239D0C2" w14:textId="0C4780E7" w:rsidR="009742ED" w:rsidRPr="00CC05C1" w:rsidRDefault="009742ED" w:rsidP="00EF49B4">
            <w:pPr>
              <w:pStyle w:val="NoSpacing"/>
              <w:rPr>
                <w:rFonts w:asciiTheme="minorHAnsi" w:hAnsiTheme="minorHAnsi" w:cstheme="minorHAnsi"/>
                <w:u w:val="single"/>
              </w:rPr>
            </w:pPr>
            <w:r w:rsidRPr="00CC05C1">
              <w:rPr>
                <w:rFonts w:asciiTheme="minorHAnsi" w:hAnsiTheme="minorHAnsi" w:cstheme="minorHAnsi"/>
              </w:rPr>
              <w:t xml:space="preserve">Fiscal’s Title: </w:t>
            </w:r>
            <w:sdt>
              <w:sdtPr>
                <w:rPr>
                  <w:rFonts w:asciiTheme="minorHAnsi" w:hAnsiTheme="minorHAnsi" w:cstheme="minorHAnsi"/>
                </w:rPr>
                <w:alias w:val="S:  Fiscal Signatory's Title"/>
                <w:tag w:val="S:  Fiscal Signatory's Title"/>
                <w:id w:val="183038970"/>
              </w:sdtPr>
              <w:sdtEndPr/>
              <w:sdtContent>
                <w:r w:rsidR="00EF49B4" w:rsidRPr="00CC05C1">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CC05C1" w:rsidRDefault="009742ED" w:rsidP="00994BD9">
            <w:pPr>
              <w:pStyle w:val="NoSpacing"/>
              <w:rPr>
                <w:rFonts w:asciiTheme="minorHAnsi" w:hAnsiTheme="minorHAnsi" w:cstheme="minorHAnsi"/>
                <w:u w:val="single"/>
              </w:rPr>
            </w:pPr>
          </w:p>
        </w:tc>
      </w:tr>
      <w:tr w:rsidR="00EF7207" w:rsidRPr="00CC05C1" w14:paraId="1ADBFC1C" w14:textId="77777777" w:rsidTr="00EF49B4">
        <w:trPr>
          <w:trHeight w:val="576"/>
        </w:trPr>
        <w:tc>
          <w:tcPr>
            <w:tcW w:w="5598" w:type="dxa"/>
            <w:vAlign w:val="center"/>
          </w:tcPr>
          <w:p w14:paraId="0C52D439" w14:textId="2A99DE3E" w:rsidR="00EF7207" w:rsidRPr="00CC05C1" w:rsidRDefault="00EF7207" w:rsidP="00994BD9">
            <w:pPr>
              <w:pStyle w:val="NoSpacing"/>
              <w:rPr>
                <w:rFonts w:asciiTheme="minorHAnsi" w:hAnsiTheme="minorHAnsi" w:cstheme="minorHAnsi"/>
              </w:rPr>
            </w:pPr>
            <w:r w:rsidRPr="00CC05C1">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CC05C1" w:rsidRDefault="00EF7207" w:rsidP="00994BD9">
            <w:pPr>
              <w:pStyle w:val="NoSpacing"/>
              <w:rPr>
                <w:rFonts w:asciiTheme="minorHAnsi" w:hAnsiTheme="minorHAnsi" w:cstheme="minorHAnsi"/>
              </w:rPr>
            </w:pPr>
            <w:r w:rsidRPr="00CC05C1">
              <w:rPr>
                <w:rFonts w:asciiTheme="minorHAnsi" w:hAnsiTheme="minorHAnsi" w:cstheme="minorHAnsi"/>
              </w:rPr>
              <w:t>Date:</w:t>
            </w:r>
          </w:p>
        </w:tc>
      </w:tr>
      <w:tr w:rsidR="00EF7207" w:rsidRPr="00CC05C1" w14:paraId="016945FB" w14:textId="77777777" w:rsidTr="00EF49B4">
        <w:trPr>
          <w:trHeight w:val="576"/>
        </w:trPr>
        <w:tc>
          <w:tcPr>
            <w:tcW w:w="5598" w:type="dxa"/>
            <w:vAlign w:val="center"/>
          </w:tcPr>
          <w:p w14:paraId="11BE390D" w14:textId="61B2AE0A" w:rsidR="00EF7207" w:rsidRPr="00CC05C1" w:rsidRDefault="00EF7207" w:rsidP="008F10C4">
            <w:pPr>
              <w:pStyle w:val="NoSpacing"/>
              <w:rPr>
                <w:rFonts w:asciiTheme="minorHAnsi" w:hAnsiTheme="minorHAnsi" w:cstheme="minorHAnsi"/>
              </w:rPr>
            </w:pPr>
            <w:r w:rsidRPr="00CC05C1">
              <w:rPr>
                <w:rFonts w:asciiTheme="minorHAnsi" w:hAnsiTheme="minorHAnsi" w:cstheme="minorHAnsi"/>
              </w:rPr>
              <w:t>Procurement’s Printed Name:</w:t>
            </w:r>
            <w:r w:rsidR="00C504A1" w:rsidRPr="00CC05C1">
              <w:rPr>
                <w:rFonts w:asciiTheme="minorHAnsi" w:hAnsiTheme="minorHAnsi" w:cstheme="minorHAnsi"/>
              </w:rPr>
              <w:t xml:space="preserve"> </w:t>
            </w:r>
          </w:p>
        </w:tc>
        <w:tc>
          <w:tcPr>
            <w:tcW w:w="4595" w:type="dxa"/>
            <w:shd w:val="clear" w:color="auto" w:fill="auto"/>
            <w:vAlign w:val="center"/>
          </w:tcPr>
          <w:p w14:paraId="499F5AC0" w14:textId="77777777" w:rsidR="00EF7207" w:rsidRPr="00CC05C1"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sidRPr="00CC05C1">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62E8923"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C05C1">
        <w:t>2027-02</w:t>
      </w:r>
    </w:p>
    <w:p w14:paraId="6DE2ECA9" w14:textId="6FDA49C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CC05C1">
            <w:rPr>
              <w:rStyle w:val="Style10"/>
            </w:rPr>
            <w:t>Expansion Joint Materials FY27</w:t>
          </w:r>
        </w:sdtContent>
      </w:sdt>
    </w:p>
    <w:p w14:paraId="46D83E4D" w14:textId="3DEB001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CC05C1">
        <w:t>2027-02</w:t>
      </w:r>
    </w:p>
    <w:p w14:paraId="45C6C9C1" w14:textId="34B1863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C05C1">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977CCE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CC05C1">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2811FD">
        <w:rPr>
          <w:rFonts w:asciiTheme="minorHAnsi" w:hAnsiTheme="minorHAnsi"/>
          <w:iCs/>
        </w:rPr>
      </w:r>
      <w:r w:rsidR="002811FD">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Pr>
          <w:rFonts w:asciiTheme="minorHAnsi" w:hAnsiTheme="minorHAnsi"/>
          <w:iCs/>
        </w:rPr>
      </w:r>
      <w:r>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6C14C9A"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A352A">
            <w:rPr>
              <w:rFonts w:asciiTheme="minorHAnsi" w:hAnsiTheme="minorHAnsi"/>
              <w:bCs/>
            </w:rPr>
            <w:t>Establishment of an open-end, term contract for the purchase of expansion joint system components for the Illinois Department of Transportation</w:t>
          </w:r>
          <w:r w:rsidR="00BD3D7E">
            <w:rPr>
              <w:rFonts w:asciiTheme="minorHAnsi" w:hAnsiTheme="minorHAnsi"/>
              <w:bCs/>
            </w:rPr>
            <w:t xml:space="preserve"> state-wide</w:t>
          </w:r>
          <w:r w:rsidR="00AA352A">
            <w:rPr>
              <w:rFonts w:asciiTheme="minorHAnsi" w:hAnsiTheme="minorHAnsi"/>
              <w:bCs/>
            </w:rPr>
            <w:t xml:space="preserve"> on an as-needed basis</w:t>
          </w:r>
          <w:r w:rsidR="00BD3D7E">
            <w:rPr>
              <w:rFonts w:asciiTheme="minorHAnsi" w:hAnsiTheme="minorHAnsi"/>
              <w:bCs/>
            </w:rPr>
            <w:t>.</w:t>
          </w:r>
        </w:sdtContent>
      </w:sdt>
    </w:p>
    <w:p w14:paraId="414ED67F" w14:textId="580C5744" w:rsidR="00AA352A" w:rsidRDefault="002811FD" w:rsidP="00AA352A">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r w:rsidR="00AA352A" w:rsidRPr="002E65EC">
        <w:rPr>
          <w:rStyle w:val="Style10"/>
        </w:rPr>
        <w:t>The Illinois Department of Transportation (“Department”), is seeking a Vendor(s) to provide</w:t>
      </w:r>
      <w:r w:rsidR="005E23E0">
        <w:rPr>
          <w:rStyle w:val="Style10"/>
        </w:rPr>
        <w:t xml:space="preserve"> the</w:t>
      </w:r>
      <w:r w:rsidR="00AA352A" w:rsidRPr="002E65EC">
        <w:rPr>
          <w:rStyle w:val="Style10"/>
        </w:rPr>
        <w:t xml:space="preserve"> expansion joint system materials</w:t>
      </w:r>
      <w:r w:rsidR="005E23E0">
        <w:rPr>
          <w:rStyle w:val="Style10"/>
        </w:rPr>
        <w:t xml:space="preserve"> listed below</w:t>
      </w:r>
      <w:r w:rsidR="00AA352A" w:rsidRPr="002E65EC">
        <w:rPr>
          <w:rStyle w:val="Style10"/>
        </w:rPr>
        <w:t>.</w:t>
      </w:r>
    </w:p>
    <w:p w14:paraId="68BE89D5" w14:textId="5D7CFF50" w:rsidR="0089045C" w:rsidRPr="0089045C" w:rsidRDefault="00AA352A" w:rsidP="0089045C">
      <w:pPr>
        <w:pStyle w:val="ListParagraph"/>
        <w:numPr>
          <w:ilvl w:val="2"/>
          <w:numId w:val="9"/>
        </w:numPr>
        <w:tabs>
          <w:tab w:val="left" w:pos="720"/>
        </w:tabs>
        <w:spacing w:before="240" w:after="240" w:line="276" w:lineRule="auto"/>
        <w:rPr>
          <w:rFonts w:asciiTheme="minorHAnsi" w:hAnsiTheme="minorHAnsi"/>
        </w:rPr>
      </w:pPr>
      <w:r w:rsidRPr="00BE4450">
        <w:rPr>
          <w:rStyle w:val="Style10"/>
        </w:rPr>
        <w:t xml:space="preserve">Products shall be in accordance with the applicable IDOT specifications listed below. These specifications are available on the Illinois Department of Transportation website: </w:t>
      </w:r>
      <w:hyperlink r:id="rId31" w:history="1">
        <w:r w:rsidR="0097582F" w:rsidRPr="0097582F">
          <w:rPr>
            <w:rStyle w:val="Hyperlink"/>
            <w:rFonts w:ascii="Calibri" w:hAnsi="Calibri"/>
            <w:sz w:val="22"/>
          </w:rPr>
          <w:t>https://idot.illinois.gov/doing-business/materials-marketplace/concrete.html</w:t>
        </w:r>
      </w:hyperlink>
      <w:r w:rsidRPr="00AA352A">
        <w:rPr>
          <w:rFonts w:asciiTheme="minorHAnsi" w:hAnsiTheme="minorHAnsi"/>
        </w:rPr>
        <w:br/>
      </w:r>
      <w:r w:rsidRPr="00AA352A">
        <w:rPr>
          <w:rFonts w:asciiTheme="minorHAnsi" w:hAnsiTheme="minorHAnsi"/>
        </w:rPr>
        <w:br/>
      </w:r>
      <w:r w:rsidR="0089045C">
        <w:rPr>
          <w:b/>
          <w:bCs/>
          <w:u w:val="single"/>
        </w:rPr>
        <w:t>GBSP #93 (Preformed Bridge Joint Seal)</w:t>
      </w:r>
      <w:r w:rsidR="0089045C">
        <w:rPr>
          <w:b/>
          <w:bCs/>
          <w:u w:val="single"/>
        </w:rPr>
        <w:br/>
      </w:r>
      <w:r w:rsidR="0089045C">
        <w:t xml:space="preserve">Available at: </w:t>
      </w:r>
      <w:hyperlink r:id="rId32" w:history="1">
        <w:r w:rsidR="0089045C" w:rsidRPr="0089045C">
          <w:rPr>
            <w:rStyle w:val="Hyperlink"/>
            <w:rFonts w:ascii="Calibri" w:hAnsi="Calibri"/>
            <w:sz w:val="22"/>
          </w:rPr>
          <w:t>GBSP93</w:t>
        </w:r>
      </w:hyperlink>
    </w:p>
    <w:p w14:paraId="3F5008EE" w14:textId="64618A2D" w:rsidR="0089045C" w:rsidRDefault="00AA352A" w:rsidP="00AA3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rPr>
          <w:rStyle w:val="Style10"/>
        </w:rPr>
      </w:pPr>
      <w:r w:rsidRPr="00C4238A">
        <w:rPr>
          <w:rFonts w:asciiTheme="minorHAnsi" w:hAnsiTheme="minorHAnsi"/>
          <w:b/>
          <w:bCs/>
        </w:rPr>
        <w:tab/>
      </w:r>
      <w:r>
        <w:rPr>
          <w:rFonts w:asciiTheme="minorHAnsi" w:hAnsiTheme="minorHAnsi"/>
          <w:b/>
          <w:bCs/>
        </w:rPr>
        <w:tab/>
      </w:r>
      <w:r w:rsidR="0089045C">
        <w:rPr>
          <w:rStyle w:val="Style10"/>
          <w:b/>
          <w:bCs/>
          <w:u w:val="single"/>
        </w:rPr>
        <w:t>Check Sheet #15 (Polymer Concrete)</w:t>
      </w:r>
    </w:p>
    <w:p w14:paraId="611C6879" w14:textId="608246D5" w:rsidR="0089045C" w:rsidRPr="0089045C" w:rsidRDefault="0089045C" w:rsidP="00AA3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rPr>
          <w:rStyle w:val="Style10"/>
        </w:rPr>
      </w:pPr>
      <w:r>
        <w:rPr>
          <w:rStyle w:val="Style10"/>
        </w:rPr>
        <w:tab/>
      </w:r>
      <w:r>
        <w:rPr>
          <w:rStyle w:val="Style10"/>
        </w:rPr>
        <w:tab/>
        <w:t xml:space="preserve">Available at </w:t>
      </w:r>
      <w:hyperlink r:id="rId33" w:history="1">
        <w:r w:rsidRPr="0089045C">
          <w:rPr>
            <w:rStyle w:val="Hyperlink"/>
            <w:rFonts w:asciiTheme="minorHAnsi" w:hAnsiTheme="minorHAnsi"/>
            <w:sz w:val="22"/>
          </w:rPr>
          <w:t>https://public.powerdms.com/IDOT/documents/3132119</w:t>
        </w:r>
      </w:hyperlink>
    </w:p>
    <w:p w14:paraId="350A8BA9" w14:textId="36FC4040" w:rsidR="00AA352A" w:rsidRPr="00AA352A" w:rsidRDefault="00AA352A" w:rsidP="00AA3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2160"/>
        <w:rPr>
          <w:rStyle w:val="Style10"/>
          <w:b/>
          <w:bCs/>
          <w:u w:val="single"/>
        </w:rPr>
      </w:pPr>
      <w:r w:rsidRPr="00587FB9">
        <w:rPr>
          <w:rFonts w:asciiTheme="minorHAnsi" w:hAnsiTheme="minorHAnsi"/>
          <w:b/>
          <w:bCs/>
          <w:u w:val="single"/>
        </w:rPr>
        <w:t>Bridge Expansion Joint System (BEJS)</w:t>
      </w:r>
      <w:r>
        <w:rPr>
          <w:rFonts w:asciiTheme="minorHAnsi" w:hAnsiTheme="minorHAnsi"/>
          <w:b/>
          <w:bCs/>
          <w:u w:val="single"/>
        </w:rPr>
        <w:t xml:space="preserve"> - </w:t>
      </w:r>
      <w:r w:rsidRPr="00B73F8E">
        <w:rPr>
          <w:rFonts w:asciiTheme="minorHAnsi" w:hAnsiTheme="minorHAnsi"/>
          <w:b/>
          <w:bCs/>
          <w:u w:val="single"/>
        </w:rPr>
        <w:t xml:space="preserve">Preformed Pre-compressed, Silicone </w:t>
      </w:r>
      <w:r>
        <w:rPr>
          <w:rFonts w:asciiTheme="minorHAnsi" w:hAnsiTheme="minorHAnsi"/>
          <w:b/>
          <w:bCs/>
          <w:u w:val="single"/>
        </w:rPr>
        <w:br/>
      </w:r>
      <w:r w:rsidRPr="00B73F8E">
        <w:rPr>
          <w:rFonts w:asciiTheme="minorHAnsi" w:hAnsiTheme="minorHAnsi"/>
          <w:b/>
          <w:bCs/>
          <w:u w:val="single"/>
        </w:rPr>
        <w:t>Coated, Self-Expanding Sealant System - Attachment A</w:t>
      </w:r>
    </w:p>
    <w:p w14:paraId="7F95C8F2" w14:textId="77777777" w:rsidR="00AA352A" w:rsidRDefault="00AA352A" w:rsidP="00AA352A">
      <w:pPr>
        <w:pStyle w:val="ListParagraph"/>
        <w:numPr>
          <w:ilvl w:val="2"/>
          <w:numId w:val="9"/>
        </w:numPr>
        <w:tabs>
          <w:tab w:val="left" w:pos="720"/>
        </w:tabs>
        <w:spacing w:before="240" w:after="240" w:line="276" w:lineRule="auto"/>
        <w:jc w:val="both"/>
        <w:rPr>
          <w:rStyle w:val="Style10"/>
        </w:rPr>
      </w:pPr>
      <w:r>
        <w:rPr>
          <w:rStyle w:val="Style10"/>
        </w:rPr>
        <w:t>Specification Compliance</w:t>
      </w:r>
    </w:p>
    <w:p w14:paraId="304AEF1D" w14:textId="77777777" w:rsidR="00AA352A" w:rsidRPr="00C4238A" w:rsidRDefault="00AA352A" w:rsidP="00AA352A">
      <w:pPr>
        <w:pStyle w:val="ListParagraph"/>
        <w:tabs>
          <w:tab w:val="left" w:pos="720"/>
        </w:tabs>
        <w:spacing w:before="240" w:after="240" w:line="276" w:lineRule="auto"/>
        <w:ind w:left="2160"/>
        <w:jc w:val="both"/>
        <w:rPr>
          <w:rStyle w:val="Style10"/>
        </w:rPr>
      </w:pPr>
      <w:r w:rsidRPr="00C4238A">
        <w:rPr>
          <w:rStyle w:val="Style10"/>
        </w:rPr>
        <w:t>Is this bid strictly in accordance with specifications</w:t>
      </w:r>
      <w:r>
        <w:rPr>
          <w:rStyle w:val="Style10"/>
        </w:rPr>
        <w:t xml:space="preserve"> listed in section 1.2.1</w:t>
      </w:r>
      <w:r w:rsidRPr="00C4238A">
        <w:rPr>
          <w:rStyle w:val="Style10"/>
        </w:rPr>
        <w:t>?</w:t>
      </w:r>
    </w:p>
    <w:p w14:paraId="45C40779" w14:textId="77777777" w:rsidR="00AA352A" w:rsidRPr="00C4238A" w:rsidRDefault="00AA352A" w:rsidP="00AA352A">
      <w:pPr>
        <w:pStyle w:val="ListParagraph"/>
        <w:tabs>
          <w:tab w:val="left" w:pos="720"/>
        </w:tabs>
        <w:spacing w:before="240" w:after="240" w:line="276" w:lineRule="auto"/>
        <w:ind w:left="2160"/>
        <w:jc w:val="both"/>
        <w:rPr>
          <w:rStyle w:val="Style10"/>
        </w:rPr>
      </w:pPr>
      <w:r w:rsidRPr="00C4238A">
        <w:rPr>
          <w:rStyle w:val="Style10"/>
          <w:highlight w:val="yellow"/>
        </w:rPr>
        <w:t xml:space="preserve">_____ </w:t>
      </w:r>
      <w:r>
        <w:rPr>
          <w:rStyle w:val="Style10"/>
          <w:highlight w:val="yellow"/>
        </w:rPr>
        <w:t>Y</w:t>
      </w:r>
      <w:r w:rsidRPr="00C4238A">
        <w:rPr>
          <w:rStyle w:val="Style10"/>
          <w:highlight w:val="yellow"/>
        </w:rPr>
        <w:t xml:space="preserve">es _____ </w:t>
      </w:r>
      <w:r>
        <w:rPr>
          <w:rStyle w:val="Style10"/>
          <w:highlight w:val="yellow"/>
        </w:rPr>
        <w:t>N</w:t>
      </w:r>
      <w:r w:rsidRPr="00C4238A">
        <w:rPr>
          <w:rStyle w:val="Style10"/>
          <w:highlight w:val="yellow"/>
        </w:rPr>
        <w:t>o</w:t>
      </w:r>
    </w:p>
    <w:p w14:paraId="0C5F81EE" w14:textId="77777777" w:rsidR="00AA352A" w:rsidRDefault="00AA352A" w:rsidP="00AA352A">
      <w:pPr>
        <w:pStyle w:val="ListParagraph"/>
        <w:tabs>
          <w:tab w:val="left" w:pos="720"/>
        </w:tabs>
        <w:spacing w:before="240" w:after="240" w:line="276" w:lineRule="auto"/>
        <w:ind w:left="2160"/>
        <w:jc w:val="both"/>
        <w:rPr>
          <w:rStyle w:val="Style10"/>
        </w:rPr>
      </w:pPr>
      <w:r w:rsidRPr="00C4238A">
        <w:rPr>
          <w:rStyle w:val="Style10"/>
        </w:rPr>
        <w:t>If not, bidder shall clearly identify any and all deviations.</w:t>
      </w:r>
      <w:r>
        <w:rPr>
          <w:rStyle w:val="Style10"/>
        </w:rPr>
        <w:t xml:space="preserve"> </w:t>
      </w:r>
      <w:r w:rsidRPr="00C4238A">
        <w:rPr>
          <w:rStyle w:val="Style10"/>
        </w:rPr>
        <w:t>The state reserves the right to determine if the deviation(s) is</w:t>
      </w:r>
      <w:r>
        <w:rPr>
          <w:rStyle w:val="Style10"/>
        </w:rPr>
        <w:t xml:space="preserve"> </w:t>
      </w:r>
      <w:r w:rsidRPr="00C4238A">
        <w:rPr>
          <w:rStyle w:val="Style10"/>
        </w:rPr>
        <w:t>Material.</w:t>
      </w:r>
    </w:p>
    <w:p w14:paraId="47083A30" w14:textId="77777777" w:rsidR="00AA352A" w:rsidRPr="00C4238A" w:rsidRDefault="00AA352A" w:rsidP="00AA352A">
      <w:pPr>
        <w:pStyle w:val="ListParagraph"/>
        <w:tabs>
          <w:tab w:val="left" w:pos="720"/>
        </w:tabs>
        <w:spacing w:before="240" w:after="240" w:line="276" w:lineRule="auto"/>
        <w:ind w:left="2160"/>
        <w:jc w:val="both"/>
        <w:rPr>
          <w:rStyle w:val="Style10"/>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D1C28" w14:textId="77777777" w:rsidR="00AA352A" w:rsidRDefault="00AA352A" w:rsidP="00AA352A">
      <w:pPr>
        <w:pStyle w:val="ListParagraph"/>
        <w:tabs>
          <w:tab w:val="left" w:pos="720"/>
        </w:tabs>
        <w:spacing w:before="240" w:after="240" w:line="276" w:lineRule="auto"/>
        <w:ind w:left="2160"/>
        <w:jc w:val="both"/>
        <w:rPr>
          <w:rStyle w:val="Style10"/>
        </w:rPr>
      </w:pPr>
      <w:r w:rsidRPr="00C4238A">
        <w:rPr>
          <w:rStyle w:val="Style10"/>
        </w:rPr>
        <w:t>Attach additional sheet(s) if necessary.</w:t>
      </w:r>
    </w:p>
    <w:p w14:paraId="091DE069" w14:textId="77777777" w:rsidR="00AA352A" w:rsidRDefault="00AA352A" w:rsidP="00AA352A">
      <w:pPr>
        <w:ind w:left="2160"/>
        <w:rPr>
          <w:rStyle w:val="Style10"/>
        </w:rPr>
      </w:pPr>
      <w:r w:rsidRPr="00C4238A">
        <w:rPr>
          <w:rStyle w:val="Style10"/>
        </w:rPr>
        <w:t>The inclusion of simple descriptive literature is not sufficient for</w:t>
      </w:r>
      <w:r>
        <w:rPr>
          <w:rStyle w:val="Style10"/>
        </w:rPr>
        <w:t xml:space="preserve"> t</w:t>
      </w:r>
      <w:r w:rsidRPr="00C4238A">
        <w:rPr>
          <w:rStyle w:val="Style10"/>
        </w:rPr>
        <w:t>his purpose. Deviations must be noted above. The burden of proof of</w:t>
      </w:r>
      <w:r>
        <w:rPr>
          <w:rStyle w:val="Style10"/>
        </w:rPr>
        <w:t xml:space="preserve"> </w:t>
      </w:r>
      <w:r w:rsidRPr="00C4238A">
        <w:rPr>
          <w:rStyle w:val="Style10"/>
        </w:rPr>
        <w:t>Specification compliance rests entirely with the bidder.</w:t>
      </w:r>
      <w:r>
        <w:rPr>
          <w:rStyle w:val="Style10"/>
        </w:rPr>
        <w:t xml:space="preserve"> </w:t>
      </w:r>
      <w:r w:rsidRPr="00C4238A">
        <w:rPr>
          <w:rStyle w:val="Style10"/>
        </w:rPr>
        <w:t>If no exceptions are taken, the vendor confirms complete compliance</w:t>
      </w:r>
      <w:r>
        <w:rPr>
          <w:rStyle w:val="Style10"/>
        </w:rPr>
        <w:t xml:space="preserve"> w</w:t>
      </w:r>
      <w:r w:rsidRPr="00C4238A">
        <w:rPr>
          <w:rStyle w:val="Style10"/>
        </w:rPr>
        <w:t>ith the specifications.</w:t>
      </w:r>
    </w:p>
    <w:p w14:paraId="2EF2A7CE" w14:textId="77777777" w:rsidR="00AA352A" w:rsidRDefault="00AA352A" w:rsidP="00AA352A">
      <w:pPr>
        <w:pStyle w:val="ListParagraph"/>
        <w:numPr>
          <w:ilvl w:val="2"/>
          <w:numId w:val="9"/>
        </w:numPr>
        <w:tabs>
          <w:tab w:val="left" w:pos="720"/>
        </w:tabs>
        <w:spacing w:before="240" w:after="240" w:line="276" w:lineRule="auto"/>
        <w:jc w:val="both"/>
        <w:rPr>
          <w:rStyle w:val="Style10"/>
        </w:rPr>
      </w:pPr>
      <w:r>
        <w:rPr>
          <w:rStyle w:val="Style10"/>
        </w:rPr>
        <w:lastRenderedPageBreak/>
        <w:t>Approved Brands:</w:t>
      </w:r>
    </w:p>
    <w:p w14:paraId="2E1C64E0" w14:textId="77777777" w:rsidR="00AA352A" w:rsidRDefault="00AA352A" w:rsidP="00AA352A">
      <w:pPr>
        <w:ind w:left="2160"/>
        <w:rPr>
          <w:rStyle w:val="Style10"/>
        </w:rPr>
      </w:pPr>
      <w:r w:rsidRPr="00C06246">
        <w:rPr>
          <w:rStyle w:val="Style10"/>
        </w:rPr>
        <w:t xml:space="preserve">Only </w:t>
      </w:r>
      <w:r>
        <w:rPr>
          <w:rStyle w:val="Style10"/>
        </w:rPr>
        <w:t>P</w:t>
      </w:r>
      <w:r w:rsidRPr="00C06246">
        <w:rPr>
          <w:rStyle w:val="Style10"/>
        </w:rPr>
        <w:t xml:space="preserve">olymer </w:t>
      </w:r>
      <w:r>
        <w:rPr>
          <w:rStyle w:val="Style10"/>
        </w:rPr>
        <w:t>C</w:t>
      </w:r>
      <w:r w:rsidRPr="00C06246">
        <w:rPr>
          <w:rStyle w:val="Style10"/>
        </w:rPr>
        <w:t xml:space="preserve">oncrete which has been approved by the </w:t>
      </w:r>
      <w:r>
        <w:rPr>
          <w:rStyle w:val="Style10"/>
        </w:rPr>
        <w:t xml:space="preserve">Illinois </w:t>
      </w:r>
      <w:r w:rsidRPr="00C06246">
        <w:rPr>
          <w:rStyle w:val="Style10"/>
        </w:rPr>
        <w:t xml:space="preserve">Department of </w:t>
      </w:r>
      <w:r>
        <w:rPr>
          <w:rStyle w:val="Style10"/>
        </w:rPr>
        <w:t>T</w:t>
      </w:r>
      <w:r w:rsidRPr="00C06246">
        <w:rPr>
          <w:rStyle w:val="Style10"/>
        </w:rPr>
        <w:t xml:space="preserve">ransportation </w:t>
      </w:r>
      <w:r>
        <w:rPr>
          <w:rStyle w:val="Style10"/>
        </w:rPr>
        <w:t>B</w:t>
      </w:r>
      <w:r w:rsidRPr="00C06246">
        <w:rPr>
          <w:rStyle w:val="Style10"/>
        </w:rPr>
        <w:t xml:space="preserve">ureau of </w:t>
      </w:r>
      <w:r>
        <w:rPr>
          <w:rStyle w:val="Style10"/>
        </w:rPr>
        <w:t>M</w:t>
      </w:r>
      <w:r w:rsidRPr="00C06246">
        <w:rPr>
          <w:rStyle w:val="Style10"/>
        </w:rPr>
        <w:t xml:space="preserve">aterials </w:t>
      </w:r>
      <w:r>
        <w:rPr>
          <w:rStyle w:val="Style10"/>
        </w:rPr>
        <w:t>w</w:t>
      </w:r>
      <w:r w:rsidRPr="00C06246">
        <w:rPr>
          <w:rStyle w:val="Style10"/>
        </w:rPr>
        <w:t>ill be accepted</w:t>
      </w:r>
      <w:r>
        <w:rPr>
          <w:rStyle w:val="Style10"/>
        </w:rPr>
        <w:t>.</w:t>
      </w:r>
    </w:p>
    <w:p w14:paraId="1256B374" w14:textId="77777777" w:rsidR="00AA352A" w:rsidRPr="00C06246" w:rsidRDefault="00AA352A" w:rsidP="00AA352A">
      <w:pPr>
        <w:rPr>
          <w:rStyle w:val="Style10"/>
        </w:rPr>
      </w:pPr>
    </w:p>
    <w:p w14:paraId="232F26F5" w14:textId="02FF37AE" w:rsidR="00AA352A" w:rsidRPr="00C06246" w:rsidRDefault="00AA352A" w:rsidP="00AA352A">
      <w:pPr>
        <w:ind w:left="2160"/>
        <w:rPr>
          <w:rStyle w:val="Style10"/>
        </w:rPr>
      </w:pPr>
      <w:r w:rsidRPr="00C06246">
        <w:rPr>
          <w:rStyle w:val="Style10"/>
        </w:rPr>
        <w:t xml:space="preserve">Approved brands are available on the </w:t>
      </w:r>
      <w:r>
        <w:rPr>
          <w:rStyle w:val="Style10"/>
        </w:rPr>
        <w:t>IDOT</w:t>
      </w:r>
      <w:r w:rsidRPr="00C06246">
        <w:rPr>
          <w:rStyle w:val="Style10"/>
        </w:rPr>
        <w:t xml:space="preserve"> website at:</w:t>
      </w:r>
      <w:r w:rsidRPr="00C06246">
        <w:rPr>
          <w:rStyle w:val="Style10"/>
          <w:rFonts w:cstheme="minorHAnsi"/>
        </w:rPr>
        <w:t xml:space="preserve"> </w:t>
      </w:r>
      <w:hyperlink r:id="rId34" w:history="1">
        <w:r w:rsidR="00EE7E64">
          <w:rPr>
            <w:rStyle w:val="Hyperlink"/>
            <w:rFonts w:asciiTheme="minorHAnsi" w:hAnsiTheme="minorHAnsi" w:cstheme="minorHAnsi"/>
            <w:sz w:val="22"/>
          </w:rPr>
          <w:t>Qualified Product List (illinois.gov)</w:t>
        </w:r>
      </w:hyperlink>
    </w:p>
    <w:p w14:paraId="62F65939" w14:textId="77777777" w:rsidR="00AA352A" w:rsidRDefault="00AA352A" w:rsidP="00AA352A">
      <w:pPr>
        <w:ind w:left="2160"/>
        <w:rPr>
          <w:rStyle w:val="Style10"/>
        </w:rPr>
      </w:pPr>
    </w:p>
    <w:p w14:paraId="1FC9BFD8" w14:textId="77777777" w:rsidR="00AA352A" w:rsidRDefault="00AA352A" w:rsidP="00AA352A">
      <w:pPr>
        <w:ind w:left="2160"/>
        <w:rPr>
          <w:rStyle w:val="Style10"/>
        </w:rPr>
      </w:pPr>
      <w:r w:rsidRPr="00C06246">
        <w:rPr>
          <w:rStyle w:val="Style10"/>
        </w:rPr>
        <w:t xml:space="preserve">If </w:t>
      </w:r>
      <w:r>
        <w:rPr>
          <w:rStyle w:val="Style10"/>
        </w:rPr>
        <w:t>B</w:t>
      </w:r>
      <w:r w:rsidRPr="00C06246">
        <w:rPr>
          <w:rStyle w:val="Style10"/>
        </w:rPr>
        <w:t xml:space="preserve">idders or </w:t>
      </w:r>
      <w:r>
        <w:rPr>
          <w:rStyle w:val="Style10"/>
        </w:rPr>
        <w:t>M</w:t>
      </w:r>
      <w:r w:rsidRPr="00C06246">
        <w:rPr>
          <w:rStyle w:val="Style10"/>
        </w:rPr>
        <w:t>anufacturers wish to have other brands approved for</w:t>
      </w:r>
      <w:r>
        <w:rPr>
          <w:rStyle w:val="Style10"/>
        </w:rPr>
        <w:t xml:space="preserve"> f</w:t>
      </w:r>
      <w:r w:rsidRPr="00C06246">
        <w:rPr>
          <w:rStyle w:val="Style10"/>
        </w:rPr>
        <w:t xml:space="preserve">uture bids, formal requests for such approval should </w:t>
      </w:r>
      <w:r>
        <w:rPr>
          <w:rStyle w:val="Style10"/>
        </w:rPr>
        <w:t xml:space="preserve">obtain approval. Visit: </w:t>
      </w:r>
      <w:hyperlink r:id="rId35" w:history="1">
        <w:r w:rsidRPr="00F67203">
          <w:rPr>
            <w:rStyle w:val="Hyperlink"/>
            <w:rFonts w:asciiTheme="minorHAnsi" w:hAnsiTheme="minorHAnsi" w:cstheme="minorHAnsi"/>
            <w:sz w:val="22"/>
          </w:rPr>
          <w:t>Obtain Approval (illinois.gov)</w:t>
        </w:r>
      </w:hyperlink>
      <w:r w:rsidRPr="00F67203">
        <w:rPr>
          <w:rFonts w:asciiTheme="minorHAnsi" w:hAnsiTheme="minorHAnsi" w:cstheme="minorHAnsi"/>
        </w:rPr>
        <w:t xml:space="preserve"> for</w:t>
      </w:r>
      <w:r>
        <w:t xml:space="preserve"> additional steps. </w:t>
      </w:r>
    </w:p>
    <w:p w14:paraId="19D176AC" w14:textId="77777777" w:rsidR="00AA352A" w:rsidRDefault="00AA352A" w:rsidP="00AA352A">
      <w:pPr>
        <w:rPr>
          <w:rStyle w:val="Style10"/>
        </w:rPr>
      </w:pPr>
    </w:p>
    <w:p w14:paraId="13C2569D" w14:textId="3290022B" w:rsidR="00AA352A" w:rsidRPr="00BE4450" w:rsidRDefault="00AA352A" w:rsidP="00AA352A">
      <w:pPr>
        <w:ind w:left="2160"/>
        <w:rPr>
          <w:rStyle w:val="Style10"/>
        </w:rPr>
      </w:pPr>
      <w:r w:rsidRPr="00C06246">
        <w:rPr>
          <w:rStyle w:val="Style10"/>
        </w:rPr>
        <w:t>Applicants shall be prepared to submit samples for examination and/or</w:t>
      </w:r>
      <w:r>
        <w:rPr>
          <w:rStyle w:val="Style10"/>
        </w:rPr>
        <w:t xml:space="preserve"> </w:t>
      </w:r>
      <w:r w:rsidR="00BD3D7E">
        <w:rPr>
          <w:rStyle w:val="Style10"/>
        </w:rPr>
        <w:t>t</w:t>
      </w:r>
      <w:r w:rsidRPr="00C06246">
        <w:rPr>
          <w:rStyle w:val="Style10"/>
        </w:rPr>
        <w:t>esting.</w:t>
      </w:r>
    </w:p>
    <w:p w14:paraId="6C02F878" w14:textId="3F6B4661" w:rsidR="00636D1B" w:rsidRDefault="00AA352A" w:rsidP="00AA35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60"/>
        <w:rPr>
          <w:rFonts w:asciiTheme="minorHAnsi" w:hAnsiTheme="minorHAnsi"/>
        </w:rPr>
      </w:pPr>
      <w:r w:rsidRPr="00524641">
        <w:rPr>
          <w:rFonts w:asciiTheme="minorHAnsi" w:hAnsiTheme="minorHAnsi"/>
          <w:b/>
          <w:bCs/>
        </w:rPr>
        <w:tab/>
      </w:r>
      <w:r w:rsidRPr="00524641">
        <w:rPr>
          <w:rFonts w:asciiTheme="minorHAnsi" w:hAnsiTheme="minorHAnsi"/>
          <w:b/>
          <w:bCs/>
        </w:rPr>
        <w:tab/>
      </w:r>
      <w:r>
        <w:rPr>
          <w:rFonts w:asciiTheme="minorHAnsi" w:hAnsiTheme="minorHAnsi"/>
          <w:b/>
          <w:bCs/>
        </w:rPr>
        <w:tab/>
      </w:r>
    </w:p>
    <w:p w14:paraId="575AEBEB" w14:textId="0807E527" w:rsidR="00AA352A" w:rsidRPr="000A1BE7"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AA352A" w:rsidRPr="00AA352A">
        <w:rPr>
          <w:rFonts w:asciiTheme="minorHAnsi" w:hAnsiTheme="minorHAnsi"/>
          <w:bCs/>
        </w:rPr>
        <w:t>Vendor shall</w:t>
      </w:r>
      <w:r w:rsidR="00AA352A">
        <w:rPr>
          <w:rFonts w:asciiTheme="minorHAnsi" w:hAnsiTheme="minorHAnsi"/>
          <w:bCs/>
        </w:rPr>
        <w:t xml:space="preserve"> invoice to each IDOT district separately. Vendor shall </w:t>
      </w:r>
      <w:proofErr w:type="gramStart"/>
      <w:r w:rsidR="00AA352A">
        <w:rPr>
          <w:rFonts w:asciiTheme="minorHAnsi" w:hAnsiTheme="minorHAnsi"/>
          <w:bCs/>
        </w:rPr>
        <w:t>invoice</w:t>
      </w:r>
      <w:proofErr w:type="gramEnd"/>
      <w:r w:rsidR="00AA352A">
        <w:rPr>
          <w:rFonts w:asciiTheme="minorHAnsi" w:hAnsiTheme="minorHAnsi"/>
          <w:bCs/>
        </w:rPr>
        <w:t xml:space="preserve"> </w:t>
      </w:r>
      <w:r w:rsidR="009B7029">
        <w:rPr>
          <w:rFonts w:asciiTheme="minorHAnsi" w:hAnsiTheme="minorHAnsi"/>
          <w:bCs/>
        </w:rPr>
        <w:t xml:space="preserve">15 days or less </w:t>
      </w:r>
      <w:r w:rsidR="00AA352A">
        <w:rPr>
          <w:rFonts w:asciiTheme="minorHAnsi" w:hAnsiTheme="minorHAnsi"/>
          <w:bCs/>
        </w:rPr>
        <w:t>after delivery to the below district contacts. If multiple contacts are listed below, please submit invoices to all contacts listed for each district.</w:t>
      </w:r>
      <w:r w:rsidR="00AA352A">
        <w:rPr>
          <w:rFonts w:asciiTheme="minorHAnsi" w:hAnsiTheme="minorHAnsi"/>
          <w:bCs/>
        </w:rPr>
        <w:br/>
      </w:r>
    </w:p>
    <w:tbl>
      <w:tblPr>
        <w:tblStyle w:val="TableGrid"/>
        <w:tblW w:w="0" w:type="dxa"/>
        <w:tblInd w:w="1075" w:type="dxa"/>
        <w:tblLook w:val="04A0" w:firstRow="1" w:lastRow="0" w:firstColumn="1" w:lastColumn="0" w:noHBand="0" w:noVBand="1"/>
      </w:tblPr>
      <w:tblGrid>
        <w:gridCol w:w="2790"/>
        <w:gridCol w:w="5485"/>
      </w:tblGrid>
      <w:tr w:rsidR="00AA352A" w14:paraId="79B20E39" w14:textId="77777777" w:rsidTr="00E33CF5">
        <w:trPr>
          <w:trHeight w:val="20"/>
        </w:trPr>
        <w:tc>
          <w:tcPr>
            <w:tcW w:w="2790" w:type="dxa"/>
          </w:tcPr>
          <w:p w14:paraId="295B9912" w14:textId="45CF7213" w:rsidR="00AA352A" w:rsidRPr="00AA352A" w:rsidRDefault="00AA352A" w:rsidP="00E33CF5">
            <w:pPr>
              <w:tabs>
                <w:tab w:val="left" w:pos="720"/>
              </w:tabs>
              <w:jc w:val="center"/>
              <w:rPr>
                <w:rFonts w:asciiTheme="minorHAnsi" w:hAnsiTheme="minorHAnsi"/>
                <w:b/>
                <w:bCs/>
                <w:u w:val="single"/>
              </w:rPr>
            </w:pPr>
            <w:r w:rsidRPr="00AA352A">
              <w:rPr>
                <w:rFonts w:asciiTheme="minorHAnsi" w:hAnsiTheme="minorHAnsi"/>
                <w:b/>
                <w:bCs/>
                <w:u w:val="single"/>
              </w:rPr>
              <w:t>District</w:t>
            </w:r>
          </w:p>
        </w:tc>
        <w:tc>
          <w:tcPr>
            <w:tcW w:w="5485" w:type="dxa"/>
          </w:tcPr>
          <w:p w14:paraId="3A0C01E9" w14:textId="02BFA9C6" w:rsidR="00AA352A" w:rsidRPr="00AA352A" w:rsidRDefault="00AA352A" w:rsidP="00E33CF5">
            <w:pPr>
              <w:tabs>
                <w:tab w:val="left" w:pos="720"/>
              </w:tabs>
              <w:jc w:val="center"/>
              <w:rPr>
                <w:rFonts w:asciiTheme="minorHAnsi" w:hAnsiTheme="minorHAnsi"/>
                <w:b/>
                <w:bCs/>
                <w:u w:val="single"/>
              </w:rPr>
            </w:pPr>
            <w:r w:rsidRPr="00AA352A">
              <w:rPr>
                <w:rFonts w:asciiTheme="minorHAnsi" w:hAnsiTheme="minorHAnsi"/>
                <w:b/>
                <w:bCs/>
                <w:u w:val="single"/>
              </w:rPr>
              <w:t>Contact</w:t>
            </w:r>
          </w:p>
        </w:tc>
      </w:tr>
      <w:tr w:rsidR="00AA352A" w14:paraId="7A6B1EC7" w14:textId="77777777" w:rsidTr="00E33CF5">
        <w:trPr>
          <w:trHeight w:val="20"/>
        </w:trPr>
        <w:tc>
          <w:tcPr>
            <w:tcW w:w="2790" w:type="dxa"/>
          </w:tcPr>
          <w:p w14:paraId="3ED8A4F5" w14:textId="0DE0B772" w:rsidR="00AA352A" w:rsidRPr="00AA352A" w:rsidRDefault="00AA352A" w:rsidP="00E33CF5">
            <w:pPr>
              <w:tabs>
                <w:tab w:val="left" w:pos="720"/>
              </w:tabs>
              <w:jc w:val="center"/>
              <w:rPr>
                <w:rFonts w:asciiTheme="minorHAnsi" w:hAnsiTheme="minorHAnsi"/>
              </w:rPr>
            </w:pPr>
            <w:r>
              <w:rPr>
                <w:rFonts w:asciiTheme="minorHAnsi" w:hAnsiTheme="minorHAnsi"/>
              </w:rPr>
              <w:t>1</w:t>
            </w:r>
          </w:p>
        </w:tc>
        <w:tc>
          <w:tcPr>
            <w:tcW w:w="5485" w:type="dxa"/>
          </w:tcPr>
          <w:p w14:paraId="183D1569" w14:textId="5A138D0D" w:rsidR="00AA352A" w:rsidRPr="00AA352A" w:rsidRDefault="00E33CF5" w:rsidP="00E33CF5">
            <w:pPr>
              <w:tabs>
                <w:tab w:val="left" w:pos="720"/>
              </w:tabs>
              <w:jc w:val="center"/>
              <w:rPr>
                <w:rFonts w:asciiTheme="minorHAnsi" w:hAnsiTheme="minorHAnsi"/>
              </w:rPr>
            </w:pPr>
            <w:r w:rsidRPr="00E33CF5">
              <w:rPr>
                <w:rFonts w:asciiTheme="minorHAnsi" w:hAnsiTheme="minorHAnsi"/>
              </w:rPr>
              <w:t>dot.d1.financialservice@illinois.gov</w:t>
            </w:r>
          </w:p>
        </w:tc>
      </w:tr>
      <w:tr w:rsidR="00AA352A" w14:paraId="75A7DCF9" w14:textId="77777777" w:rsidTr="00E33CF5">
        <w:trPr>
          <w:trHeight w:val="20"/>
        </w:trPr>
        <w:tc>
          <w:tcPr>
            <w:tcW w:w="2790" w:type="dxa"/>
          </w:tcPr>
          <w:p w14:paraId="7A88BCFD" w14:textId="00EA51D5" w:rsidR="00AA352A" w:rsidRPr="00AA352A" w:rsidRDefault="00AA352A" w:rsidP="00E33CF5">
            <w:pPr>
              <w:tabs>
                <w:tab w:val="left" w:pos="720"/>
              </w:tabs>
              <w:jc w:val="center"/>
              <w:rPr>
                <w:rFonts w:asciiTheme="minorHAnsi" w:hAnsiTheme="minorHAnsi"/>
              </w:rPr>
            </w:pPr>
            <w:r>
              <w:rPr>
                <w:rFonts w:asciiTheme="minorHAnsi" w:hAnsiTheme="minorHAnsi"/>
              </w:rPr>
              <w:t>2</w:t>
            </w:r>
          </w:p>
        </w:tc>
        <w:tc>
          <w:tcPr>
            <w:tcW w:w="5485" w:type="dxa"/>
          </w:tcPr>
          <w:p w14:paraId="6AC72A1F" w14:textId="12B4BAEA" w:rsidR="00AA352A" w:rsidRPr="00AA352A" w:rsidRDefault="00E33CF5" w:rsidP="00E33CF5">
            <w:pPr>
              <w:tabs>
                <w:tab w:val="left" w:pos="720"/>
              </w:tabs>
              <w:jc w:val="center"/>
              <w:rPr>
                <w:rFonts w:asciiTheme="minorHAnsi" w:hAnsiTheme="minorHAnsi"/>
              </w:rPr>
            </w:pPr>
            <w:r w:rsidRPr="00E33CF5">
              <w:rPr>
                <w:rFonts w:asciiTheme="minorHAnsi" w:hAnsiTheme="minorHAnsi"/>
              </w:rPr>
              <w:t>Kelli.Bryant@illinois.gov</w:t>
            </w:r>
          </w:p>
        </w:tc>
      </w:tr>
      <w:tr w:rsidR="00AA352A" w14:paraId="4AEC264C" w14:textId="77777777" w:rsidTr="00E33CF5">
        <w:trPr>
          <w:trHeight w:val="20"/>
        </w:trPr>
        <w:tc>
          <w:tcPr>
            <w:tcW w:w="2790" w:type="dxa"/>
          </w:tcPr>
          <w:p w14:paraId="43D52415" w14:textId="38521273" w:rsidR="00AA352A" w:rsidRPr="00AA352A" w:rsidRDefault="00AA352A" w:rsidP="00E33CF5">
            <w:pPr>
              <w:tabs>
                <w:tab w:val="left" w:pos="720"/>
              </w:tabs>
              <w:jc w:val="center"/>
              <w:rPr>
                <w:rFonts w:asciiTheme="minorHAnsi" w:hAnsiTheme="minorHAnsi"/>
              </w:rPr>
            </w:pPr>
            <w:r>
              <w:rPr>
                <w:rFonts w:asciiTheme="minorHAnsi" w:hAnsiTheme="minorHAnsi"/>
              </w:rPr>
              <w:t>3</w:t>
            </w:r>
          </w:p>
        </w:tc>
        <w:tc>
          <w:tcPr>
            <w:tcW w:w="5485" w:type="dxa"/>
          </w:tcPr>
          <w:p w14:paraId="62D61B8F" w14:textId="10E4473D" w:rsidR="00AA352A" w:rsidRPr="00AA352A" w:rsidRDefault="00E33CF5" w:rsidP="00E33CF5">
            <w:pPr>
              <w:tabs>
                <w:tab w:val="left" w:pos="720"/>
              </w:tabs>
              <w:jc w:val="center"/>
              <w:rPr>
                <w:rFonts w:asciiTheme="minorHAnsi" w:hAnsiTheme="minorHAnsi"/>
              </w:rPr>
            </w:pPr>
            <w:r w:rsidRPr="00E33CF5">
              <w:rPr>
                <w:rFonts w:asciiTheme="minorHAnsi" w:hAnsiTheme="minorHAnsi"/>
              </w:rPr>
              <w:t>Jon.Woodyer@illinois.gov</w:t>
            </w:r>
          </w:p>
        </w:tc>
      </w:tr>
      <w:tr w:rsidR="00AA352A" w14:paraId="29CA5785" w14:textId="77777777" w:rsidTr="00E33CF5">
        <w:trPr>
          <w:trHeight w:val="20"/>
        </w:trPr>
        <w:tc>
          <w:tcPr>
            <w:tcW w:w="2790" w:type="dxa"/>
          </w:tcPr>
          <w:p w14:paraId="60861A48" w14:textId="3F9A96DA" w:rsidR="00AA352A" w:rsidRPr="00AA352A" w:rsidRDefault="00AA352A" w:rsidP="00E33CF5">
            <w:pPr>
              <w:tabs>
                <w:tab w:val="left" w:pos="720"/>
              </w:tabs>
              <w:jc w:val="center"/>
              <w:rPr>
                <w:rFonts w:asciiTheme="minorHAnsi" w:hAnsiTheme="minorHAnsi"/>
              </w:rPr>
            </w:pPr>
            <w:r>
              <w:rPr>
                <w:rFonts w:asciiTheme="minorHAnsi" w:hAnsiTheme="minorHAnsi"/>
              </w:rPr>
              <w:t>4</w:t>
            </w:r>
          </w:p>
        </w:tc>
        <w:tc>
          <w:tcPr>
            <w:tcW w:w="5485" w:type="dxa"/>
          </w:tcPr>
          <w:p w14:paraId="13AB32D8" w14:textId="456676E2" w:rsidR="00AA352A" w:rsidRPr="00AA352A" w:rsidRDefault="00E33CF5" w:rsidP="00E33CF5">
            <w:pPr>
              <w:tabs>
                <w:tab w:val="left" w:pos="720"/>
              </w:tabs>
              <w:jc w:val="center"/>
              <w:rPr>
                <w:rFonts w:asciiTheme="minorHAnsi" w:hAnsiTheme="minorHAnsi"/>
              </w:rPr>
            </w:pPr>
            <w:r w:rsidRPr="00E33CF5">
              <w:rPr>
                <w:rFonts w:asciiTheme="minorHAnsi" w:hAnsiTheme="minorHAnsi"/>
              </w:rPr>
              <w:t>brandon.booth@illinois.gov</w:t>
            </w:r>
          </w:p>
        </w:tc>
      </w:tr>
      <w:tr w:rsidR="00AA352A" w14:paraId="241EC1F2" w14:textId="77777777" w:rsidTr="00E33CF5">
        <w:trPr>
          <w:trHeight w:val="20"/>
        </w:trPr>
        <w:tc>
          <w:tcPr>
            <w:tcW w:w="2790" w:type="dxa"/>
          </w:tcPr>
          <w:p w14:paraId="528C54FE" w14:textId="2899FCAB" w:rsidR="00AA352A" w:rsidRPr="00AA352A" w:rsidRDefault="00AA352A" w:rsidP="00E33CF5">
            <w:pPr>
              <w:tabs>
                <w:tab w:val="left" w:pos="720"/>
              </w:tabs>
              <w:jc w:val="center"/>
              <w:rPr>
                <w:rFonts w:asciiTheme="minorHAnsi" w:hAnsiTheme="minorHAnsi"/>
              </w:rPr>
            </w:pPr>
            <w:r>
              <w:rPr>
                <w:rFonts w:asciiTheme="minorHAnsi" w:hAnsiTheme="minorHAnsi"/>
              </w:rPr>
              <w:t>5</w:t>
            </w:r>
          </w:p>
        </w:tc>
        <w:tc>
          <w:tcPr>
            <w:tcW w:w="5485" w:type="dxa"/>
          </w:tcPr>
          <w:p w14:paraId="6CA57FA5" w14:textId="179D1089" w:rsidR="00AA352A" w:rsidRPr="00AA352A" w:rsidRDefault="00E33CF5" w:rsidP="00E33CF5">
            <w:pPr>
              <w:tabs>
                <w:tab w:val="left" w:pos="720"/>
              </w:tabs>
              <w:jc w:val="center"/>
              <w:rPr>
                <w:rFonts w:asciiTheme="minorHAnsi" w:hAnsiTheme="minorHAnsi"/>
              </w:rPr>
            </w:pPr>
            <w:r w:rsidRPr="00E33CF5">
              <w:rPr>
                <w:rFonts w:asciiTheme="minorHAnsi" w:hAnsiTheme="minorHAnsi"/>
              </w:rPr>
              <w:t>michelle.lunger@illinois.gov</w:t>
            </w:r>
          </w:p>
        </w:tc>
      </w:tr>
      <w:tr w:rsidR="00AA352A" w14:paraId="5D55294A" w14:textId="77777777" w:rsidTr="00E33CF5">
        <w:trPr>
          <w:trHeight w:val="20"/>
        </w:trPr>
        <w:tc>
          <w:tcPr>
            <w:tcW w:w="2790" w:type="dxa"/>
          </w:tcPr>
          <w:p w14:paraId="47A2B18A" w14:textId="52F26845" w:rsidR="00AA352A" w:rsidRDefault="00AA352A" w:rsidP="00E33CF5">
            <w:pPr>
              <w:tabs>
                <w:tab w:val="left" w:pos="720"/>
              </w:tabs>
              <w:jc w:val="center"/>
              <w:rPr>
                <w:rFonts w:asciiTheme="minorHAnsi" w:hAnsiTheme="minorHAnsi"/>
              </w:rPr>
            </w:pPr>
            <w:r>
              <w:rPr>
                <w:rFonts w:asciiTheme="minorHAnsi" w:hAnsiTheme="minorHAnsi"/>
              </w:rPr>
              <w:t>6</w:t>
            </w:r>
          </w:p>
        </w:tc>
        <w:tc>
          <w:tcPr>
            <w:tcW w:w="5485" w:type="dxa"/>
          </w:tcPr>
          <w:p w14:paraId="4781E5AE" w14:textId="59A02DF1" w:rsidR="00AA352A" w:rsidRPr="00AA352A" w:rsidRDefault="00E33CF5" w:rsidP="00E33CF5">
            <w:pPr>
              <w:tabs>
                <w:tab w:val="left" w:pos="720"/>
              </w:tabs>
              <w:jc w:val="center"/>
              <w:rPr>
                <w:rFonts w:asciiTheme="minorHAnsi" w:hAnsiTheme="minorHAnsi"/>
              </w:rPr>
            </w:pPr>
            <w:r w:rsidRPr="00E33CF5">
              <w:rPr>
                <w:rFonts w:asciiTheme="minorHAnsi" w:hAnsiTheme="minorHAnsi"/>
              </w:rPr>
              <w:t>DOT.D6FinancialSvcs@illinois.gov</w:t>
            </w:r>
          </w:p>
        </w:tc>
      </w:tr>
      <w:tr w:rsidR="00AA352A" w14:paraId="6CFB8714" w14:textId="77777777" w:rsidTr="00E33CF5">
        <w:trPr>
          <w:trHeight w:val="20"/>
        </w:trPr>
        <w:tc>
          <w:tcPr>
            <w:tcW w:w="2790" w:type="dxa"/>
          </w:tcPr>
          <w:p w14:paraId="77BEF844" w14:textId="38970006" w:rsidR="00AA352A" w:rsidRDefault="00AA352A" w:rsidP="00E33CF5">
            <w:pPr>
              <w:tabs>
                <w:tab w:val="left" w:pos="720"/>
              </w:tabs>
              <w:jc w:val="center"/>
              <w:rPr>
                <w:rFonts w:asciiTheme="minorHAnsi" w:hAnsiTheme="minorHAnsi"/>
              </w:rPr>
            </w:pPr>
            <w:r>
              <w:rPr>
                <w:rFonts w:asciiTheme="minorHAnsi" w:hAnsiTheme="minorHAnsi"/>
              </w:rPr>
              <w:t>7</w:t>
            </w:r>
          </w:p>
        </w:tc>
        <w:tc>
          <w:tcPr>
            <w:tcW w:w="5485" w:type="dxa"/>
          </w:tcPr>
          <w:p w14:paraId="744743A8" w14:textId="7C5B3E88" w:rsidR="00AA352A" w:rsidRPr="00AA352A" w:rsidRDefault="00E33CF5" w:rsidP="00E33CF5">
            <w:pPr>
              <w:tabs>
                <w:tab w:val="left" w:pos="720"/>
              </w:tabs>
              <w:jc w:val="center"/>
              <w:rPr>
                <w:rFonts w:asciiTheme="minorHAnsi" w:hAnsiTheme="minorHAnsi"/>
              </w:rPr>
            </w:pPr>
            <w:r w:rsidRPr="00E33CF5">
              <w:rPr>
                <w:rFonts w:asciiTheme="minorHAnsi" w:hAnsiTheme="minorHAnsi"/>
              </w:rPr>
              <w:t>dot.d7.finanacialSVCS@illinois.gov</w:t>
            </w:r>
          </w:p>
        </w:tc>
      </w:tr>
      <w:tr w:rsidR="00AA352A" w14:paraId="5D348691" w14:textId="77777777" w:rsidTr="00E33CF5">
        <w:trPr>
          <w:trHeight w:val="20"/>
        </w:trPr>
        <w:tc>
          <w:tcPr>
            <w:tcW w:w="2790" w:type="dxa"/>
          </w:tcPr>
          <w:p w14:paraId="2F76E23D" w14:textId="13E8C1AC" w:rsidR="00AA352A" w:rsidRDefault="00AA352A" w:rsidP="00E33CF5">
            <w:pPr>
              <w:tabs>
                <w:tab w:val="left" w:pos="720"/>
              </w:tabs>
              <w:jc w:val="center"/>
              <w:rPr>
                <w:rFonts w:asciiTheme="minorHAnsi" w:hAnsiTheme="minorHAnsi"/>
              </w:rPr>
            </w:pPr>
            <w:r>
              <w:rPr>
                <w:rFonts w:asciiTheme="minorHAnsi" w:hAnsiTheme="minorHAnsi"/>
              </w:rPr>
              <w:t>8</w:t>
            </w:r>
          </w:p>
        </w:tc>
        <w:tc>
          <w:tcPr>
            <w:tcW w:w="5485" w:type="dxa"/>
          </w:tcPr>
          <w:p w14:paraId="7ED219CB" w14:textId="4F5B2376" w:rsidR="00AA352A" w:rsidRPr="00AA352A" w:rsidRDefault="00E33CF5" w:rsidP="00E33CF5">
            <w:pPr>
              <w:tabs>
                <w:tab w:val="left" w:pos="720"/>
              </w:tabs>
              <w:jc w:val="center"/>
              <w:rPr>
                <w:rFonts w:asciiTheme="minorHAnsi" w:hAnsiTheme="minorHAnsi"/>
              </w:rPr>
            </w:pPr>
            <w:r w:rsidRPr="00E33CF5">
              <w:rPr>
                <w:rFonts w:asciiTheme="minorHAnsi" w:hAnsiTheme="minorHAnsi"/>
              </w:rPr>
              <w:t>Christine.Trucano-Hale@illinois.gov</w:t>
            </w:r>
          </w:p>
        </w:tc>
      </w:tr>
      <w:tr w:rsidR="00AA352A" w14:paraId="510B12B1" w14:textId="77777777" w:rsidTr="00E33CF5">
        <w:trPr>
          <w:trHeight w:val="20"/>
        </w:trPr>
        <w:tc>
          <w:tcPr>
            <w:tcW w:w="2790" w:type="dxa"/>
          </w:tcPr>
          <w:p w14:paraId="2D22EB56" w14:textId="635A8EA4" w:rsidR="00AA352A" w:rsidRDefault="00AA352A" w:rsidP="00E33CF5">
            <w:pPr>
              <w:tabs>
                <w:tab w:val="left" w:pos="720"/>
              </w:tabs>
              <w:jc w:val="center"/>
              <w:rPr>
                <w:rFonts w:asciiTheme="minorHAnsi" w:hAnsiTheme="minorHAnsi"/>
              </w:rPr>
            </w:pPr>
            <w:r>
              <w:rPr>
                <w:rFonts w:asciiTheme="minorHAnsi" w:hAnsiTheme="minorHAnsi"/>
              </w:rPr>
              <w:t>9</w:t>
            </w:r>
          </w:p>
        </w:tc>
        <w:tc>
          <w:tcPr>
            <w:tcW w:w="5485" w:type="dxa"/>
          </w:tcPr>
          <w:p w14:paraId="2FAB132B" w14:textId="3CE18B71" w:rsidR="00AA352A" w:rsidRPr="00AA352A" w:rsidRDefault="00E33CF5" w:rsidP="00E33CF5">
            <w:pPr>
              <w:tabs>
                <w:tab w:val="left" w:pos="720"/>
              </w:tabs>
              <w:jc w:val="center"/>
              <w:rPr>
                <w:rFonts w:asciiTheme="minorHAnsi" w:hAnsiTheme="minorHAnsi"/>
              </w:rPr>
            </w:pPr>
            <w:r>
              <w:rPr>
                <w:rFonts w:asciiTheme="minorHAnsi" w:hAnsiTheme="minorHAnsi"/>
              </w:rPr>
              <w:t>Dawn.oestreicher@illinois.gov</w:t>
            </w:r>
          </w:p>
        </w:tc>
      </w:tr>
      <w:tr w:rsidR="00AA352A" w14:paraId="769D83EA" w14:textId="77777777" w:rsidTr="00E33CF5">
        <w:trPr>
          <w:trHeight w:val="20"/>
        </w:trPr>
        <w:tc>
          <w:tcPr>
            <w:tcW w:w="2790" w:type="dxa"/>
          </w:tcPr>
          <w:p w14:paraId="53AE91EE" w14:textId="08C043B7" w:rsidR="00AA352A" w:rsidRDefault="00AA352A" w:rsidP="00E33CF5">
            <w:pPr>
              <w:tabs>
                <w:tab w:val="left" w:pos="720"/>
              </w:tabs>
              <w:jc w:val="center"/>
              <w:rPr>
                <w:rFonts w:asciiTheme="minorHAnsi" w:hAnsiTheme="minorHAnsi"/>
              </w:rPr>
            </w:pPr>
            <w:r>
              <w:rPr>
                <w:rFonts w:asciiTheme="minorHAnsi" w:hAnsiTheme="minorHAnsi"/>
              </w:rPr>
              <w:t>Day Labor</w:t>
            </w:r>
          </w:p>
        </w:tc>
        <w:tc>
          <w:tcPr>
            <w:tcW w:w="5485" w:type="dxa"/>
          </w:tcPr>
          <w:p w14:paraId="6B214694" w14:textId="6C069BB3" w:rsidR="00AA352A" w:rsidRPr="00AA352A" w:rsidRDefault="00E33CF5" w:rsidP="00E33CF5">
            <w:pPr>
              <w:tabs>
                <w:tab w:val="left" w:pos="720"/>
              </w:tabs>
              <w:jc w:val="center"/>
              <w:rPr>
                <w:rFonts w:asciiTheme="minorHAnsi" w:hAnsiTheme="minorHAnsi"/>
              </w:rPr>
            </w:pPr>
            <w:r w:rsidRPr="00E33CF5">
              <w:rPr>
                <w:rFonts w:asciiTheme="minorHAnsi" w:hAnsiTheme="minorHAnsi"/>
              </w:rPr>
              <w:t>lori.perry@illinois.gov</w:t>
            </w:r>
          </w:p>
        </w:tc>
      </w:tr>
    </w:tbl>
    <w:p w14:paraId="58BE1A84" w14:textId="2D13456B" w:rsidR="000A1BE7" w:rsidRPr="000A1BE7" w:rsidRDefault="000A1BE7" w:rsidP="00AA352A">
      <w:pPr>
        <w:pStyle w:val="ListParagraph"/>
        <w:tabs>
          <w:tab w:val="left" w:pos="720"/>
        </w:tabs>
        <w:spacing w:before="240" w:after="240" w:line="276" w:lineRule="auto"/>
        <w:ind w:left="1440"/>
        <w:jc w:val="both"/>
        <w:rPr>
          <w:rFonts w:asciiTheme="minorHAnsi" w:hAnsiTheme="minorHAnsi"/>
        </w:rPr>
      </w:pPr>
    </w:p>
    <w:p w14:paraId="43291409" w14:textId="0D38173C" w:rsidR="002811FD" w:rsidRDefault="002811FD" w:rsidP="00DF51D1">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AA352A">
            <w:rPr>
              <w:rStyle w:val="Style10"/>
            </w:rPr>
            <w:t>Vendor is responsible for the deliverables until they are received by the Department.</w:t>
          </w:r>
        </w:sdtContent>
      </w:sdt>
    </w:p>
    <w:p w14:paraId="19F2631B" w14:textId="174BA1B5" w:rsidR="002811FD" w:rsidRPr="00AA352A" w:rsidRDefault="002811FD" w:rsidP="00DF51D1">
      <w:pPr>
        <w:pStyle w:val="ListParagraph"/>
        <w:numPr>
          <w:ilvl w:val="1"/>
          <w:numId w:val="35"/>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r w:rsidR="00AA352A">
        <w:rPr>
          <w:rFonts w:asciiTheme="minorHAnsi" w:hAnsiTheme="minorHAnsi"/>
          <w:bCs/>
        </w:rPr>
        <w:t xml:space="preserve">The Vendor agrees to deliver or ship the goods FOB destination, covering all transportation and handling costs. Each district will place orders and provide the vendor with the delivery address at the time of the order. </w:t>
      </w:r>
    </w:p>
    <w:p w14:paraId="1FDBD318" w14:textId="7F1DC744" w:rsidR="00AA352A" w:rsidRPr="00AA352A" w:rsidRDefault="00AA352A" w:rsidP="00AA352A">
      <w:pPr>
        <w:pStyle w:val="ListParagraph"/>
        <w:numPr>
          <w:ilvl w:val="2"/>
          <w:numId w:val="35"/>
        </w:numPr>
        <w:tabs>
          <w:tab w:val="left" w:pos="720"/>
        </w:tabs>
        <w:spacing w:before="240" w:after="240" w:line="276" w:lineRule="auto"/>
        <w:jc w:val="both"/>
        <w:rPr>
          <w:rFonts w:asciiTheme="minorHAnsi" w:hAnsiTheme="minorHAnsi"/>
          <w:bCs/>
        </w:rPr>
      </w:pPr>
      <w:r w:rsidRPr="00AA352A">
        <w:rPr>
          <w:rFonts w:asciiTheme="minorHAnsi" w:hAnsiTheme="minorHAnsi"/>
          <w:bCs/>
        </w:rPr>
        <w:t>Orders must be delivered or shipped within ten (10) business days upon receiving the order request.</w:t>
      </w:r>
    </w:p>
    <w:p w14:paraId="4817E2CF" w14:textId="77777777" w:rsidR="009742ED" w:rsidRPr="00C670D8" w:rsidRDefault="009742ED" w:rsidP="00DF51D1">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08A435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lastRenderedPageBreak/>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E33CF5">
            <w:rPr>
              <w:rStyle w:val="Style10"/>
            </w:rPr>
            <w:t>are not</w:t>
          </w:r>
        </w:sdtContent>
      </w:sdt>
      <w:r w:rsidRPr="00A26F54">
        <w:rPr>
          <w:rFonts w:asciiTheme="minorHAnsi" w:hAnsiTheme="minorHAnsi"/>
        </w:rPr>
        <w:t xml:space="preserve"> allowed.</w:t>
      </w:r>
    </w:p>
    <w:p w14:paraId="56A1B297" w14:textId="07976A87" w:rsidR="009742ED" w:rsidRPr="00DD3AB8" w:rsidRDefault="009742ED" w:rsidP="00DF51D1">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Pr="00F96816">
        <w:rPr>
          <w:rFonts w:asciiTheme="minorHAnsi" w:hAnsiTheme="minorHAnsi"/>
        </w:rPr>
      </w:r>
      <w:r w:rsidRPr="00F968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AA352A">
        <w:rPr>
          <w:rFonts w:asciiTheme="minorHAnsi" w:hAnsiTheme="minorHAnsi"/>
        </w:rPr>
        <w:fldChar w:fldCharType="begin">
          <w:ffData>
            <w:name w:val="Check87"/>
            <w:enabled/>
            <w:calcOnExit w:val="0"/>
            <w:checkBox>
              <w:sizeAuto/>
              <w:default w:val="1"/>
            </w:checkBox>
          </w:ffData>
        </w:fldChar>
      </w:r>
      <w:bookmarkStart w:id="12" w:name="Check87"/>
      <w:r w:rsidR="00AA352A">
        <w:rPr>
          <w:rFonts w:asciiTheme="minorHAnsi" w:hAnsiTheme="minorHAnsi"/>
        </w:rPr>
        <w:instrText xml:space="preserve"> FORMCHECKBOX </w:instrText>
      </w:r>
      <w:r w:rsidR="00AA352A">
        <w:rPr>
          <w:rFonts w:asciiTheme="minorHAnsi" w:hAnsiTheme="minorHAnsi"/>
        </w:rPr>
      </w:r>
      <w:r w:rsidR="00AA352A">
        <w:rPr>
          <w:rFonts w:asciiTheme="minorHAnsi" w:hAnsiTheme="minorHAnsi"/>
        </w:rPr>
        <w:fldChar w:fldCharType="separate"/>
      </w:r>
      <w:r w:rsidR="00AA352A">
        <w:rPr>
          <w:rFonts w:asciiTheme="minorHAnsi" w:hAnsiTheme="minorHAnsi"/>
        </w:rPr>
        <w:fldChar w:fldCharType="end"/>
      </w:r>
      <w:bookmarkEnd w:id="12"/>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DF51D1">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DF51D1">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DF51D1">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4B44289C" w:rsidR="002719A2" w:rsidRDefault="002719A2" w:rsidP="00DF51D1">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B430EB5" w14:textId="77777777" w:rsidR="001C02C0" w:rsidRPr="00D20761" w:rsidRDefault="001C02C0" w:rsidP="00DF51D1">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59313725"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A352A">
        <w:rPr>
          <w:rFonts w:asciiTheme="minorHAnsi" w:hAnsiTheme="minorHAnsi" w:cstheme="minorHAnsi"/>
          <w:iCs/>
        </w:rPr>
        <w:fldChar w:fldCharType="begin">
          <w:ffData>
            <w:name w:val="Check75"/>
            <w:enabled/>
            <w:calcOnExit w:val="0"/>
            <w:checkBox>
              <w:sizeAuto/>
              <w:default w:val="1"/>
            </w:checkBox>
          </w:ffData>
        </w:fldChar>
      </w:r>
      <w:bookmarkStart w:id="13" w:name="Check75"/>
      <w:r w:rsidR="00AA352A">
        <w:rPr>
          <w:rFonts w:asciiTheme="minorHAnsi" w:hAnsiTheme="minorHAnsi" w:cstheme="minorHAnsi"/>
          <w:iCs/>
        </w:rPr>
        <w:instrText xml:space="preserve"> FORMCHECKBOX </w:instrText>
      </w:r>
      <w:r w:rsidR="00AA352A">
        <w:rPr>
          <w:rFonts w:asciiTheme="minorHAnsi" w:hAnsiTheme="minorHAnsi" w:cstheme="minorHAnsi"/>
          <w:iCs/>
        </w:rPr>
      </w:r>
      <w:r w:rsidR="00AA352A">
        <w:rPr>
          <w:rFonts w:asciiTheme="minorHAnsi" w:hAnsiTheme="minorHAnsi" w:cstheme="minorHAnsi"/>
          <w:iCs/>
        </w:rPr>
        <w:fldChar w:fldCharType="separate"/>
      </w:r>
      <w:r w:rsidR="00AA352A">
        <w:rPr>
          <w:rFonts w:asciiTheme="minorHAnsi" w:hAnsiTheme="minorHAnsi" w:cstheme="minorHAnsi"/>
          <w:iCs/>
        </w:rPr>
        <w:fldChar w:fldCharType="end"/>
      </w:r>
      <w:bookmarkEnd w:id="13"/>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5B22E7EA" w14:textId="77777777" w:rsidR="009742ED" w:rsidRPr="000477FE" w:rsidRDefault="009742ED" w:rsidP="00DF51D1">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6"/>
          <w:pgSz w:w="12240" w:h="15840"/>
          <w:pgMar w:top="1440" w:right="1440" w:bottom="1440" w:left="1440" w:header="720" w:footer="720" w:gutter="0"/>
          <w:pgNumType w:start="5"/>
          <w:cols w:space="720"/>
          <w:docGrid w:linePitch="360"/>
        </w:sectPr>
      </w:pPr>
    </w:p>
    <w:p w14:paraId="1CFEFE72" w14:textId="77777777" w:rsidR="009742ED"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359B6BE3" w14:textId="77777777" w:rsidR="004C0A7A" w:rsidRPr="0027621F"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r w:rsidR="008C4805">
        <w:rPr>
          <w:rFonts w:asciiTheme="minorHAnsi" w:hAnsiTheme="minorHAnsi" w:cstheme="minorHAnsi"/>
        </w:rPr>
        <w:t>Award will be made to one responsible bidder offering the lowest responsive bid. The quoted prices shall be F.O.B. destination, freight prepaid to delivery locations as specified. Quantities are estimated for pricing purposes only. Quantities may vary depending on department need. Each IDOT District will order on an as needed basis.</w:t>
      </w:r>
    </w:p>
    <w:p w14:paraId="51A4F373" w14:textId="248F5D90" w:rsidR="008C4805" w:rsidRPr="008C4805" w:rsidRDefault="004C0A7A" w:rsidP="0027621F">
      <w:pPr>
        <w:pStyle w:val="ListParagraph"/>
        <w:numPr>
          <w:ilvl w:val="2"/>
          <w:numId w:val="13"/>
        </w:numPr>
        <w:tabs>
          <w:tab w:val="left" w:pos="1440"/>
        </w:tabs>
        <w:spacing w:before="240" w:after="200" w:line="276" w:lineRule="auto"/>
        <w:rPr>
          <w:rFonts w:asciiTheme="minorHAnsi" w:hAnsiTheme="minorHAnsi"/>
          <w:b/>
        </w:rPr>
      </w:pPr>
      <w:r>
        <w:rPr>
          <w:rFonts w:asciiTheme="minorHAnsi" w:hAnsiTheme="minorHAnsi" w:cstheme="minorHAnsi"/>
        </w:rPr>
        <w:t>Vendor must bid on all line items to be considered for award.</w:t>
      </w:r>
      <w:r w:rsidR="008C4805">
        <w:rPr>
          <w:rFonts w:asciiTheme="minorHAnsi" w:hAnsiTheme="minorHAnsi" w:cstheme="minorHAnsi"/>
        </w:rPr>
        <w:br/>
      </w:r>
    </w:p>
    <w:tbl>
      <w:tblPr>
        <w:tblStyle w:val="PlainTable1"/>
        <w:tblW w:w="9350" w:type="dxa"/>
        <w:tblLook w:val="04A0" w:firstRow="1" w:lastRow="0" w:firstColumn="1" w:lastColumn="0" w:noHBand="0" w:noVBand="1"/>
      </w:tblPr>
      <w:tblGrid>
        <w:gridCol w:w="625"/>
        <w:gridCol w:w="4564"/>
        <w:gridCol w:w="1151"/>
        <w:gridCol w:w="1465"/>
        <w:gridCol w:w="1545"/>
      </w:tblGrid>
      <w:tr w:rsidR="00185570" w:rsidRPr="008C4805" w14:paraId="40B62EB5" w14:textId="77777777" w:rsidTr="0018557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5" w:type="dxa"/>
          </w:tcPr>
          <w:p w14:paraId="058D30BA" w14:textId="24C47D6A" w:rsidR="00185570" w:rsidRPr="008C4805" w:rsidRDefault="00185570" w:rsidP="008C4805">
            <w:pPr>
              <w:rPr>
                <w:rFonts w:cs="Calibri"/>
                <w:color w:val="000000"/>
              </w:rPr>
            </w:pPr>
            <w:r>
              <w:rPr>
                <w:rFonts w:cs="Calibri"/>
                <w:color w:val="000000"/>
              </w:rPr>
              <w:t>Line</w:t>
            </w:r>
          </w:p>
        </w:tc>
        <w:tc>
          <w:tcPr>
            <w:tcW w:w="4564" w:type="dxa"/>
            <w:noWrap/>
            <w:hideMark/>
          </w:tcPr>
          <w:p w14:paraId="6F7D07A5" w14:textId="0FFA048C" w:rsidR="00185570" w:rsidRPr="008C4805" w:rsidRDefault="00185570" w:rsidP="008C4805">
            <w:pPr>
              <w:cnfStyle w:val="100000000000" w:firstRow="1"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Description</w:t>
            </w:r>
          </w:p>
        </w:tc>
        <w:tc>
          <w:tcPr>
            <w:tcW w:w="1151" w:type="dxa"/>
            <w:noWrap/>
            <w:vAlign w:val="center"/>
            <w:hideMark/>
          </w:tcPr>
          <w:p w14:paraId="2A9B39D5" w14:textId="205DDA96" w:rsidR="00185570" w:rsidRPr="008C4805" w:rsidRDefault="00BD3D7E" w:rsidP="008C4805">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 xml:space="preserve">Estimated </w:t>
            </w:r>
            <w:r w:rsidR="00185570" w:rsidRPr="008C4805">
              <w:rPr>
                <w:rFonts w:cs="Calibri"/>
                <w:color w:val="000000"/>
              </w:rPr>
              <w:t>Quantity</w:t>
            </w:r>
          </w:p>
        </w:tc>
        <w:tc>
          <w:tcPr>
            <w:tcW w:w="1465" w:type="dxa"/>
            <w:noWrap/>
            <w:hideMark/>
          </w:tcPr>
          <w:p w14:paraId="200661A5" w14:textId="77777777" w:rsidR="00185570" w:rsidRPr="008C4805" w:rsidRDefault="00185570" w:rsidP="008C4805">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Unit Price</w:t>
            </w:r>
          </w:p>
        </w:tc>
        <w:tc>
          <w:tcPr>
            <w:tcW w:w="1545" w:type="dxa"/>
            <w:noWrap/>
            <w:hideMark/>
          </w:tcPr>
          <w:p w14:paraId="2FDCB270" w14:textId="77777777" w:rsidR="00185570" w:rsidRPr="008C4805" w:rsidRDefault="00185570" w:rsidP="008C4805">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Extended Price</w:t>
            </w:r>
          </w:p>
        </w:tc>
      </w:tr>
      <w:tr w:rsidR="00185570" w:rsidRPr="008C4805" w14:paraId="6219ED38" w14:textId="77777777" w:rsidTr="001855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25" w:type="dxa"/>
          </w:tcPr>
          <w:p w14:paraId="64F76B67" w14:textId="323D092B" w:rsidR="00185570" w:rsidRPr="008C4805" w:rsidRDefault="00185570" w:rsidP="008C4805">
            <w:pPr>
              <w:rPr>
                <w:rFonts w:cs="Calibri"/>
                <w:color w:val="000000"/>
              </w:rPr>
            </w:pPr>
            <w:r>
              <w:rPr>
                <w:rFonts w:cs="Calibri"/>
                <w:color w:val="000000"/>
              </w:rPr>
              <w:t>1</w:t>
            </w:r>
          </w:p>
        </w:tc>
        <w:tc>
          <w:tcPr>
            <w:tcW w:w="4564" w:type="dxa"/>
            <w:hideMark/>
          </w:tcPr>
          <w:p w14:paraId="282A9C30" w14:textId="1492F616"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Joint Sealer Expansion Silicone System Bridge Joint Sealer.</w:t>
            </w:r>
          </w:p>
        </w:tc>
        <w:tc>
          <w:tcPr>
            <w:tcW w:w="1151" w:type="dxa"/>
            <w:noWrap/>
            <w:vAlign w:val="center"/>
            <w:hideMark/>
          </w:tcPr>
          <w:p w14:paraId="05B6AD64"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1020</w:t>
            </w:r>
          </w:p>
        </w:tc>
        <w:tc>
          <w:tcPr>
            <w:tcW w:w="1465" w:type="dxa"/>
            <w:noWrap/>
            <w:hideMark/>
          </w:tcPr>
          <w:p w14:paraId="4C268189"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7C44450D"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716072C3" w14:textId="77777777" w:rsidTr="00185570">
        <w:trPr>
          <w:trHeight w:val="917"/>
        </w:trPr>
        <w:tc>
          <w:tcPr>
            <w:cnfStyle w:val="001000000000" w:firstRow="0" w:lastRow="0" w:firstColumn="1" w:lastColumn="0" w:oddVBand="0" w:evenVBand="0" w:oddHBand="0" w:evenHBand="0" w:firstRowFirstColumn="0" w:firstRowLastColumn="0" w:lastRowFirstColumn="0" w:lastRowLastColumn="0"/>
            <w:tcW w:w="625" w:type="dxa"/>
          </w:tcPr>
          <w:p w14:paraId="6FBF77C1" w14:textId="6A958179" w:rsidR="00185570" w:rsidRPr="008C4805" w:rsidRDefault="00185570" w:rsidP="008C4805">
            <w:pPr>
              <w:rPr>
                <w:rFonts w:cs="Calibri"/>
                <w:color w:val="000000"/>
              </w:rPr>
            </w:pPr>
            <w:r>
              <w:rPr>
                <w:rFonts w:cs="Calibri"/>
                <w:color w:val="000000"/>
              </w:rPr>
              <w:t>2</w:t>
            </w:r>
          </w:p>
        </w:tc>
        <w:tc>
          <w:tcPr>
            <w:tcW w:w="4564" w:type="dxa"/>
            <w:hideMark/>
          </w:tcPr>
          <w:p w14:paraId="17AE73F5" w14:textId="02E03E3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Expansion Joint, Polymer Concrete, System per IDOT Specifications for Polymer Concrete,</w:t>
            </w:r>
            <w:r w:rsidRPr="008C4805">
              <w:rPr>
                <w:rFonts w:cs="Calibri"/>
                <w:color w:val="000000"/>
              </w:rPr>
              <w:br/>
              <w:t xml:space="preserve">Polymer Bridge Joint Sealer </w:t>
            </w:r>
          </w:p>
        </w:tc>
        <w:tc>
          <w:tcPr>
            <w:tcW w:w="1151" w:type="dxa"/>
            <w:noWrap/>
            <w:vAlign w:val="center"/>
            <w:hideMark/>
          </w:tcPr>
          <w:p w14:paraId="1AA34616"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550</w:t>
            </w:r>
          </w:p>
        </w:tc>
        <w:tc>
          <w:tcPr>
            <w:tcW w:w="1465" w:type="dxa"/>
            <w:noWrap/>
            <w:hideMark/>
          </w:tcPr>
          <w:p w14:paraId="04C489CB"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02E6F562"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1CCB0F1A" w14:textId="77777777" w:rsidTr="001855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25" w:type="dxa"/>
          </w:tcPr>
          <w:p w14:paraId="10BF7762" w14:textId="0494EA68" w:rsidR="00185570" w:rsidRPr="008C4805" w:rsidRDefault="00185570" w:rsidP="008C4805">
            <w:pPr>
              <w:rPr>
                <w:rFonts w:cs="Calibri"/>
                <w:color w:val="000000"/>
              </w:rPr>
            </w:pPr>
            <w:r>
              <w:rPr>
                <w:rFonts w:cs="Calibri"/>
                <w:color w:val="000000"/>
              </w:rPr>
              <w:t>3</w:t>
            </w:r>
          </w:p>
        </w:tc>
        <w:tc>
          <w:tcPr>
            <w:tcW w:w="4564" w:type="dxa"/>
            <w:hideMark/>
          </w:tcPr>
          <w:p w14:paraId="1C1F8B98" w14:textId="1F6214AA"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Elastomeric Activator Part A Product #143B0H or equal.</w:t>
            </w:r>
          </w:p>
        </w:tc>
        <w:tc>
          <w:tcPr>
            <w:tcW w:w="1151" w:type="dxa"/>
            <w:noWrap/>
            <w:vAlign w:val="center"/>
            <w:hideMark/>
          </w:tcPr>
          <w:p w14:paraId="013B0E3B"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732</w:t>
            </w:r>
          </w:p>
        </w:tc>
        <w:tc>
          <w:tcPr>
            <w:tcW w:w="1465" w:type="dxa"/>
            <w:noWrap/>
            <w:hideMark/>
          </w:tcPr>
          <w:p w14:paraId="519D8FE6"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24A659AD"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2C3DEEBD" w14:textId="77777777" w:rsidTr="00185570">
        <w:trPr>
          <w:trHeight w:val="600"/>
        </w:trPr>
        <w:tc>
          <w:tcPr>
            <w:cnfStyle w:val="001000000000" w:firstRow="0" w:lastRow="0" w:firstColumn="1" w:lastColumn="0" w:oddVBand="0" w:evenVBand="0" w:oddHBand="0" w:evenHBand="0" w:firstRowFirstColumn="0" w:firstRowLastColumn="0" w:lastRowFirstColumn="0" w:lastRowLastColumn="0"/>
            <w:tcW w:w="625" w:type="dxa"/>
          </w:tcPr>
          <w:p w14:paraId="4D0FAC04" w14:textId="5FF15D63" w:rsidR="00185570" w:rsidRPr="008C4805" w:rsidRDefault="00185570" w:rsidP="008C4805">
            <w:pPr>
              <w:rPr>
                <w:rFonts w:cs="Calibri"/>
                <w:color w:val="000000"/>
              </w:rPr>
            </w:pPr>
            <w:r>
              <w:rPr>
                <w:rFonts w:cs="Calibri"/>
                <w:color w:val="000000"/>
              </w:rPr>
              <w:t>4</w:t>
            </w:r>
          </w:p>
        </w:tc>
        <w:tc>
          <w:tcPr>
            <w:tcW w:w="4564" w:type="dxa"/>
            <w:hideMark/>
          </w:tcPr>
          <w:p w14:paraId="350F1656" w14:textId="1C5391DE"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WABOCRETE II BLK 1 gal. Part B Product #14381G or equal.</w:t>
            </w:r>
          </w:p>
        </w:tc>
        <w:tc>
          <w:tcPr>
            <w:tcW w:w="1151" w:type="dxa"/>
            <w:noWrap/>
            <w:vAlign w:val="center"/>
            <w:hideMark/>
          </w:tcPr>
          <w:p w14:paraId="1ED8BC6F"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728</w:t>
            </w:r>
          </w:p>
        </w:tc>
        <w:tc>
          <w:tcPr>
            <w:tcW w:w="1465" w:type="dxa"/>
            <w:noWrap/>
            <w:hideMark/>
          </w:tcPr>
          <w:p w14:paraId="7BC1A3F8"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4EBC6365"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466D8FE6" w14:textId="77777777" w:rsidTr="001855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25" w:type="dxa"/>
          </w:tcPr>
          <w:p w14:paraId="5833E0F0" w14:textId="4998955A" w:rsidR="00185570" w:rsidRPr="008C4805" w:rsidRDefault="00185570" w:rsidP="008C4805">
            <w:pPr>
              <w:rPr>
                <w:rFonts w:cs="Calibri"/>
                <w:color w:val="000000"/>
              </w:rPr>
            </w:pPr>
            <w:r>
              <w:rPr>
                <w:rFonts w:cs="Calibri"/>
                <w:color w:val="000000"/>
              </w:rPr>
              <w:t>5</w:t>
            </w:r>
          </w:p>
        </w:tc>
        <w:tc>
          <w:tcPr>
            <w:tcW w:w="4564" w:type="dxa"/>
            <w:hideMark/>
          </w:tcPr>
          <w:p w14:paraId="5EFC825A" w14:textId="6D470265"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WABOCRETE II EL CN AGG Part C Product #33136 or equal.</w:t>
            </w:r>
          </w:p>
        </w:tc>
        <w:tc>
          <w:tcPr>
            <w:tcW w:w="1151" w:type="dxa"/>
            <w:noWrap/>
            <w:vAlign w:val="center"/>
            <w:hideMark/>
          </w:tcPr>
          <w:p w14:paraId="1821B1A8"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625</w:t>
            </w:r>
          </w:p>
        </w:tc>
        <w:tc>
          <w:tcPr>
            <w:tcW w:w="1465" w:type="dxa"/>
            <w:noWrap/>
            <w:hideMark/>
          </w:tcPr>
          <w:p w14:paraId="5FA93047"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78AE011C"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3DEE87E5" w14:textId="77777777" w:rsidTr="00185570">
        <w:trPr>
          <w:trHeight w:val="600"/>
        </w:trPr>
        <w:tc>
          <w:tcPr>
            <w:cnfStyle w:val="001000000000" w:firstRow="0" w:lastRow="0" w:firstColumn="1" w:lastColumn="0" w:oddVBand="0" w:evenVBand="0" w:oddHBand="0" w:evenHBand="0" w:firstRowFirstColumn="0" w:firstRowLastColumn="0" w:lastRowFirstColumn="0" w:lastRowLastColumn="0"/>
            <w:tcW w:w="625" w:type="dxa"/>
          </w:tcPr>
          <w:p w14:paraId="6B5A43A4" w14:textId="7DA6773B" w:rsidR="00185570" w:rsidRPr="008C4805" w:rsidRDefault="00185570" w:rsidP="008C4805">
            <w:pPr>
              <w:rPr>
                <w:rFonts w:cs="Calibri"/>
                <w:color w:val="000000"/>
              </w:rPr>
            </w:pPr>
            <w:r>
              <w:rPr>
                <w:rFonts w:cs="Calibri"/>
                <w:color w:val="000000"/>
              </w:rPr>
              <w:t>6</w:t>
            </w:r>
          </w:p>
        </w:tc>
        <w:tc>
          <w:tcPr>
            <w:tcW w:w="4564" w:type="dxa"/>
            <w:hideMark/>
          </w:tcPr>
          <w:p w14:paraId="743646CA" w14:textId="594947F4"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WABO Bonding Agent Part A Quart or equal.</w:t>
            </w:r>
          </w:p>
        </w:tc>
        <w:tc>
          <w:tcPr>
            <w:tcW w:w="1151" w:type="dxa"/>
            <w:noWrap/>
            <w:vAlign w:val="center"/>
            <w:hideMark/>
          </w:tcPr>
          <w:p w14:paraId="6146A439"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239</w:t>
            </w:r>
          </w:p>
        </w:tc>
        <w:tc>
          <w:tcPr>
            <w:tcW w:w="1465" w:type="dxa"/>
            <w:noWrap/>
            <w:hideMark/>
          </w:tcPr>
          <w:p w14:paraId="6E170DD3"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057A3FCE"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042B791C" w14:textId="77777777" w:rsidTr="001855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25" w:type="dxa"/>
          </w:tcPr>
          <w:p w14:paraId="70E586DB" w14:textId="763914F5" w:rsidR="00185570" w:rsidRPr="008C4805" w:rsidRDefault="00185570" w:rsidP="008C4805">
            <w:pPr>
              <w:rPr>
                <w:rFonts w:cs="Calibri"/>
                <w:color w:val="000000"/>
              </w:rPr>
            </w:pPr>
            <w:r>
              <w:rPr>
                <w:rFonts w:cs="Calibri"/>
                <w:color w:val="000000"/>
              </w:rPr>
              <w:t>7</w:t>
            </w:r>
          </w:p>
        </w:tc>
        <w:tc>
          <w:tcPr>
            <w:tcW w:w="4564" w:type="dxa"/>
            <w:hideMark/>
          </w:tcPr>
          <w:p w14:paraId="02E02FAA" w14:textId="00E1C8EB"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WABO Bonding Agent Part B Quart or equal.</w:t>
            </w:r>
          </w:p>
        </w:tc>
        <w:tc>
          <w:tcPr>
            <w:tcW w:w="1151" w:type="dxa"/>
            <w:noWrap/>
            <w:vAlign w:val="center"/>
            <w:hideMark/>
          </w:tcPr>
          <w:p w14:paraId="6D914D91"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247</w:t>
            </w:r>
          </w:p>
        </w:tc>
        <w:tc>
          <w:tcPr>
            <w:tcW w:w="1465" w:type="dxa"/>
            <w:noWrap/>
            <w:hideMark/>
          </w:tcPr>
          <w:p w14:paraId="7A59B873"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5F05FF99"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4B6804A7" w14:textId="77777777" w:rsidTr="00185570">
        <w:trPr>
          <w:trHeight w:val="1988"/>
        </w:trPr>
        <w:tc>
          <w:tcPr>
            <w:cnfStyle w:val="001000000000" w:firstRow="0" w:lastRow="0" w:firstColumn="1" w:lastColumn="0" w:oddVBand="0" w:evenVBand="0" w:oddHBand="0" w:evenHBand="0" w:firstRowFirstColumn="0" w:firstRowLastColumn="0" w:lastRowFirstColumn="0" w:lastRowLastColumn="0"/>
            <w:tcW w:w="625" w:type="dxa"/>
          </w:tcPr>
          <w:p w14:paraId="5863EB49" w14:textId="06E5E508" w:rsidR="00185570" w:rsidRPr="008C4805" w:rsidRDefault="00185570" w:rsidP="008C4805">
            <w:pPr>
              <w:rPr>
                <w:rFonts w:cs="Calibri"/>
                <w:color w:val="000000"/>
              </w:rPr>
            </w:pPr>
            <w:r>
              <w:rPr>
                <w:rFonts w:cs="Calibri"/>
                <w:color w:val="000000"/>
              </w:rPr>
              <w:t>8</w:t>
            </w:r>
          </w:p>
        </w:tc>
        <w:tc>
          <w:tcPr>
            <w:tcW w:w="4564" w:type="dxa"/>
            <w:hideMark/>
          </w:tcPr>
          <w:p w14:paraId="12D1E990" w14:textId="30737533"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1.5” Nominal Width – 6.56’ joint sticks, epoxy and silicone</w:t>
            </w:r>
          </w:p>
        </w:tc>
        <w:tc>
          <w:tcPr>
            <w:tcW w:w="1151" w:type="dxa"/>
            <w:noWrap/>
            <w:vAlign w:val="center"/>
            <w:hideMark/>
          </w:tcPr>
          <w:p w14:paraId="19F9EA3E"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204</w:t>
            </w:r>
          </w:p>
        </w:tc>
        <w:tc>
          <w:tcPr>
            <w:tcW w:w="1465" w:type="dxa"/>
            <w:noWrap/>
            <w:hideMark/>
          </w:tcPr>
          <w:p w14:paraId="239C1774"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363C8932"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2FE69A57" w14:textId="77777777" w:rsidTr="0018557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25" w:type="dxa"/>
          </w:tcPr>
          <w:p w14:paraId="7B4B98FA" w14:textId="3C901848" w:rsidR="00185570" w:rsidRPr="008C4805" w:rsidRDefault="00185570" w:rsidP="008C4805">
            <w:pPr>
              <w:rPr>
                <w:rFonts w:cs="Calibri"/>
                <w:color w:val="000000"/>
              </w:rPr>
            </w:pPr>
            <w:r>
              <w:rPr>
                <w:rFonts w:cs="Calibri"/>
                <w:color w:val="000000"/>
              </w:rPr>
              <w:lastRenderedPageBreak/>
              <w:t>9</w:t>
            </w:r>
          </w:p>
        </w:tc>
        <w:tc>
          <w:tcPr>
            <w:tcW w:w="4564" w:type="dxa"/>
            <w:hideMark/>
          </w:tcPr>
          <w:p w14:paraId="70874B10" w14:textId="0C462D7C"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1.75” Nominal Width – 6.56’ joint sticks, epoxy and silicone</w:t>
            </w:r>
          </w:p>
        </w:tc>
        <w:tc>
          <w:tcPr>
            <w:tcW w:w="1151" w:type="dxa"/>
            <w:noWrap/>
            <w:vAlign w:val="center"/>
            <w:hideMark/>
          </w:tcPr>
          <w:p w14:paraId="1157A132"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150</w:t>
            </w:r>
          </w:p>
        </w:tc>
        <w:tc>
          <w:tcPr>
            <w:tcW w:w="1465" w:type="dxa"/>
            <w:noWrap/>
            <w:hideMark/>
          </w:tcPr>
          <w:p w14:paraId="69CFC2B8"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626DF897"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49472453" w14:textId="77777777" w:rsidTr="00185570">
        <w:trPr>
          <w:trHeight w:val="1880"/>
        </w:trPr>
        <w:tc>
          <w:tcPr>
            <w:cnfStyle w:val="001000000000" w:firstRow="0" w:lastRow="0" w:firstColumn="1" w:lastColumn="0" w:oddVBand="0" w:evenVBand="0" w:oddHBand="0" w:evenHBand="0" w:firstRowFirstColumn="0" w:firstRowLastColumn="0" w:lastRowFirstColumn="0" w:lastRowLastColumn="0"/>
            <w:tcW w:w="625" w:type="dxa"/>
          </w:tcPr>
          <w:p w14:paraId="0015258E" w14:textId="4BA53982" w:rsidR="00185570" w:rsidRPr="008C4805" w:rsidRDefault="00185570" w:rsidP="008C4805">
            <w:pPr>
              <w:rPr>
                <w:rFonts w:cs="Calibri"/>
                <w:color w:val="000000"/>
              </w:rPr>
            </w:pPr>
            <w:r>
              <w:rPr>
                <w:rFonts w:cs="Calibri"/>
                <w:color w:val="000000"/>
              </w:rPr>
              <w:t>10</w:t>
            </w:r>
          </w:p>
        </w:tc>
        <w:tc>
          <w:tcPr>
            <w:tcW w:w="4564" w:type="dxa"/>
            <w:hideMark/>
          </w:tcPr>
          <w:p w14:paraId="3CBBBB25" w14:textId="1E38B219"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2.0” Nominal Width – 6.56’ joint sticks, epoxy and silicone</w:t>
            </w:r>
          </w:p>
        </w:tc>
        <w:tc>
          <w:tcPr>
            <w:tcW w:w="1151" w:type="dxa"/>
            <w:noWrap/>
            <w:vAlign w:val="center"/>
            <w:hideMark/>
          </w:tcPr>
          <w:p w14:paraId="0907557C"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185</w:t>
            </w:r>
          </w:p>
        </w:tc>
        <w:tc>
          <w:tcPr>
            <w:tcW w:w="1465" w:type="dxa"/>
            <w:noWrap/>
            <w:hideMark/>
          </w:tcPr>
          <w:p w14:paraId="79671DC1"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03ED7FA9"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1E002561" w14:textId="77777777" w:rsidTr="0018557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25" w:type="dxa"/>
          </w:tcPr>
          <w:p w14:paraId="47302F08" w14:textId="282CCC02" w:rsidR="00185570" w:rsidRPr="008C4805" w:rsidRDefault="00185570" w:rsidP="008C4805">
            <w:pPr>
              <w:rPr>
                <w:rFonts w:cs="Calibri"/>
                <w:color w:val="000000"/>
              </w:rPr>
            </w:pPr>
            <w:r>
              <w:rPr>
                <w:rFonts w:cs="Calibri"/>
                <w:color w:val="000000"/>
              </w:rPr>
              <w:t>11</w:t>
            </w:r>
          </w:p>
        </w:tc>
        <w:tc>
          <w:tcPr>
            <w:tcW w:w="4564" w:type="dxa"/>
            <w:hideMark/>
          </w:tcPr>
          <w:p w14:paraId="49496B41" w14:textId="464E5C1A"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2.25” Nominal Width – 6.56’ joint sticks, epoxy and silicone</w:t>
            </w:r>
          </w:p>
        </w:tc>
        <w:tc>
          <w:tcPr>
            <w:tcW w:w="1151" w:type="dxa"/>
            <w:noWrap/>
            <w:vAlign w:val="center"/>
            <w:hideMark/>
          </w:tcPr>
          <w:p w14:paraId="20A4740F"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211</w:t>
            </w:r>
          </w:p>
        </w:tc>
        <w:tc>
          <w:tcPr>
            <w:tcW w:w="1465" w:type="dxa"/>
            <w:noWrap/>
            <w:hideMark/>
          </w:tcPr>
          <w:p w14:paraId="600515F3"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3E27F573"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682269D8" w14:textId="77777777" w:rsidTr="00185570">
        <w:trPr>
          <w:trHeight w:val="1880"/>
        </w:trPr>
        <w:tc>
          <w:tcPr>
            <w:cnfStyle w:val="001000000000" w:firstRow="0" w:lastRow="0" w:firstColumn="1" w:lastColumn="0" w:oddVBand="0" w:evenVBand="0" w:oddHBand="0" w:evenHBand="0" w:firstRowFirstColumn="0" w:firstRowLastColumn="0" w:lastRowFirstColumn="0" w:lastRowLastColumn="0"/>
            <w:tcW w:w="625" w:type="dxa"/>
          </w:tcPr>
          <w:p w14:paraId="0EDE4530" w14:textId="2F1442E0" w:rsidR="00185570" w:rsidRPr="008C4805" w:rsidRDefault="00185570" w:rsidP="008C4805">
            <w:pPr>
              <w:rPr>
                <w:rFonts w:cs="Calibri"/>
                <w:color w:val="000000"/>
              </w:rPr>
            </w:pPr>
            <w:r>
              <w:rPr>
                <w:rFonts w:cs="Calibri"/>
                <w:color w:val="000000"/>
              </w:rPr>
              <w:t>12</w:t>
            </w:r>
          </w:p>
        </w:tc>
        <w:tc>
          <w:tcPr>
            <w:tcW w:w="4564" w:type="dxa"/>
            <w:hideMark/>
          </w:tcPr>
          <w:p w14:paraId="06A6C399" w14:textId="1E89285D"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2.5” Nominal Width – 6.56’ joint sticks, epoxy and silicone</w:t>
            </w:r>
          </w:p>
        </w:tc>
        <w:tc>
          <w:tcPr>
            <w:tcW w:w="1151" w:type="dxa"/>
            <w:noWrap/>
            <w:vAlign w:val="center"/>
            <w:hideMark/>
          </w:tcPr>
          <w:p w14:paraId="46AA7164"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247</w:t>
            </w:r>
          </w:p>
        </w:tc>
        <w:tc>
          <w:tcPr>
            <w:tcW w:w="1465" w:type="dxa"/>
            <w:noWrap/>
            <w:hideMark/>
          </w:tcPr>
          <w:p w14:paraId="13CCD4A2"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34061362"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4A7809DA" w14:textId="77777777" w:rsidTr="0018557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25" w:type="dxa"/>
          </w:tcPr>
          <w:p w14:paraId="295D19A7" w14:textId="0437318B" w:rsidR="00185570" w:rsidRPr="008C4805" w:rsidRDefault="00185570" w:rsidP="008C4805">
            <w:pPr>
              <w:rPr>
                <w:rFonts w:cs="Calibri"/>
                <w:color w:val="000000"/>
              </w:rPr>
            </w:pPr>
            <w:r>
              <w:rPr>
                <w:rFonts w:cs="Calibri"/>
                <w:color w:val="000000"/>
              </w:rPr>
              <w:t>13</w:t>
            </w:r>
          </w:p>
        </w:tc>
        <w:tc>
          <w:tcPr>
            <w:tcW w:w="4564" w:type="dxa"/>
            <w:hideMark/>
          </w:tcPr>
          <w:p w14:paraId="0B437C1B" w14:textId="00110E45"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2.75” Nominal Width – 6.56’ joint sticks, epoxy and silicone</w:t>
            </w:r>
          </w:p>
        </w:tc>
        <w:tc>
          <w:tcPr>
            <w:tcW w:w="1151" w:type="dxa"/>
            <w:noWrap/>
            <w:vAlign w:val="center"/>
            <w:hideMark/>
          </w:tcPr>
          <w:p w14:paraId="36FCDC38"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123</w:t>
            </w:r>
          </w:p>
        </w:tc>
        <w:tc>
          <w:tcPr>
            <w:tcW w:w="1465" w:type="dxa"/>
            <w:noWrap/>
            <w:hideMark/>
          </w:tcPr>
          <w:p w14:paraId="1D9923F7"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1705897C"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53F013A5" w14:textId="77777777" w:rsidTr="00185570">
        <w:trPr>
          <w:trHeight w:val="1880"/>
        </w:trPr>
        <w:tc>
          <w:tcPr>
            <w:cnfStyle w:val="001000000000" w:firstRow="0" w:lastRow="0" w:firstColumn="1" w:lastColumn="0" w:oddVBand="0" w:evenVBand="0" w:oddHBand="0" w:evenHBand="0" w:firstRowFirstColumn="0" w:firstRowLastColumn="0" w:lastRowFirstColumn="0" w:lastRowLastColumn="0"/>
            <w:tcW w:w="625" w:type="dxa"/>
          </w:tcPr>
          <w:p w14:paraId="6E60B8B4" w14:textId="0B96C108" w:rsidR="00185570" w:rsidRPr="008C4805" w:rsidRDefault="00185570" w:rsidP="008C4805">
            <w:pPr>
              <w:rPr>
                <w:rFonts w:cs="Calibri"/>
                <w:color w:val="000000"/>
              </w:rPr>
            </w:pPr>
            <w:r>
              <w:rPr>
                <w:rFonts w:cs="Calibri"/>
                <w:color w:val="000000"/>
              </w:rPr>
              <w:t>14</w:t>
            </w:r>
          </w:p>
        </w:tc>
        <w:tc>
          <w:tcPr>
            <w:tcW w:w="4564" w:type="dxa"/>
            <w:hideMark/>
          </w:tcPr>
          <w:p w14:paraId="7A1EC5AF" w14:textId="73ADD211"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3.0” Nominal Width – 6.56’ joint sticks, epoxy and silicone</w:t>
            </w:r>
          </w:p>
        </w:tc>
        <w:tc>
          <w:tcPr>
            <w:tcW w:w="1151" w:type="dxa"/>
            <w:noWrap/>
            <w:vAlign w:val="center"/>
            <w:hideMark/>
          </w:tcPr>
          <w:p w14:paraId="0992D472"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222</w:t>
            </w:r>
          </w:p>
        </w:tc>
        <w:tc>
          <w:tcPr>
            <w:tcW w:w="1465" w:type="dxa"/>
            <w:noWrap/>
            <w:hideMark/>
          </w:tcPr>
          <w:p w14:paraId="60ECD548"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78BF0A03"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3413D6DE" w14:textId="77777777" w:rsidTr="00185570">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625" w:type="dxa"/>
          </w:tcPr>
          <w:p w14:paraId="40988F47" w14:textId="660F4249" w:rsidR="00185570" w:rsidRPr="008C4805" w:rsidRDefault="00185570" w:rsidP="008C4805">
            <w:pPr>
              <w:rPr>
                <w:rFonts w:cs="Calibri"/>
                <w:color w:val="000000"/>
              </w:rPr>
            </w:pPr>
            <w:r>
              <w:rPr>
                <w:rFonts w:cs="Calibri"/>
                <w:color w:val="000000"/>
              </w:rPr>
              <w:lastRenderedPageBreak/>
              <w:t>15</w:t>
            </w:r>
          </w:p>
        </w:tc>
        <w:tc>
          <w:tcPr>
            <w:tcW w:w="4564" w:type="dxa"/>
            <w:hideMark/>
          </w:tcPr>
          <w:p w14:paraId="3C2E72D7" w14:textId="0F9ACC34"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3.25” Nominal Width – 6.56’ joint sticks, epoxy and silicone</w:t>
            </w:r>
          </w:p>
        </w:tc>
        <w:tc>
          <w:tcPr>
            <w:tcW w:w="1151" w:type="dxa"/>
            <w:noWrap/>
            <w:vAlign w:val="center"/>
            <w:hideMark/>
          </w:tcPr>
          <w:p w14:paraId="5CF86A09"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93</w:t>
            </w:r>
          </w:p>
        </w:tc>
        <w:tc>
          <w:tcPr>
            <w:tcW w:w="1465" w:type="dxa"/>
            <w:noWrap/>
            <w:hideMark/>
          </w:tcPr>
          <w:p w14:paraId="4108C37F"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0840AC04"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2392C7FB" w14:textId="77777777" w:rsidTr="00185570">
        <w:trPr>
          <w:trHeight w:val="1790"/>
        </w:trPr>
        <w:tc>
          <w:tcPr>
            <w:cnfStyle w:val="001000000000" w:firstRow="0" w:lastRow="0" w:firstColumn="1" w:lastColumn="0" w:oddVBand="0" w:evenVBand="0" w:oddHBand="0" w:evenHBand="0" w:firstRowFirstColumn="0" w:firstRowLastColumn="0" w:lastRowFirstColumn="0" w:lastRowLastColumn="0"/>
            <w:tcW w:w="625" w:type="dxa"/>
          </w:tcPr>
          <w:p w14:paraId="7909EEDB" w14:textId="705A9B89" w:rsidR="00185570" w:rsidRPr="008C4805" w:rsidRDefault="00185570" w:rsidP="008C4805">
            <w:pPr>
              <w:rPr>
                <w:rFonts w:cs="Calibri"/>
                <w:color w:val="000000"/>
              </w:rPr>
            </w:pPr>
            <w:r>
              <w:rPr>
                <w:rFonts w:cs="Calibri"/>
                <w:color w:val="000000"/>
              </w:rPr>
              <w:t>16</w:t>
            </w:r>
          </w:p>
        </w:tc>
        <w:tc>
          <w:tcPr>
            <w:tcW w:w="4564" w:type="dxa"/>
            <w:hideMark/>
          </w:tcPr>
          <w:p w14:paraId="7826CC13" w14:textId="37BD6CF6"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3.50” Nominal Width – 6.56’ joint sticks, epoxy and silicone</w:t>
            </w:r>
          </w:p>
        </w:tc>
        <w:tc>
          <w:tcPr>
            <w:tcW w:w="1151" w:type="dxa"/>
            <w:noWrap/>
            <w:vAlign w:val="center"/>
            <w:hideMark/>
          </w:tcPr>
          <w:p w14:paraId="036FF569"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99</w:t>
            </w:r>
          </w:p>
        </w:tc>
        <w:tc>
          <w:tcPr>
            <w:tcW w:w="1465" w:type="dxa"/>
            <w:noWrap/>
            <w:hideMark/>
          </w:tcPr>
          <w:p w14:paraId="79265E09"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4FF27581"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46F57C55" w14:textId="77777777" w:rsidTr="00185570">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625" w:type="dxa"/>
          </w:tcPr>
          <w:p w14:paraId="38C9A4D4" w14:textId="309564DC" w:rsidR="00185570" w:rsidRPr="008C4805" w:rsidRDefault="00185570" w:rsidP="008C4805">
            <w:pPr>
              <w:rPr>
                <w:rFonts w:cs="Calibri"/>
                <w:color w:val="000000"/>
              </w:rPr>
            </w:pPr>
            <w:r>
              <w:rPr>
                <w:rFonts w:cs="Calibri"/>
                <w:color w:val="000000"/>
              </w:rPr>
              <w:t>17</w:t>
            </w:r>
          </w:p>
        </w:tc>
        <w:tc>
          <w:tcPr>
            <w:tcW w:w="4564" w:type="dxa"/>
            <w:hideMark/>
          </w:tcPr>
          <w:p w14:paraId="510EB429" w14:textId="0D1D516E"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3.75” Nominal Width – 6.56’ joint sticks, epoxy and silicone</w:t>
            </w:r>
          </w:p>
        </w:tc>
        <w:tc>
          <w:tcPr>
            <w:tcW w:w="1151" w:type="dxa"/>
            <w:noWrap/>
            <w:vAlign w:val="center"/>
            <w:hideMark/>
          </w:tcPr>
          <w:p w14:paraId="3C2269C7"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21</w:t>
            </w:r>
          </w:p>
        </w:tc>
        <w:tc>
          <w:tcPr>
            <w:tcW w:w="1465" w:type="dxa"/>
            <w:noWrap/>
            <w:hideMark/>
          </w:tcPr>
          <w:p w14:paraId="0F40CBD1"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43D7C035"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4C71DDA7" w14:textId="77777777" w:rsidTr="00185570">
        <w:trPr>
          <w:trHeight w:val="1880"/>
        </w:trPr>
        <w:tc>
          <w:tcPr>
            <w:cnfStyle w:val="001000000000" w:firstRow="0" w:lastRow="0" w:firstColumn="1" w:lastColumn="0" w:oddVBand="0" w:evenVBand="0" w:oddHBand="0" w:evenHBand="0" w:firstRowFirstColumn="0" w:firstRowLastColumn="0" w:lastRowFirstColumn="0" w:lastRowLastColumn="0"/>
            <w:tcW w:w="625" w:type="dxa"/>
          </w:tcPr>
          <w:p w14:paraId="6AFD6490" w14:textId="542B190E" w:rsidR="00185570" w:rsidRPr="008C4805" w:rsidRDefault="00185570" w:rsidP="008C4805">
            <w:pPr>
              <w:rPr>
                <w:rFonts w:cs="Calibri"/>
                <w:color w:val="000000"/>
              </w:rPr>
            </w:pPr>
            <w:r>
              <w:rPr>
                <w:rFonts w:cs="Calibri"/>
                <w:color w:val="000000"/>
              </w:rPr>
              <w:t>18</w:t>
            </w:r>
          </w:p>
        </w:tc>
        <w:tc>
          <w:tcPr>
            <w:tcW w:w="4564" w:type="dxa"/>
            <w:hideMark/>
          </w:tcPr>
          <w:p w14:paraId="52AFA2DE" w14:textId="2AC537E0"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8C4805">
              <w:rPr>
                <w:rFonts w:cs="Calibri"/>
                <w:color w:val="000000"/>
              </w:rPr>
              <w:t>Emseal</w:t>
            </w:r>
            <w:proofErr w:type="spellEnd"/>
            <w:r w:rsidRPr="008C4805">
              <w:rPr>
                <w:rFonts w:cs="Calibri"/>
                <w:color w:val="000000"/>
              </w:rPr>
              <w:t xml:space="preserve"> BEJS or equivalent. 4.0” Nominal Width – 6.56’ joint sticks, epoxy and silicone</w:t>
            </w:r>
          </w:p>
        </w:tc>
        <w:tc>
          <w:tcPr>
            <w:tcW w:w="1151" w:type="dxa"/>
            <w:noWrap/>
            <w:vAlign w:val="center"/>
            <w:hideMark/>
          </w:tcPr>
          <w:p w14:paraId="3707FE42"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24</w:t>
            </w:r>
          </w:p>
        </w:tc>
        <w:tc>
          <w:tcPr>
            <w:tcW w:w="1465" w:type="dxa"/>
            <w:noWrap/>
            <w:hideMark/>
          </w:tcPr>
          <w:p w14:paraId="48B1FB20"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6EFBC999"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24BE78D7" w14:textId="77777777" w:rsidTr="001855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25" w:type="dxa"/>
          </w:tcPr>
          <w:p w14:paraId="473C4F76" w14:textId="358B2422" w:rsidR="00185570" w:rsidRPr="008C4805" w:rsidRDefault="00185570" w:rsidP="008C4805">
            <w:pPr>
              <w:rPr>
                <w:rFonts w:cs="Calibri"/>
                <w:color w:val="000000"/>
              </w:rPr>
            </w:pPr>
            <w:r>
              <w:rPr>
                <w:rFonts w:cs="Calibri"/>
                <w:color w:val="000000"/>
              </w:rPr>
              <w:t>19</w:t>
            </w:r>
          </w:p>
        </w:tc>
        <w:tc>
          <w:tcPr>
            <w:tcW w:w="4564" w:type="dxa"/>
            <w:hideMark/>
          </w:tcPr>
          <w:p w14:paraId="47513F3C" w14:textId="1607E080"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xml:space="preserve">Sika </w:t>
            </w:r>
            <w:proofErr w:type="spellStart"/>
            <w:r w:rsidRPr="008C4805">
              <w:rPr>
                <w:rFonts w:cs="Calibri"/>
                <w:color w:val="000000"/>
              </w:rPr>
              <w:t>Emseal</w:t>
            </w:r>
            <w:proofErr w:type="spellEnd"/>
            <w:r w:rsidRPr="008C4805">
              <w:rPr>
                <w:rFonts w:cs="Calibri"/>
                <w:color w:val="000000"/>
              </w:rPr>
              <w:t xml:space="preserve"> BEJS or equivalent - epoxy only</w:t>
            </w:r>
          </w:p>
        </w:tc>
        <w:tc>
          <w:tcPr>
            <w:tcW w:w="1151" w:type="dxa"/>
            <w:noWrap/>
            <w:vAlign w:val="center"/>
            <w:hideMark/>
          </w:tcPr>
          <w:p w14:paraId="12F3CC66" w14:textId="77777777" w:rsidR="00185570" w:rsidRPr="008C4805" w:rsidRDefault="00185570" w:rsidP="008C4805">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133</w:t>
            </w:r>
          </w:p>
        </w:tc>
        <w:tc>
          <w:tcPr>
            <w:tcW w:w="1465" w:type="dxa"/>
            <w:noWrap/>
            <w:hideMark/>
          </w:tcPr>
          <w:p w14:paraId="2DF5123D"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2DC975F1" w14:textId="77777777" w:rsidR="00185570" w:rsidRPr="008C4805" w:rsidRDefault="00185570" w:rsidP="008C4805">
            <w:pPr>
              <w:cnfStyle w:val="000000100000" w:firstRow="0" w:lastRow="0" w:firstColumn="0" w:lastColumn="0" w:oddVBand="0" w:evenVBand="0" w:oddHBand="1" w:evenHBand="0" w:firstRowFirstColumn="0" w:firstRowLastColumn="0" w:lastRowFirstColumn="0" w:lastRowLastColumn="0"/>
              <w:rPr>
                <w:rFonts w:cs="Calibri"/>
                <w:color w:val="000000"/>
              </w:rPr>
            </w:pPr>
            <w:r w:rsidRPr="008C4805">
              <w:rPr>
                <w:rFonts w:cs="Calibri"/>
                <w:color w:val="000000"/>
              </w:rPr>
              <w:t> </w:t>
            </w:r>
          </w:p>
        </w:tc>
      </w:tr>
      <w:tr w:rsidR="00185570" w:rsidRPr="008C4805" w14:paraId="2C786B06" w14:textId="77777777" w:rsidTr="00185570">
        <w:trPr>
          <w:trHeight w:val="600"/>
        </w:trPr>
        <w:tc>
          <w:tcPr>
            <w:cnfStyle w:val="001000000000" w:firstRow="0" w:lastRow="0" w:firstColumn="1" w:lastColumn="0" w:oddVBand="0" w:evenVBand="0" w:oddHBand="0" w:evenHBand="0" w:firstRowFirstColumn="0" w:firstRowLastColumn="0" w:lastRowFirstColumn="0" w:lastRowLastColumn="0"/>
            <w:tcW w:w="625" w:type="dxa"/>
          </w:tcPr>
          <w:p w14:paraId="65E2607B" w14:textId="391665F5" w:rsidR="00185570" w:rsidRPr="008C4805" w:rsidRDefault="00185570" w:rsidP="008C4805">
            <w:pPr>
              <w:rPr>
                <w:rFonts w:cs="Calibri"/>
                <w:color w:val="000000"/>
              </w:rPr>
            </w:pPr>
            <w:r>
              <w:rPr>
                <w:rFonts w:cs="Calibri"/>
                <w:color w:val="000000"/>
              </w:rPr>
              <w:t>20</w:t>
            </w:r>
          </w:p>
        </w:tc>
        <w:tc>
          <w:tcPr>
            <w:tcW w:w="4564" w:type="dxa"/>
            <w:hideMark/>
          </w:tcPr>
          <w:p w14:paraId="3A2EA53A" w14:textId="6FC14E36"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xml:space="preserve">Sika </w:t>
            </w:r>
            <w:proofErr w:type="spellStart"/>
            <w:r w:rsidRPr="008C4805">
              <w:rPr>
                <w:rFonts w:cs="Calibri"/>
                <w:color w:val="000000"/>
              </w:rPr>
              <w:t>Emseal</w:t>
            </w:r>
            <w:proofErr w:type="spellEnd"/>
            <w:r w:rsidRPr="008C4805">
              <w:rPr>
                <w:rFonts w:cs="Calibri"/>
                <w:color w:val="000000"/>
              </w:rPr>
              <w:t xml:space="preserve"> BEJS or equivalent - silicone only</w:t>
            </w:r>
          </w:p>
        </w:tc>
        <w:tc>
          <w:tcPr>
            <w:tcW w:w="1151" w:type="dxa"/>
            <w:noWrap/>
            <w:vAlign w:val="center"/>
            <w:hideMark/>
          </w:tcPr>
          <w:p w14:paraId="2A8562BC" w14:textId="77777777" w:rsidR="00185570" w:rsidRPr="008C4805" w:rsidRDefault="00185570" w:rsidP="008C4805">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136</w:t>
            </w:r>
          </w:p>
        </w:tc>
        <w:tc>
          <w:tcPr>
            <w:tcW w:w="1465" w:type="dxa"/>
            <w:noWrap/>
            <w:hideMark/>
          </w:tcPr>
          <w:p w14:paraId="5A2996C5"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c>
          <w:tcPr>
            <w:tcW w:w="1545" w:type="dxa"/>
            <w:noWrap/>
            <w:hideMark/>
          </w:tcPr>
          <w:p w14:paraId="0889E08E" w14:textId="77777777" w:rsidR="00185570" w:rsidRPr="008C4805" w:rsidRDefault="00185570" w:rsidP="008C4805">
            <w:pPr>
              <w:cnfStyle w:val="000000000000" w:firstRow="0" w:lastRow="0" w:firstColumn="0" w:lastColumn="0" w:oddVBand="0" w:evenVBand="0" w:oddHBand="0" w:evenHBand="0" w:firstRowFirstColumn="0" w:firstRowLastColumn="0" w:lastRowFirstColumn="0" w:lastRowLastColumn="0"/>
              <w:rPr>
                <w:rFonts w:cs="Calibri"/>
                <w:color w:val="000000"/>
              </w:rPr>
            </w:pPr>
            <w:r w:rsidRPr="008C4805">
              <w:rPr>
                <w:rFonts w:cs="Calibri"/>
                <w:color w:val="000000"/>
              </w:rPr>
              <w:t> </w:t>
            </w:r>
          </w:p>
        </w:tc>
      </w:tr>
    </w:tbl>
    <w:p w14:paraId="1CB265D6" w14:textId="50B52DA5" w:rsidR="00DF6115" w:rsidRPr="008C4805" w:rsidRDefault="007F5BED" w:rsidP="008C4805">
      <w:pPr>
        <w:tabs>
          <w:tab w:val="left" w:pos="1440"/>
        </w:tabs>
        <w:spacing w:before="240" w:after="200" w:line="276" w:lineRule="auto"/>
        <w:jc w:val="both"/>
        <w:rPr>
          <w:rFonts w:asciiTheme="minorHAnsi" w:hAnsiTheme="minorHAnsi"/>
          <w:b/>
        </w:rPr>
      </w:pPr>
      <w:r w:rsidRPr="008C4805">
        <w:rPr>
          <w:rFonts w:asciiTheme="minorHAnsi" w:hAnsiTheme="minorHAnsi" w:cstheme="minorHAnsi"/>
        </w:rPr>
        <w:t xml:space="preserve"> </w:t>
      </w:r>
    </w:p>
    <w:p w14:paraId="650A1D6D" w14:textId="0CB4DB5A" w:rsidR="009742ED" w:rsidRPr="00531570" w:rsidRDefault="009742ED" w:rsidP="00DF51D1">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7C8084AA" w:rsidR="00636D1B" w:rsidRPr="00636D1B"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8C4805">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636D1B">
        <w:rPr>
          <w:rFonts w:asciiTheme="minorHAnsi" w:hAnsiTheme="minorHAnsi" w:cs="Arial"/>
        </w:rPr>
        <w:t>.</w:t>
      </w:r>
    </w:p>
    <w:p w14:paraId="39C929D3" w14:textId="2F17B729" w:rsidR="009742ED" w:rsidRPr="001A472C"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E66249"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2F1FED61" w14:textId="77777777" w:rsidR="00E66249" w:rsidRPr="0047342E" w:rsidRDefault="00E66249" w:rsidP="00DF51D1">
      <w:pPr>
        <w:pStyle w:val="ListParagraph"/>
        <w:numPr>
          <w:ilvl w:val="2"/>
          <w:numId w:val="43"/>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4126291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703D62B8" w14:textId="327B743C" w:rsidR="00B25EBE" w:rsidRPr="0027621F" w:rsidRDefault="00E66249" w:rsidP="00621E24">
      <w:pPr>
        <w:pStyle w:val="ListParagraph"/>
        <w:numPr>
          <w:ilvl w:val="2"/>
          <w:numId w:val="42"/>
        </w:numPr>
        <w:tabs>
          <w:tab w:val="left" w:pos="1440"/>
          <w:tab w:val="left" w:pos="2160"/>
        </w:tabs>
        <w:spacing w:before="240" w:after="200" w:line="23" w:lineRule="atLeast"/>
        <w:jc w:val="both"/>
        <w:rPr>
          <w:rFonts w:asciiTheme="minorHAnsi" w:hAnsiTheme="minorHAnsi"/>
        </w:rPr>
      </w:pPr>
      <w:r w:rsidRPr="0027621F">
        <w:rPr>
          <w:rFonts w:asciiTheme="minorHAnsi" w:hAnsiTheme="minorHAnsi" w:cstheme="minorHAnsi"/>
        </w:rPr>
        <w:t>Renewal Compensation</w:t>
      </w:r>
      <w:proofErr w:type="gramStart"/>
      <w:r w:rsidRPr="0027621F">
        <w:rPr>
          <w:rFonts w:asciiTheme="minorHAnsi" w:hAnsiTheme="minorHAnsi" w:cstheme="minorHAnsi"/>
        </w:rPr>
        <w:t>:  If</w:t>
      </w:r>
      <w:proofErr w:type="gramEnd"/>
      <w:r w:rsidRPr="0027621F">
        <w:rPr>
          <w:rFonts w:asciiTheme="minorHAnsi" w:hAnsiTheme="minorHAnsi" w:cstheme="minorHAnsi"/>
        </w:rPr>
        <w:t xml:space="preserve"> the contract is renewed, the price shall be at the same rate as for the initial term</w:t>
      </w:r>
      <w:r w:rsidR="001D4E63" w:rsidRPr="0027621F">
        <w:rPr>
          <w:rFonts w:asciiTheme="minorHAnsi" w:hAnsiTheme="minorHAnsi" w:cstheme="minorHAnsi"/>
        </w:rPr>
        <w:t>.</w:t>
      </w:r>
    </w:p>
    <w:p w14:paraId="4DE751CC" w14:textId="3ABFEEEA" w:rsidR="00A41126" w:rsidRPr="004B2BA0" w:rsidRDefault="00A41126" w:rsidP="00DF51D1">
      <w:pPr>
        <w:pStyle w:val="ListParagraph"/>
        <w:numPr>
          <w:ilvl w:val="1"/>
          <w:numId w:val="38"/>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51320352" w14:textId="77777777" w:rsidR="00DF6115" w:rsidRPr="00DF6115" w:rsidRDefault="00DF6115" w:rsidP="008C4805">
      <w:pPr>
        <w:pStyle w:val="ListParagraph"/>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7"/>
          <w:pgSz w:w="12240" w:h="15840"/>
          <w:pgMar w:top="1440" w:right="1440" w:bottom="1440" w:left="1440" w:header="720" w:footer="720" w:gutter="0"/>
          <w:cols w:space="720"/>
          <w:docGrid w:linePitch="360"/>
        </w:sectPr>
      </w:pPr>
    </w:p>
    <w:p w14:paraId="3613608A" w14:textId="77777777" w:rsidR="009742ED"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4F8271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8C4805">
        <w:rPr>
          <w:rStyle w:val="Style10"/>
        </w:rPr>
        <w:t>08/09/2026</w:t>
      </w:r>
      <w:r w:rsidRPr="00A052BE">
        <w:rPr>
          <w:rFonts w:asciiTheme="minorHAnsi" w:hAnsiTheme="minorHAnsi"/>
        </w:rPr>
        <w:t xml:space="preserve"> to </w:t>
      </w:r>
      <w:r w:rsidR="008C4805">
        <w:rPr>
          <w:rFonts w:asciiTheme="minorHAnsi" w:hAnsiTheme="minorHAnsi"/>
        </w:rPr>
        <w:t>08/08/2028.</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0683D634" w:rsidR="00790500" w:rsidRPr="002E2D22"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8C4805">
        <w:rPr>
          <w:rStyle w:val="Style10"/>
        </w:rPr>
        <w:t>four (4)</w:t>
      </w:r>
      <w:r w:rsidRPr="002E2D22">
        <w:rPr>
          <w:rFonts w:asciiTheme="minorHAnsi" w:hAnsiTheme="minorHAnsi"/>
        </w:rPr>
        <w:t xml:space="preserve"> in any one of the following manners:</w:t>
      </w:r>
    </w:p>
    <w:p w14:paraId="5BED2F58"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8"/>
          <w:pgSz w:w="12240" w:h="15840"/>
          <w:pgMar w:top="1440" w:right="1440" w:bottom="1440" w:left="1440" w:header="720" w:footer="720" w:gutter="0"/>
          <w:cols w:space="720"/>
          <w:docGrid w:linePitch="360"/>
        </w:sectPr>
      </w:pPr>
    </w:p>
    <w:p w14:paraId="28BA7F05" w14:textId="77777777" w:rsidR="009742ED" w:rsidRPr="009E23F6"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672DE1F"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9"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3CF07FA8"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r w:rsidR="00BC27B2">
        <w:rPr>
          <w:rFonts w:asciiTheme="minorHAnsi" w:hAnsiTheme="minorHAnsi" w:cstheme="minorHAnsi"/>
        </w:rPr>
        <w:t xml:space="preserve"> </w:t>
      </w:r>
      <w:r w:rsidR="00BC27B2" w:rsidRPr="00BC27B2">
        <w:rPr>
          <w:rFonts w:asciiTheme="minorHAnsi" w:hAnsiTheme="minorHAnsi" w:cstheme="minorHAnsi"/>
          <w:highlight w:val="yellow"/>
        </w:rPr>
        <w:t>See Section 1.3 for invoicing addresses.</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w:t>
      </w:r>
      <w:r w:rsidRPr="000477FE">
        <w:rPr>
          <w:rFonts w:asciiTheme="minorHAnsi" w:hAnsiTheme="minorHAnsi"/>
        </w:rPr>
        <w:lastRenderedPageBreak/>
        <w:t>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w:t>
      </w:r>
      <w:r w:rsidRPr="000477FE">
        <w:rPr>
          <w:rFonts w:asciiTheme="minorHAnsi" w:hAnsiTheme="minorHAnsi"/>
        </w:rPr>
        <w:lastRenderedPageBreak/>
        <w:t>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571CC77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1D4E63">
        <w:rPr>
          <w:rFonts w:asciiTheme="minorHAnsi" w:hAnsiTheme="minorHAnsi"/>
        </w:rPr>
        <w:t xml:space="preserve"> (1)</w:t>
      </w:r>
      <w:r w:rsidR="00054961">
        <w:rPr>
          <w:rFonts w:asciiTheme="minorHAnsi" w:hAnsiTheme="minorHAnsi"/>
        </w:rPr>
        <w:t xml:space="preserve">(b) of the Constitution of the State of Illinois,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EB69C8B"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5DF88D4D"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proofErr w:type="gramStart"/>
      <w:r w:rsidRPr="000477FE">
        <w:rPr>
          <w:rFonts w:asciiTheme="minorHAnsi" w:hAnsiTheme="minorHAnsi"/>
          <w:b/>
        </w:rPr>
        <w:t>:</w:t>
      </w:r>
      <w:r w:rsidRPr="000477FE">
        <w:rPr>
          <w:rFonts w:asciiTheme="minorHAnsi" w:hAnsiTheme="minorHAnsi"/>
        </w:rPr>
        <w:t xml:space="preserve">  Vendor</w:t>
      </w:r>
      <w:proofErr w:type="gramEnd"/>
      <w:r w:rsidRPr="000477FE">
        <w:rPr>
          <w:rFonts w:asciiTheme="minorHAnsi" w:hAnsiTheme="minorHAnsi"/>
        </w:rPr>
        <w:t xml:space="preserve">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w:t>
      </w:r>
      <w:r w:rsidRPr="000477FE">
        <w:lastRenderedPageBreak/>
        <w:t xml:space="preserve">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0"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462CBAF3" w14:textId="4A7DE18E"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w:t>
      </w:r>
      <w:r w:rsidR="001960B5">
        <w:rPr>
          <w:rFonts w:asciiTheme="minorHAnsi" w:hAnsiTheme="minorHAnsi"/>
        </w:rPr>
        <w:t>,</w:t>
      </w:r>
      <w:r w:rsidRPr="00DF6115">
        <w:rPr>
          <w:rFonts w:asciiTheme="minorHAnsi" w:hAnsiTheme="minorHAnsi"/>
        </w:rPr>
        <w:t xml:space="preserve">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07108E72" w:rsidR="001454C0" w:rsidRDefault="001454C0">
      <w:pPr>
        <w:spacing w:after="200" w:line="276" w:lineRule="auto"/>
      </w:pPr>
      <w:r>
        <w:br w:type="page"/>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5A964B9E" w14:textId="77777777" w:rsidR="00D75527" w:rsidRDefault="00D75527" w:rsidP="006C6297">
      <w:pPr>
        <w:tabs>
          <w:tab w:val="left" w:pos="1080"/>
          <w:tab w:val="left" w:pos="1430"/>
        </w:tabs>
        <w:spacing w:after="120"/>
        <w:ind w:left="1440"/>
        <w:outlineLvl w:val="1"/>
        <w:rPr>
          <w:rFonts w:asciiTheme="minorHAnsi" w:hAnsiTheme="minorHAnsi" w:cs="Arial"/>
        </w:rPr>
      </w:pPr>
    </w:p>
    <w:p w14:paraId="27AEBCAF" w14:textId="77777777" w:rsidR="00D75527" w:rsidRPr="006E4211" w:rsidRDefault="00D75527" w:rsidP="006C6297">
      <w:pPr>
        <w:tabs>
          <w:tab w:val="left" w:pos="1080"/>
          <w:tab w:val="left" w:pos="1430"/>
        </w:tabs>
        <w:spacing w:after="120"/>
        <w:ind w:left="1440"/>
        <w:outlineLvl w:val="1"/>
        <w:rPr>
          <w:rFonts w:asciiTheme="minorHAnsi" w:hAnsiTheme="minorHAnsi" w:cs="Arial"/>
        </w:rPr>
      </w:pP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B3EB169"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r w:rsidR="00D75527" w:rsidRPr="006E4211">
        <w:rPr>
          <w:rFonts w:asciiTheme="minorHAnsi" w:hAnsiTheme="minorHAnsi" w:cs="Arial"/>
        </w:rPr>
        <w:t>amended (</w:t>
      </w:r>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1"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4E8698DB"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3F7FF7">
        <w:rPr>
          <w:rFonts w:asciiTheme="minorHAnsi" w:hAnsiTheme="minorHAnsi" w:cs="Arial"/>
          <w:u w:val="single"/>
        </w:rPr>
        <w:t>THIRD</w:t>
      </w:r>
      <w:r w:rsidR="003F7FF7" w:rsidRPr="003F7FF7">
        <w:rPr>
          <w:rFonts w:asciiTheme="minorHAnsi" w:hAnsiTheme="minorHAnsi" w:cs="Arial"/>
          <w:u w:val="single"/>
        </w:rPr>
        <w:t xml:space="preserve"> </w:t>
      </w:r>
      <w:r w:rsidRPr="003F7FF7">
        <w:rPr>
          <w:rFonts w:asciiTheme="minorHAnsi" w:hAnsiTheme="minorHAnsi" w:cs="Arial"/>
          <w:u w:val="single"/>
        </w:rPr>
        <w:t>PARTY BENEFICIARIES</w:t>
      </w:r>
      <w:r w:rsidRPr="006E4211">
        <w:rPr>
          <w:rFonts w:asciiTheme="minorHAnsi" w:hAnsiTheme="minorHAnsi" w:cs="Arial"/>
          <w:b/>
        </w:rPr>
        <w:t>:</w:t>
      </w:r>
    </w:p>
    <w:p w14:paraId="0B57EA56" w14:textId="56D060CF"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w:t>
      </w:r>
      <w:r w:rsidR="00D75527">
        <w:rPr>
          <w:rFonts w:asciiTheme="minorHAnsi" w:hAnsiTheme="minorHAnsi" w:cs="Arial"/>
        </w:rPr>
        <w:t>,</w:t>
      </w:r>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1BE239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w:t>
      </w:r>
      <w:r w:rsidR="00D75527">
        <w:rPr>
          <w:rFonts w:asciiTheme="minorHAnsi" w:hAnsiTheme="minorHAnsi" w:cs="Arial"/>
        </w:rPr>
        <w:t>,</w:t>
      </w:r>
      <w:r w:rsidRPr="006E4211">
        <w:rPr>
          <w:rFonts w:asciiTheme="minorHAnsi" w:hAnsiTheme="minorHAnsi" w:cs="Arial"/>
        </w:rPr>
        <w:t xml:space="preserve">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6C5487D6"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Cooperate in good faith with the Agency/Buyer, its employees, agents</w:t>
      </w:r>
      <w:r w:rsidR="00D75527">
        <w:rPr>
          <w:rFonts w:asciiTheme="minorHAnsi" w:hAnsiTheme="minorHAnsi" w:cs="Arial"/>
        </w:rPr>
        <w:t>,</w:t>
      </w:r>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lastRenderedPageBreak/>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64523835"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reservation assigns to the Agency/Buyer all right, title</w:t>
      </w:r>
      <w:r w:rsidR="00D75527">
        <w:rPr>
          <w:rFonts w:asciiTheme="minorHAnsi" w:hAnsiTheme="minorHAnsi" w:cs="Arial"/>
          <w:spacing w:val="3"/>
        </w:rPr>
        <w:t>,</w:t>
      </w:r>
      <w:r w:rsidRPr="006E4211">
        <w:rPr>
          <w:rFonts w:asciiTheme="minorHAnsi" w:hAnsiTheme="minorHAnsi" w:cs="Arial"/>
          <w:spacing w:val="3"/>
        </w:rPr>
        <w:t xml:space="preserv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to these employment vacancies so that this link is accessible through the IllinoisJobLink.com website; or is </w:t>
      </w:r>
      <w:r w:rsidR="00913962">
        <w:rPr>
          <w:rFonts w:asciiTheme="minorHAnsi" w:hAnsiTheme="minorHAnsi"/>
        </w:rPr>
        <w:lastRenderedPageBreak/>
        <w:t>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46C84B4A"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the Agency/</w:t>
      </w:r>
      <w:proofErr w:type="gramStart"/>
      <w:r w:rsidRPr="005E393C">
        <w:rPr>
          <w:rFonts w:asciiTheme="minorHAnsi" w:hAnsiTheme="minorHAnsi"/>
        </w:rPr>
        <w:t>Buyer</w:t>
      </w:r>
      <w:proofErr w:type="gramEnd"/>
      <w:r w:rsidRPr="005E393C">
        <w:rPr>
          <w:rFonts w:asciiTheme="minorHAnsi" w:hAnsiTheme="minorHAnsi"/>
        </w:rPr>
        <w:t xml:space="preserve"> </w:t>
      </w:r>
      <w:r w:rsidR="00CC343C" w:rsidRPr="005E393C">
        <w:rPr>
          <w:rFonts w:asciiTheme="minorHAnsi" w:hAnsiTheme="minorHAnsi"/>
        </w:rPr>
        <w:t xml:space="preserve">adequate documentation and access to specialized or proprietary tools to allow the Agency/Buyer or a subcontractor to maintain the equipment or software </w:t>
      </w:r>
      <w:r w:rsidRPr="005E393C">
        <w:rPr>
          <w:rFonts w:asciiTheme="minorHAnsi" w:hAnsiTheme="minorHAnsi"/>
        </w:rPr>
        <w:t>at no cost.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w:t>
      </w:r>
      <w:r w:rsidRPr="005E393C">
        <w:rPr>
          <w:rFonts w:asciiTheme="minorHAnsi" w:hAnsiTheme="minorHAnsi"/>
        </w:rPr>
        <w:lastRenderedPageBreak/>
        <w:t>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49BA0124" w14:textId="6A0D348C" w:rsidR="00E60CCA" w:rsidRDefault="00E60CCA">
      <w:pPr>
        <w:spacing w:after="200" w:line="276" w:lineRule="auto"/>
        <w:rPr>
          <w:rFonts w:asciiTheme="minorHAnsi" w:hAnsiTheme="minorHAnsi"/>
        </w:rPr>
      </w:pPr>
      <w:r>
        <w:rPr>
          <w:rFonts w:asciiTheme="minorHAnsi" w:hAnsiTheme="minorHAnsi"/>
        </w:rPr>
        <w:br w:type="page"/>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rPr>
            </w:r>
            <w:r w:rsidRPr="00E87F8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rPr>
            </w:r>
            <w:r w:rsidRPr="00E87F8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4C71E703" w14:textId="77777777" w:rsidR="006C6297" w:rsidRDefault="006C6297" w:rsidP="00312638">
      <w:pPr>
        <w:tabs>
          <w:tab w:val="left" w:pos="9360"/>
          <w:tab w:val="left" w:pos="10080"/>
        </w:tabs>
        <w:spacing w:before="240" w:after="240"/>
        <w:jc w:val="both"/>
        <w:rPr>
          <w:rStyle w:val="Style10"/>
          <w:b/>
          <w:sz w:val="24"/>
          <w:szCs w:val="24"/>
        </w:rPr>
      </w:pPr>
    </w:p>
    <w:p w14:paraId="3B19F315" w14:textId="77777777" w:rsidR="00632390" w:rsidRDefault="00632390">
      <w:pPr>
        <w:spacing w:after="200" w:line="276" w:lineRule="auto"/>
        <w:rPr>
          <w:rStyle w:val="Style10"/>
          <w:b/>
          <w:sz w:val="24"/>
          <w:szCs w:val="24"/>
        </w:rPr>
      </w:pPr>
    </w:p>
    <w:p w14:paraId="1B4FDE83" w14:textId="77777777" w:rsidR="00632390" w:rsidRDefault="00632390">
      <w:pPr>
        <w:spacing w:after="200" w:line="276" w:lineRule="auto"/>
        <w:rPr>
          <w:rStyle w:val="Style10"/>
          <w:b/>
          <w:sz w:val="24"/>
          <w:szCs w:val="24"/>
        </w:rPr>
      </w:pPr>
    </w:p>
    <w:p w14:paraId="41E1B109" w14:textId="77777777" w:rsidR="00632390" w:rsidRDefault="00632390">
      <w:pPr>
        <w:spacing w:after="200" w:line="276" w:lineRule="auto"/>
        <w:rPr>
          <w:rStyle w:val="Style10"/>
          <w:b/>
          <w:sz w:val="24"/>
          <w:szCs w:val="24"/>
        </w:rPr>
      </w:pPr>
    </w:p>
    <w:p w14:paraId="437F7C96" w14:textId="77777777" w:rsidR="00632390" w:rsidRDefault="00632390">
      <w:pPr>
        <w:spacing w:after="200" w:line="276" w:lineRule="auto"/>
        <w:rPr>
          <w:rStyle w:val="Style10"/>
          <w:b/>
          <w:sz w:val="24"/>
          <w:szCs w:val="24"/>
        </w:rPr>
      </w:pPr>
    </w:p>
    <w:p w14:paraId="555C4D6A" w14:textId="77777777" w:rsidR="00632390" w:rsidRDefault="00632390">
      <w:pPr>
        <w:spacing w:after="200" w:line="276" w:lineRule="auto"/>
        <w:rPr>
          <w:rStyle w:val="Style10"/>
          <w:b/>
          <w:sz w:val="24"/>
          <w:szCs w:val="24"/>
        </w:rPr>
      </w:pPr>
    </w:p>
    <w:p w14:paraId="5525D01E" w14:textId="77777777" w:rsidR="00632390" w:rsidRDefault="00632390">
      <w:pPr>
        <w:spacing w:after="200" w:line="276" w:lineRule="auto"/>
        <w:rPr>
          <w:rStyle w:val="Style10"/>
          <w:b/>
          <w:sz w:val="24"/>
          <w:szCs w:val="24"/>
        </w:rPr>
      </w:pPr>
    </w:p>
    <w:p w14:paraId="782E132F" w14:textId="77777777" w:rsidR="00632390" w:rsidRDefault="00632390">
      <w:pPr>
        <w:spacing w:after="200" w:line="276" w:lineRule="auto"/>
        <w:rPr>
          <w:rStyle w:val="Style10"/>
          <w:b/>
          <w:sz w:val="24"/>
          <w:szCs w:val="24"/>
        </w:rPr>
      </w:pPr>
    </w:p>
    <w:p w14:paraId="7660D48B" w14:textId="77777777" w:rsidR="00632390" w:rsidRDefault="00632390">
      <w:pPr>
        <w:spacing w:after="200" w:line="276" w:lineRule="auto"/>
        <w:rPr>
          <w:rStyle w:val="Style10"/>
          <w:b/>
          <w:sz w:val="24"/>
          <w:szCs w:val="24"/>
        </w:rPr>
      </w:pPr>
    </w:p>
    <w:p w14:paraId="5BF29E6A" w14:textId="77777777" w:rsidR="00632390" w:rsidRDefault="00632390">
      <w:pPr>
        <w:spacing w:after="200" w:line="276" w:lineRule="auto"/>
        <w:rPr>
          <w:rStyle w:val="Style10"/>
          <w:b/>
          <w:sz w:val="24"/>
          <w:szCs w:val="24"/>
        </w:rPr>
      </w:pPr>
    </w:p>
    <w:p w14:paraId="1FF79DC0" w14:textId="77777777" w:rsidR="00632390" w:rsidRDefault="00632390">
      <w:pPr>
        <w:spacing w:after="200" w:line="276" w:lineRule="auto"/>
        <w:rPr>
          <w:rStyle w:val="Style10"/>
          <w:b/>
          <w:sz w:val="24"/>
          <w:szCs w:val="24"/>
        </w:rPr>
      </w:pPr>
    </w:p>
    <w:p w14:paraId="551D5B99" w14:textId="77777777" w:rsidR="00632390" w:rsidRDefault="00632390">
      <w:pPr>
        <w:spacing w:after="200" w:line="276" w:lineRule="auto"/>
        <w:rPr>
          <w:rStyle w:val="Style10"/>
          <w:b/>
          <w:sz w:val="24"/>
          <w:szCs w:val="24"/>
        </w:rPr>
      </w:pPr>
    </w:p>
    <w:p w14:paraId="516B6AF4" w14:textId="77777777" w:rsidR="00632390" w:rsidRDefault="00632390">
      <w:pPr>
        <w:spacing w:after="200" w:line="276" w:lineRule="auto"/>
        <w:rPr>
          <w:rStyle w:val="Style10"/>
          <w:b/>
          <w:sz w:val="24"/>
          <w:szCs w:val="24"/>
        </w:rPr>
      </w:pPr>
    </w:p>
    <w:p w14:paraId="105F0C87" w14:textId="77777777" w:rsidR="00632390" w:rsidRDefault="00632390">
      <w:pPr>
        <w:spacing w:after="200" w:line="276" w:lineRule="auto"/>
        <w:rPr>
          <w:rStyle w:val="Style10"/>
          <w:b/>
          <w:sz w:val="24"/>
          <w:szCs w:val="24"/>
        </w:rPr>
      </w:pPr>
    </w:p>
    <w:p w14:paraId="58B741AE" w14:textId="77777777" w:rsidR="00632390" w:rsidRDefault="00632390">
      <w:pPr>
        <w:spacing w:after="200" w:line="276" w:lineRule="auto"/>
        <w:rPr>
          <w:rStyle w:val="Style10"/>
          <w:b/>
          <w:sz w:val="24"/>
          <w:szCs w:val="24"/>
        </w:rPr>
      </w:pPr>
    </w:p>
    <w:p w14:paraId="2FE5A5E5" w14:textId="77777777" w:rsidR="00632390" w:rsidRDefault="00632390">
      <w:pPr>
        <w:spacing w:after="200" w:line="276" w:lineRule="auto"/>
        <w:rPr>
          <w:rStyle w:val="Style10"/>
          <w:b/>
          <w:sz w:val="24"/>
          <w:szCs w:val="24"/>
        </w:rPr>
      </w:pPr>
    </w:p>
    <w:p w14:paraId="5D85D602" w14:textId="77777777" w:rsidR="00632390" w:rsidRDefault="00632390">
      <w:pPr>
        <w:spacing w:after="200" w:line="276" w:lineRule="auto"/>
        <w:rPr>
          <w:rStyle w:val="Style10"/>
          <w:b/>
          <w:sz w:val="24"/>
          <w:szCs w:val="24"/>
        </w:rPr>
      </w:pPr>
    </w:p>
    <w:p w14:paraId="66E5CDFF" w14:textId="77777777" w:rsidR="00632390" w:rsidRDefault="00632390">
      <w:pPr>
        <w:spacing w:after="200" w:line="276" w:lineRule="auto"/>
        <w:rPr>
          <w:rStyle w:val="Style10"/>
          <w:b/>
          <w:sz w:val="24"/>
          <w:szCs w:val="24"/>
        </w:rPr>
      </w:pPr>
    </w:p>
    <w:p w14:paraId="7559752D" w14:textId="77777777" w:rsidR="00632390" w:rsidRDefault="00632390">
      <w:pPr>
        <w:spacing w:after="200" w:line="276" w:lineRule="auto"/>
        <w:rPr>
          <w:rStyle w:val="Style10"/>
          <w:b/>
          <w:sz w:val="24"/>
          <w:szCs w:val="24"/>
        </w:rPr>
      </w:pPr>
    </w:p>
    <w:p w14:paraId="38B1A559" w14:textId="77777777" w:rsidR="00632390" w:rsidRDefault="00632390">
      <w:pPr>
        <w:spacing w:after="200" w:line="276" w:lineRule="auto"/>
        <w:rPr>
          <w:rStyle w:val="Style10"/>
          <w:b/>
          <w:sz w:val="24"/>
          <w:szCs w:val="24"/>
        </w:rPr>
      </w:pPr>
    </w:p>
    <w:p w14:paraId="716C92BB" w14:textId="77777777" w:rsidR="00632390" w:rsidRDefault="00632390">
      <w:pPr>
        <w:spacing w:after="200" w:line="276" w:lineRule="auto"/>
        <w:rPr>
          <w:rStyle w:val="Style10"/>
          <w:b/>
          <w:sz w:val="24"/>
          <w:szCs w:val="24"/>
        </w:rPr>
      </w:pPr>
    </w:p>
    <w:p w14:paraId="529A5332" w14:textId="77777777" w:rsidR="00632390" w:rsidRDefault="00632390">
      <w:pPr>
        <w:spacing w:after="200" w:line="276" w:lineRule="auto"/>
        <w:rPr>
          <w:rStyle w:val="Style10"/>
          <w:b/>
          <w:sz w:val="24"/>
          <w:szCs w:val="24"/>
        </w:rPr>
      </w:pPr>
    </w:p>
    <w:p w14:paraId="559E387C" w14:textId="77777777" w:rsidR="00632390" w:rsidRDefault="00632390">
      <w:pPr>
        <w:spacing w:after="200" w:line="276" w:lineRule="auto"/>
        <w:rPr>
          <w:rStyle w:val="Style10"/>
          <w:b/>
          <w:sz w:val="24"/>
          <w:szCs w:val="24"/>
        </w:rPr>
        <w:sectPr w:rsidR="00632390" w:rsidSect="00A27B9F">
          <w:headerReference w:type="default" r:id="rId42"/>
          <w:footerReference w:type="default" r:id="rId43"/>
          <w:type w:val="continuous"/>
          <w:pgSz w:w="12240" w:h="15840"/>
          <w:pgMar w:top="1440" w:right="1440" w:bottom="1440" w:left="1440" w:header="720" w:footer="720" w:gutter="0"/>
          <w:cols w:space="720"/>
          <w:docGrid w:linePitch="360"/>
        </w:sectPr>
      </w:pPr>
    </w:p>
    <w:p w14:paraId="3E892EC0" w14:textId="1331C83C" w:rsidR="006C6297" w:rsidRDefault="00632390" w:rsidP="00B13AAD">
      <w:pPr>
        <w:tabs>
          <w:tab w:val="left" w:pos="9360"/>
          <w:tab w:val="left" w:pos="10080"/>
        </w:tabs>
        <w:spacing w:before="240" w:after="240"/>
        <w:jc w:val="center"/>
        <w:rPr>
          <w:rStyle w:val="Style10"/>
          <w:b/>
          <w:sz w:val="24"/>
          <w:szCs w:val="24"/>
        </w:rPr>
      </w:pPr>
      <w:r w:rsidRPr="00632390">
        <w:rPr>
          <w:rStyle w:val="Style10"/>
          <w:b/>
          <w:sz w:val="32"/>
          <w:szCs w:val="32"/>
        </w:rPr>
        <w:lastRenderedPageBreak/>
        <w:t>ATTACHMENTS</w:t>
      </w:r>
    </w:p>
    <w:p w14:paraId="0D31A72D" w14:textId="3F860526" w:rsidR="00106079" w:rsidRDefault="00106079" w:rsidP="00312638">
      <w:pPr>
        <w:tabs>
          <w:tab w:val="left" w:pos="9360"/>
          <w:tab w:val="left" w:pos="10080"/>
        </w:tabs>
        <w:spacing w:before="240" w:after="240"/>
        <w:jc w:val="both"/>
        <w:rPr>
          <w:rStyle w:val="Style10"/>
          <w:b/>
          <w:sz w:val="24"/>
          <w:szCs w:val="24"/>
        </w:rPr>
        <w:sectPr w:rsidR="00106079" w:rsidSect="00632390">
          <w:footerReference w:type="default" r:id="rId44"/>
          <w:pgSz w:w="12240" w:h="15840"/>
          <w:pgMar w:top="1440" w:right="1440" w:bottom="1440" w:left="1440" w:header="720" w:footer="720" w:gutter="0"/>
          <w:cols w:space="720"/>
          <w:docGrid w:linePitch="360"/>
        </w:sectPr>
      </w:pP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5"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78D0FED1"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Numbers issued by the Department of Human Rights (or its predecessor agency, the Illinois Fair Employment Practices Commission) prior to July 1, 1998</w:t>
      </w:r>
      <w:r w:rsidR="00A97399">
        <w:rPr>
          <w:rFonts w:eastAsia="Calibri"/>
          <w:szCs w:val="20"/>
        </w:rPr>
        <w:t>,</w:t>
      </w:r>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9"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DF51D1">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Vendor and it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is not in default on an educational loan.  5 ILCS 385/3.</w:t>
      </w:r>
    </w:p>
    <w:p w14:paraId="1461F134" w14:textId="0ECBDF19"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541CAF1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been found by a court or the Pollution Control Board to have committed a willful or knowing violation of the Environmental Protection Act within the last five years, and is therefore not barred from being awarded a contract.  30 ILCS 500/50-14.</w:t>
      </w:r>
    </w:p>
    <w:p w14:paraId="4CC9A75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2" w:history="1">
        <w:r w:rsidRPr="00854C47">
          <w:rPr>
            <w:rFonts w:eastAsia="Calibri"/>
          </w:rPr>
          <w:t>www.dhs.state.il.us/iitaa</w:t>
        </w:r>
      </w:hyperlink>
      <w:r w:rsidRPr="00854C47">
        <w:rPr>
          <w:rFonts w:eastAsia="Calibri"/>
        </w:rPr>
        <w:t>).  30 ILCS 587.</w:t>
      </w:r>
    </w:p>
    <w:p w14:paraId="2FB7A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BC27B2">
      <w:pPr>
        <w:pStyle w:val="ListParagraph"/>
        <w:shd w:val="clear" w:color="auto" w:fill="FFFF00"/>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Pr="00E31E94">
        <w:rPr>
          <w:rFonts w:eastAsia="Calibri"/>
        </w:rPr>
      </w:r>
      <w:r w:rsidRPr="00E31E94">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Pr="00E31E94">
        <w:rPr>
          <w:rFonts w:eastAsia="Calibri"/>
        </w:rPr>
      </w:r>
      <w:r w:rsidRPr="00E31E94">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if it is awarded a contract through the use of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DF51D1">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DF51D1">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3"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DF51D1">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Default="00E31E94" w:rsidP="00DF51D1">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56267554" w14:textId="16964D6F" w:rsidR="006803C9" w:rsidRPr="006803C9" w:rsidRDefault="00D214BD" w:rsidP="00DF51D1">
      <w:pPr>
        <w:pStyle w:val="ListParagraph"/>
        <w:numPr>
          <w:ilvl w:val="0"/>
          <w:numId w:val="41"/>
        </w:numPr>
        <w:spacing w:after="200" w:line="276" w:lineRule="auto"/>
        <w:jc w:val="both"/>
        <w:rPr>
          <w:rFonts w:eastAsia="Calibri"/>
        </w:rPr>
      </w:pPr>
      <w:r w:rsidRPr="00D214BD">
        <w:rPr>
          <w:rFonts w:eastAsia="Calibri"/>
        </w:rPr>
        <w:t xml:space="preserve">Vendor certifies that, for the procurement of apparel or laundering of apparel, no work was provided </w:t>
      </w:r>
      <w:proofErr w:type="gramStart"/>
      <w:r w:rsidRPr="00D214BD">
        <w:rPr>
          <w:rFonts w:eastAsia="Calibri"/>
        </w:rPr>
        <w:t>through the use of</w:t>
      </w:r>
      <w:proofErr w:type="gramEnd"/>
      <w:r w:rsidRPr="00D214BD">
        <w:rPr>
          <w:rFonts w:eastAsia="Calibri"/>
        </w:rPr>
        <w:t xml:space="preserve"> forced labor exploitation</w:t>
      </w:r>
      <w:r>
        <w:rPr>
          <w:rFonts w:eastAsia="Calibri"/>
        </w:rPr>
        <w:t xml:space="preserve">. </w:t>
      </w:r>
      <w:r w:rsidR="00B05E60">
        <w:rPr>
          <w:rFonts w:eastAsia="Calibri"/>
        </w:rPr>
        <w:t>30 ILCS 500/25</w:t>
      </w:r>
      <w:r w:rsidR="00226D9E">
        <w:rPr>
          <w:rFonts w:eastAsia="Calibri"/>
        </w:rPr>
        <w:t>-210</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4"/>
          <w:foot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w:t>
      </w:r>
      <w:proofErr w:type="gramStart"/>
      <w:r w:rsidRPr="0005458A">
        <w:t>disclosures hereinafter</w:t>
      </w:r>
      <w:proofErr w:type="gramEnd"/>
      <w:r w:rsidRPr="0005458A">
        <w:t xml:space="preserve">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6733A68E" w:rsidR="0005458A" w:rsidRPr="0005458A" w:rsidRDefault="0005458A" w:rsidP="007727DA">
      <w:pPr>
        <w:spacing w:before="16"/>
        <w:ind w:left="820" w:right="56" w:hanging="360"/>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7727DA" w:rsidRPr="0005458A">
        <w:rPr>
          <w:rFonts w:eastAsia="Calibri" w:cs="Calibri"/>
          <w:spacing w:val="-1"/>
        </w:rPr>
        <w:t>S</w:t>
      </w:r>
      <w:r w:rsidR="007727DA" w:rsidRPr="0005458A">
        <w:rPr>
          <w:rFonts w:eastAsia="Calibri" w:cs="Calibri"/>
        </w:rPr>
        <w:t>ecti</w:t>
      </w:r>
      <w:r w:rsidR="007727DA" w:rsidRPr="0005458A">
        <w:rPr>
          <w:rFonts w:eastAsia="Calibri" w:cs="Calibri"/>
          <w:spacing w:val="1"/>
        </w:rPr>
        <w:t>o</w:t>
      </w:r>
      <w:r w:rsidR="007727DA" w:rsidRPr="0005458A">
        <w:rPr>
          <w:rFonts w:eastAsia="Calibri" w:cs="Calibri"/>
        </w:rPr>
        <w:t xml:space="preserve">n </w:t>
      </w:r>
      <w:r w:rsidR="007727DA" w:rsidRPr="0005458A">
        <w:rPr>
          <w:rFonts w:eastAsia="Calibri" w:cs="Calibri"/>
          <w:spacing w:val="25"/>
        </w:rPr>
        <w:t>50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007727DA">
        <w:rPr>
          <w:rFonts w:eastAsia="Calibri" w:cs="Calibri"/>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is</w:t>
      </w:r>
      <w:r w:rsidR="007727DA">
        <w:rPr>
          <w:rFonts w:eastAsia="Calibri" w:cs="Calibri"/>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007727DA">
        <w:rPr>
          <w:rFonts w:eastAsia="Calibri" w:cs="Calibri"/>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w:t>
      </w:r>
      <w:r w:rsidR="007727DA">
        <w:rPr>
          <w:rFonts w:eastAsia="Calibri" w:cs="Calibri"/>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t</w:t>
      </w:r>
      <w:r w:rsidR="007727DA">
        <w:rPr>
          <w:rFonts w:eastAsia="Calibri" w:cs="Calibri"/>
        </w:rPr>
        <w:t xml:space="preserve"> </w:t>
      </w:r>
      <w:r w:rsidRPr="0005458A">
        <w:rPr>
          <w:rFonts w:eastAsia="Calibri" w:cs="Calibri"/>
        </w:rPr>
        <w:t>all</w:t>
      </w:r>
      <w:r w:rsidRPr="0005458A">
        <w:rPr>
          <w:rFonts w:eastAsia="Calibri" w:cs="Calibri"/>
          <w:spacing w:val="25"/>
        </w:rPr>
        <w:t xml:space="preserve"> </w:t>
      </w:r>
      <w:r w:rsidRPr="0005458A">
        <w:rPr>
          <w:rFonts w:eastAsia="Calibri" w:cs="Calibri"/>
          <w:spacing w:val="1"/>
        </w:rPr>
        <w:t>bids</w:t>
      </w:r>
      <w:r w:rsidR="007727D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007727DA">
        <w:rPr>
          <w:rFonts w:eastAsia="Calibri" w:cs="Calibri"/>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007727DA">
        <w:rPr>
          <w:rFonts w:eastAsia="Calibri" w:cs="Calibri"/>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proofErr w:type="gramStart"/>
      <w:r w:rsidRPr="0005458A">
        <w:rPr>
          <w:rFonts w:eastAsia="Calibri" w:cs="Calibri"/>
          <w:spacing w:val="-3"/>
        </w:rPr>
        <w:t>r</w:t>
      </w:r>
      <w:r w:rsidRPr="0005458A">
        <w:rPr>
          <w:rFonts w:eastAsia="Calibri" w:cs="Calibri"/>
          <w:spacing w:val="1"/>
        </w:rPr>
        <w:t>e</w:t>
      </w:r>
      <w:r w:rsidRPr="0005458A">
        <w:rPr>
          <w:rFonts w:eastAsia="Calibri" w:cs="Calibri"/>
        </w:rPr>
        <w:t>lease</w:t>
      </w:r>
      <w:proofErr w:type="gramEnd"/>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9AA0D08"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FA7C14">
        <w:rPr>
          <w:rFonts w:eastAsia="Calibri" w:cs="Calibri"/>
          <w:spacing w:val="-2"/>
        </w:rPr>
        <w:t>2</w:t>
      </w:r>
      <w:r w:rsidR="00FA7C14">
        <w:rPr>
          <w:rFonts w:eastAsia="Calibri" w:cs="Calibri"/>
          <w:spacing w:val="1"/>
        </w:rPr>
        <w:t>26</w:t>
      </w:r>
      <w:r w:rsidR="00FA7C14">
        <w:rPr>
          <w:rFonts w:eastAsia="Calibri" w:cs="Calibri"/>
          <w:spacing w:val="-3"/>
        </w:rPr>
        <w:t>.</w:t>
      </w:r>
      <w:r w:rsidR="00FA7C14">
        <w:rPr>
          <w:rFonts w:eastAsia="Calibri" w:cs="Calibri"/>
          <w:spacing w:val="1"/>
        </w:rPr>
        <w:t>4</w:t>
      </w:r>
      <w:r w:rsidR="00FA7C14">
        <w:rPr>
          <w:rFonts w:eastAsia="Calibri" w:cs="Calibri"/>
          <w:spacing w:val="-1"/>
        </w:rPr>
        <w:t>0</w:t>
      </w:r>
      <w:r w:rsidR="00FA7C14">
        <w:rPr>
          <w:rFonts w:eastAsia="Calibri" w:cs="Calibri"/>
          <w:spacing w:val="1"/>
        </w:rPr>
        <w:t>1</w:t>
      </w:r>
      <w:r w:rsidR="00FA7C14">
        <w:rPr>
          <w:rFonts w:eastAsia="Calibri" w:cs="Calibri"/>
        </w:rPr>
        <w:t xml:space="preserve"> and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w:t>
      </w:r>
      <w:r w:rsidR="00FA7C14">
        <w:rPr>
          <w:rFonts w:eastAsia="Calibri" w:cs="Calibri"/>
          <w:b/>
          <w:bCs/>
          <w:spacing w:val="1"/>
        </w:rPr>
        <w:t>37,900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E2B3F56" w:rsidR="00647E09" w:rsidRDefault="00BC27B2">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Expansion Joint Materials FY27</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4003DE86" w:rsidR="00647E09" w:rsidRDefault="00BC27B2">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2027-02</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D07D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sidR="00647E09">
              <w:rPr>
                <w:rFonts w:ascii="Times New Roman" w:eastAsia="Calibri" w:hAnsi="Times New Roman" w:cstheme="minorHAnsi"/>
              </w:rPr>
            </w:r>
            <w:r w:rsidR="00647E09">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1 – Publicly Traded Entities</w:t>
      </w:r>
    </w:p>
    <w:p w14:paraId="35261A65" w14:textId="52568E9E"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0AC9772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7727DA">
        <w:rPr>
          <w:rFonts w:cstheme="minorHAnsi"/>
        </w:rPr>
        <w:t>K and</w:t>
      </w:r>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0C5DB58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20D9DD1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363EFA01"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Attach a copy of the Securities Exchange Commission Form 20-F or 40-F and </w:t>
      </w:r>
      <w:proofErr w:type="gramStart"/>
      <w:r>
        <w:rPr>
          <w:rFonts w:cstheme="minorHAnsi"/>
        </w:rPr>
        <w:t>skip to</w:t>
      </w:r>
      <w:proofErr w:type="gramEnd"/>
      <w:r>
        <w:rPr>
          <w:rFonts w:cstheme="minorHAnsi"/>
        </w:rPr>
        <w:t xml:space="preserve">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4186EAC"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r w:rsidR="007727DA">
        <w:rPr>
          <w:rFonts w:cstheme="minorHAnsi"/>
          <w:color w:val="FFFFFF" w:themeColor="background1"/>
        </w:rPr>
        <w:t>All entity</w:t>
      </w:r>
      <w:r w:rsidR="000B1269">
        <w:rPr>
          <w:rFonts w:cstheme="minorHAnsi"/>
          <w:color w:val="FFFFFF" w:themeColor="background1"/>
        </w:rPr>
        <w:t xml:space="preserve"> types</w:t>
      </w:r>
      <w:r>
        <w:rPr>
          <w:rFonts w:cstheme="minorHAnsi"/>
          <w:color w:val="FFFFFF" w:themeColor="background1"/>
        </w:rPr>
        <w:t xml:space="preserve">, except sole </w:t>
      </w:r>
      <w:proofErr w:type="gramStart"/>
      <w:r>
        <w:rPr>
          <w:rFonts w:cstheme="minorHAnsi"/>
          <w:color w:val="FFFFFF" w:themeColor="background1"/>
        </w:rPr>
        <w:t>proprietorships</w:t>
      </w:r>
      <w:proofErr w:type="gramEnd"/>
      <w:r>
        <w:rPr>
          <w:rFonts w:cstheme="minorHAnsi"/>
          <w:color w:val="FFFFFF" w:themeColor="background1"/>
        </w:rPr>
        <w:t xml:space="preserve">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62E64F3" w:rsidR="00647E09" w:rsidRDefault="00647E09" w:rsidP="00647E09">
      <w:pPr>
        <w:jc w:val="both"/>
        <w:rPr>
          <w:rFonts w:cstheme="minorHAnsi"/>
        </w:rPr>
      </w:pPr>
      <w:r>
        <w:rPr>
          <w:rFonts w:cstheme="minorHAnsi"/>
          <w:b/>
        </w:rPr>
        <w:t xml:space="preserve">Ownership Share – </w:t>
      </w:r>
      <w:r>
        <w:rPr>
          <w:rFonts w:cstheme="minorHAnsi"/>
        </w:rPr>
        <w:t xml:space="preserve">If you selected Option 1.A., 2.A., 2.B., 3.A., or 4.A. in Step 1, provide the name and address of </w:t>
      </w:r>
      <w:proofErr w:type="gramStart"/>
      <w:r>
        <w:rPr>
          <w:rFonts w:cstheme="minorHAnsi"/>
        </w:rPr>
        <w:t>each individual</w:t>
      </w:r>
      <w:proofErr w:type="gramEnd"/>
      <w:r>
        <w:rPr>
          <w:rFonts w:cstheme="minorHAnsi"/>
        </w:rPr>
        <w:t xml:space="preserve"> or entity and their percentage of ownership if said percentage exceeds 5%, or the dollar value of their ownership if said dollar value exceeds $</w:t>
      </w:r>
      <w:r w:rsidR="00FA7C14">
        <w:rPr>
          <w:rFonts w:cstheme="minorHAnsi"/>
        </w:rPr>
        <w:t>142,740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Check here </w:t>
      </w:r>
      <w:proofErr w:type="gramStart"/>
      <w:r>
        <w:rPr>
          <w:rFonts w:cstheme="minorHAnsi"/>
        </w:rPr>
        <w:t>if including</w:t>
      </w:r>
      <w:proofErr w:type="gramEnd"/>
      <w:r>
        <w:rPr>
          <w:rFonts w:cstheme="minorHAnsi"/>
        </w:rPr>
        <w:t xml:space="preserve">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965571D"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FA7C14">
        <w:rPr>
          <w:rFonts w:cstheme="minorHAnsi"/>
        </w:rPr>
        <w:t>142,740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Check here </w:t>
      </w:r>
      <w:proofErr w:type="gramStart"/>
      <w:r>
        <w:rPr>
          <w:rFonts w:cstheme="minorHAnsi"/>
        </w:rPr>
        <w:t>if including</w:t>
      </w:r>
      <w:proofErr w:type="gramEnd"/>
      <w:r>
        <w:rPr>
          <w:rFonts w:cstheme="minorHAnsi"/>
        </w:rPr>
        <w:t xml:space="preserve">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8"/>
          <w:footerReference w:type="default" r:id="rId5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0BDA07DD"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FA7C14">
        <w:rPr>
          <w:rFonts w:cstheme="minorHAnsi"/>
        </w:rPr>
        <w:t>142,740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241A9206"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FA7C14">
        <w:rPr>
          <w:rFonts w:cstheme="minorHAnsi"/>
        </w:rPr>
        <w:t xml:space="preserve">142,740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D07D5">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D07D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D07D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w:t>
      </w:r>
      <w:proofErr w:type="gramStart"/>
      <w:r>
        <w:rPr>
          <w:rFonts w:cstheme="minorHAnsi"/>
          <w:bCs/>
          <w:color w:val="000000"/>
        </w:rPr>
        <w:t>person</w:t>
      </w:r>
      <w:proofErr w:type="gramEnd"/>
      <w:r>
        <w:rPr>
          <w:rFonts w:cstheme="minorHAnsi"/>
          <w:bCs/>
          <w:color w:val="000000"/>
        </w:rPr>
        <w:t xml:space="preserve">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5C8986A1"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FA7C14">
              <w:rPr>
                <w:rFonts w:cstheme="minorHAnsi"/>
              </w:rPr>
              <w:t>142,740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 xml:space="preserve">Are you or are you the spouse or minor child of an officer or employee of the Capital Development Board </w:t>
            </w:r>
            <w:proofErr w:type="gramStart"/>
            <w:r>
              <w:rPr>
                <w:rFonts w:cstheme="minorHAnsi"/>
              </w:rPr>
              <w:t>or</w:t>
            </w:r>
            <w:proofErr w:type="gramEnd"/>
            <w:r>
              <w:rPr>
                <w:rFonts w:cstheme="minorHAnsi"/>
              </w:rPr>
              <w:t xml:space="preserve">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30A5F70C"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w:t>
            </w:r>
            <w:proofErr w:type="gramStart"/>
            <w:r>
              <w:rPr>
                <w:rFonts w:cstheme="minorHAnsi"/>
              </w:rPr>
              <w:t>:  Do</w:t>
            </w:r>
            <w:proofErr w:type="gramEnd"/>
            <w:r>
              <w:rPr>
                <w:rFonts w:cstheme="minorHAnsi"/>
              </w:rPr>
              <w:t xml:space="preserve">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w:t>
            </w:r>
            <w:r w:rsidR="00FA7C14">
              <w:rPr>
                <w:rFonts w:cstheme="minorHAnsi"/>
              </w:rPr>
              <w:t>37,900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BA7E7D9"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w:t>
            </w:r>
            <w:proofErr w:type="gramStart"/>
            <w:r>
              <w:rPr>
                <w:rFonts w:cstheme="minorHAnsi"/>
              </w:rPr>
              <w:t>:  Is</w:t>
            </w:r>
            <w:proofErr w:type="gramEnd"/>
            <w:r>
              <w:rPr>
                <w:rFonts w:cstheme="minorHAnsi"/>
              </w:rPr>
              <w:t xml:space="preserve">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w:t>
            </w:r>
            <w:r w:rsidR="00FA7C14">
              <w:rPr>
                <w:rFonts w:cstheme="minorHAnsi"/>
              </w:rPr>
              <w:t>75,800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Step 5 must be completed for each </w:t>
      </w:r>
      <w:proofErr w:type="gramStart"/>
      <w:r>
        <w:rPr>
          <w:rFonts w:cstheme="minorHAnsi"/>
          <w:bCs/>
          <w:color w:val="000000"/>
        </w:rPr>
        <w:t>person</w:t>
      </w:r>
      <w:proofErr w:type="gramEnd"/>
      <w:r>
        <w:rPr>
          <w:rFonts w:cstheme="minorHAnsi"/>
          <w:bCs/>
          <w:color w:val="000000"/>
        </w:rPr>
        <w:t xml:space="preserve">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have a relationship </w:t>
            </w:r>
            <w:proofErr w:type="gramStart"/>
            <w:r>
              <w:rPr>
                <w:rFonts w:cstheme="minorHAnsi"/>
              </w:rPr>
              <w:t>to</w:t>
            </w:r>
            <w:proofErr w:type="gramEnd"/>
            <w:r>
              <w:rPr>
                <w:rFonts w:cstheme="minorHAnsi"/>
              </w:rPr>
              <w:t xml:space="preserve">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have a relationship </w:t>
            </w:r>
            <w:proofErr w:type="gramStart"/>
            <w:r>
              <w:rPr>
                <w:rFonts w:cstheme="minorHAnsi"/>
              </w:rPr>
              <w:t>to</w:t>
            </w:r>
            <w:proofErr w:type="gramEnd"/>
            <w:r>
              <w:rPr>
                <w:rFonts w:cstheme="minorHAnsi"/>
              </w:rPr>
              <w:t xml:space="preserve">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currently have or in the previous 2 years had a relationship </w:t>
            </w:r>
            <w:proofErr w:type="gramStart"/>
            <w:r>
              <w:rPr>
                <w:rFonts w:cstheme="minorHAnsi"/>
              </w:rPr>
              <w:t>to</w:t>
            </w:r>
            <w:proofErr w:type="gramEnd"/>
            <w:r>
              <w:rPr>
                <w:rFonts w:cstheme="minorHAnsi"/>
              </w:rPr>
              <w:t xml:space="preserve">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currently have or in the previous 3 years </w:t>
            </w:r>
            <w:proofErr w:type="gramStart"/>
            <w:r>
              <w:rPr>
                <w:rFonts w:cstheme="minorHAnsi"/>
              </w:rPr>
              <w:t>had</w:t>
            </w:r>
            <w:proofErr w:type="gramEnd"/>
            <w:r>
              <w:rPr>
                <w:rFonts w:cstheme="minorHAnsi"/>
              </w:rPr>
              <w:t xml:space="preserve">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This step must be completed for each </w:t>
      </w:r>
      <w:proofErr w:type="gramStart"/>
      <w:r>
        <w:rPr>
          <w:rFonts w:cstheme="minorHAnsi"/>
          <w:bCs/>
          <w:color w:val="000000"/>
        </w:rPr>
        <w:t>person</w:t>
      </w:r>
      <w:proofErr w:type="gramEnd"/>
      <w:r>
        <w:rPr>
          <w:rFonts w:cstheme="minorHAnsi"/>
          <w:bCs/>
          <w:color w:val="000000"/>
        </w:rPr>
        <w:t xml:space="preserve">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1DE5B7B1"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FA7C14">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proofErr w:type="gramStart"/>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Date</w:t>
      </w:r>
      <w:proofErr w:type="gramEnd"/>
      <w:r>
        <w:rPr>
          <w:rFonts w:cstheme="minorHAnsi"/>
        </w:rPr>
        <w:t xml:space="preserv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0"/>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107086FF"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r w:rsidR="00BF162C" w:rsidRPr="007969B8">
        <w:rPr>
          <w:rFonts w:asciiTheme="minorHAnsi" w:hAnsiTheme="minorHAnsi" w:cs="Arial"/>
          <w:color w:val="000000"/>
        </w:rPr>
        <w:t>has</w:t>
      </w:r>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w:t>
      </w:r>
      <w:proofErr w:type="gramStart"/>
      <w:r w:rsidRPr="007969B8">
        <w:rPr>
          <w:rFonts w:asciiTheme="minorHAnsi" w:hAnsiTheme="minorHAnsi" w:cs="Arial"/>
          <w:color w:val="000000"/>
        </w:rPr>
        <w:t>above cited</w:t>
      </w:r>
      <w:proofErr w:type="gramEnd"/>
      <w:r w:rsidRPr="007969B8">
        <w:rPr>
          <w:rFonts w:asciiTheme="minorHAnsi" w:hAnsiTheme="minorHAnsi" w:cs="Arial"/>
          <w:color w:val="000000"/>
        </w:rPr>
        <w:t xml:space="preserve">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proofErr w:type="gramStart"/>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proofErr w:type="gramStart"/>
      <w:r>
        <w:rPr>
          <w:rFonts w:eastAsia="Calibri" w:cs="Calibri"/>
        </w:rPr>
        <w:t>)</w:t>
      </w:r>
      <w:r>
        <w:rPr>
          <w:rFonts w:eastAsia="Calibri" w:cs="Calibri"/>
        </w:rPr>
        <w:tab/>
      </w:r>
      <w:r>
        <w:rPr>
          <w:rFonts w:eastAsia="Calibri" w:cs="Calibri"/>
        </w:rPr>
        <w:tab/>
        <w:t>Yes</w:t>
      </w:r>
      <w:proofErr w:type="gramEnd"/>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D07D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proofErr w:type="gramStart"/>
            <w:r w:rsidRPr="00857C69">
              <w:rPr>
                <w:rFonts w:asciiTheme="minorHAnsi" w:hAnsiTheme="minorHAnsi" w:cstheme="minorHAnsi"/>
              </w:rPr>
              <w:t>:  State</w:t>
            </w:r>
            <w:proofErr w:type="gramEnd"/>
            <w:r w:rsidRPr="00857C69">
              <w:rPr>
                <w:rFonts w:asciiTheme="minorHAnsi" w:hAnsiTheme="minorHAnsi" w:cstheme="minorHAnsi"/>
              </w:rPr>
              <w:t xml:space="preserv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D07D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proofErr w:type="gramStart"/>
            <w:r w:rsidRPr="001A2108">
              <w:rPr>
                <w:rFonts w:asciiTheme="minorHAnsi" w:hAnsiTheme="minorHAnsi" w:cstheme="minorHAnsi"/>
              </w:rPr>
              <w:t>By</w:t>
            </w:r>
            <w:proofErr w:type="gramEnd"/>
            <w:r w:rsidRPr="001A2108">
              <w:rPr>
                <w:rFonts w:asciiTheme="minorHAnsi" w:hAnsiTheme="minorHAnsi" w:cstheme="minorHAnsi"/>
              </w:rPr>
              <w:t xml:space="preserve">: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proofErr w:type="gramStart"/>
            <w:r w:rsidRPr="001A2108">
              <w:rPr>
                <w:rFonts w:asciiTheme="minorHAnsi" w:hAnsiTheme="minorHAnsi" w:cstheme="minorHAnsi"/>
              </w:rPr>
              <w:t>By</w:t>
            </w:r>
            <w:proofErr w:type="gramEnd"/>
            <w:r w:rsidRPr="001A2108">
              <w:rPr>
                <w:rFonts w:asciiTheme="minorHAnsi" w:hAnsiTheme="minorHAnsi" w:cstheme="minorHAnsi"/>
              </w:rPr>
              <w:t xml:space="preserve">: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77777777" w:rsidR="00647E09" w:rsidRDefault="00647E09" w:rsidP="00312638">
      <w:pPr>
        <w:sectPr w:rsidR="00647E09">
          <w:headerReference w:type="default" r:id="rId68"/>
          <w:footerReference w:type="default" r:id="rId69"/>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w:t>
      </w:r>
      <w:proofErr w:type="gramStart"/>
      <w:r>
        <w:rPr>
          <w:rFonts w:eastAsia="Calibri"/>
          <w:sz w:val="20"/>
          <w:szCs w:val="20"/>
        </w:rPr>
        <w:t xml:space="preserve">services </w:t>
      </w:r>
      <w:r>
        <w:rPr>
          <w:rFonts w:eastAsia="Calibri"/>
          <w:sz w:val="20"/>
          <w:szCs w:val="20"/>
        </w:rPr>
        <w:tab/>
        <w:t>(</w:t>
      </w:r>
      <w:proofErr w:type="gramEnd"/>
      <w:r>
        <w:rPr>
          <w:rFonts w:eastAsia="Calibri"/>
          <w:sz w:val="20"/>
          <w:szCs w:val="20"/>
        </w:rPr>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0"/>
          <w:footerReference w:type="default" r:id="rId71"/>
          <w:pgSz w:w="12240" w:h="15840"/>
          <w:pgMar w:top="1080" w:right="900" w:bottom="880" w:left="500" w:header="720" w:footer="684" w:gutter="0"/>
          <w:cols w:space="720"/>
        </w:sectPr>
      </w:pPr>
      <w:r w:rsidRPr="00BC27B2">
        <w:rPr>
          <w:rFonts w:eastAsia="Calibri"/>
          <w:highlight w:val="yellow"/>
        </w:rPr>
        <w:t>Date</w:t>
      </w:r>
      <w:r>
        <w:rPr>
          <w:rFonts w:eastAsia="Calibri"/>
        </w:rPr>
        <w:t xml:space="preserv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61D17403" w14:textId="77777777" w:rsidR="00BC27B2" w:rsidRPr="00BC27B2" w:rsidRDefault="00BC27B2" w:rsidP="00BC27B2">
      <w:pPr>
        <w:pStyle w:val="Heading1"/>
        <w:ind w:left="-5"/>
        <w:jc w:val="center"/>
        <w:rPr>
          <w:rFonts w:asciiTheme="minorHAnsi" w:hAnsiTheme="minorHAnsi" w:cstheme="minorHAnsi"/>
          <w:color w:val="auto"/>
        </w:rPr>
      </w:pPr>
      <w:r w:rsidRPr="00BC27B2">
        <w:rPr>
          <w:rFonts w:asciiTheme="minorHAnsi" w:hAnsiTheme="minorHAnsi" w:cstheme="minorHAnsi"/>
          <w:color w:val="auto"/>
        </w:rPr>
        <w:lastRenderedPageBreak/>
        <w:t>BRIDGE EXPANSION JOINT SYSTEM</w:t>
      </w:r>
    </w:p>
    <w:p w14:paraId="3B5C8815" w14:textId="77777777" w:rsidR="00BC27B2" w:rsidRPr="002E1FB5" w:rsidRDefault="00BC27B2" w:rsidP="00BC27B2"/>
    <w:p w14:paraId="67DD642B" w14:textId="77777777" w:rsidR="00BC27B2" w:rsidRDefault="00BC27B2" w:rsidP="00BC27B2">
      <w:pPr>
        <w:spacing w:after="245"/>
      </w:pPr>
      <w:r>
        <w:t>Preformed Pre-compressed, Silicone Coated, Self-Expanding Sealant System.  This Sealant system shall be comprised of three components: 1) cellular polyurethane foam impregnated with hydrophobic 100% acrylic, water-based emulsion, factory coated with highway-grade, fuel resistant silicone; 2) field-applied epoxy adhesive primer, 3) field-injected silicone sealant bands.</w:t>
      </w:r>
    </w:p>
    <w:p w14:paraId="3358BDF5" w14:textId="77777777" w:rsidR="00BC27B2" w:rsidRDefault="00BC27B2" w:rsidP="00BC27B2">
      <w:pPr>
        <w:spacing w:after="264"/>
        <w:ind w:left="370"/>
      </w:pPr>
      <w:r>
        <w:t xml:space="preserve">The preformed, pre-compressed silicone joint seal shall be Sika </w:t>
      </w:r>
      <w:proofErr w:type="spellStart"/>
      <w:r>
        <w:t>Emseal</w:t>
      </w:r>
      <w:proofErr w:type="spellEnd"/>
      <w:r>
        <w:t xml:space="preserve"> BEJS or equivalent, according to the following:</w:t>
      </w:r>
    </w:p>
    <w:p w14:paraId="6E7C2EE7" w14:textId="77777777" w:rsidR="00BC27B2" w:rsidRDefault="00BC27B2" w:rsidP="00BC27B2">
      <w:pPr>
        <w:numPr>
          <w:ilvl w:val="1"/>
          <w:numId w:val="45"/>
        </w:numPr>
        <w:spacing w:after="5" w:line="249" w:lineRule="auto"/>
        <w:ind w:hanging="360"/>
        <w:jc w:val="both"/>
      </w:pPr>
      <w:r>
        <w:t>The joint seal shall be held in place by a non-sag, high modulus silicone adhesive.</w:t>
      </w:r>
    </w:p>
    <w:p w14:paraId="2D203806" w14:textId="77777777" w:rsidR="00BC27B2" w:rsidRDefault="00BC27B2" w:rsidP="00BC27B2">
      <w:pPr>
        <w:numPr>
          <w:ilvl w:val="1"/>
          <w:numId w:val="45"/>
        </w:numPr>
        <w:spacing w:after="5" w:line="249" w:lineRule="auto"/>
        <w:ind w:hanging="360"/>
        <w:jc w:val="both"/>
      </w:pPr>
      <w:r>
        <w:t>The joint seal shall be compatible with the epoxy and header material.</w:t>
      </w:r>
    </w:p>
    <w:p w14:paraId="48120B6E" w14:textId="56E94525" w:rsidR="00BC27B2" w:rsidRDefault="00BC27B2" w:rsidP="00BC27B2">
      <w:pPr>
        <w:numPr>
          <w:ilvl w:val="1"/>
          <w:numId w:val="45"/>
        </w:numPr>
        <w:spacing w:after="5" w:line="249" w:lineRule="auto"/>
        <w:ind w:hanging="360"/>
        <w:jc w:val="both"/>
      </w:pPr>
      <w:r>
        <w:t>The joint seal shall withstand the effects of vertical and lateral movements, skew movements</w:t>
      </w:r>
      <w:r w:rsidR="00274B7D">
        <w:t>,</w:t>
      </w:r>
      <w:r>
        <w:t xml:space="preserve"> and rotational movement without adhesive or cohesive failure.</w:t>
      </w:r>
    </w:p>
    <w:p w14:paraId="774D5F36" w14:textId="22F4D1C6" w:rsidR="00BC27B2" w:rsidRDefault="00BC27B2" w:rsidP="00BC27B2">
      <w:pPr>
        <w:numPr>
          <w:ilvl w:val="1"/>
          <w:numId w:val="45"/>
        </w:numPr>
        <w:spacing w:after="5" w:line="249" w:lineRule="auto"/>
        <w:ind w:hanging="360"/>
        <w:jc w:val="both"/>
      </w:pPr>
      <w:r>
        <w:t>The joint seal shall be designed so that the material is capable of movement of +60%, -60% (120% total) of nominal material size.  The gland shall not contain any open, unsealed joints along its length it its final condition.</w:t>
      </w:r>
    </w:p>
    <w:p w14:paraId="6E4A9C2A" w14:textId="77777777" w:rsidR="00BC27B2" w:rsidRDefault="00BC27B2" w:rsidP="00BC27B2">
      <w:pPr>
        <w:numPr>
          <w:ilvl w:val="1"/>
          <w:numId w:val="45"/>
        </w:numPr>
        <w:spacing w:after="5" w:line="249" w:lineRule="auto"/>
        <w:ind w:hanging="360"/>
        <w:jc w:val="both"/>
      </w:pPr>
      <w:r>
        <w:t>Changes in plane and direction shall be executed using factory fabricated transition assemblies fabricated to the angle(s) specified on the plans.  The transitions shall be watertight at the inside and outside corners through the full movement of the product.</w:t>
      </w:r>
    </w:p>
    <w:p w14:paraId="3F55F9B5" w14:textId="77777777" w:rsidR="00BC27B2" w:rsidRDefault="00BC27B2" w:rsidP="00BC27B2">
      <w:pPr>
        <w:numPr>
          <w:ilvl w:val="1"/>
          <w:numId w:val="45"/>
        </w:numPr>
        <w:spacing w:after="5" w:line="249" w:lineRule="auto"/>
        <w:ind w:hanging="360"/>
        <w:jc w:val="both"/>
      </w:pPr>
      <w:r>
        <w:t>The depth of the joint shall be recessed 3/4 in. (19 mm) below the riding surface throughout the normal limits of joint movement.</w:t>
      </w:r>
    </w:p>
    <w:p w14:paraId="605977BC" w14:textId="77777777" w:rsidR="00BC27B2" w:rsidRDefault="00BC27B2" w:rsidP="00BC27B2">
      <w:pPr>
        <w:numPr>
          <w:ilvl w:val="1"/>
          <w:numId w:val="45"/>
        </w:numPr>
        <w:spacing w:after="5" w:line="249" w:lineRule="auto"/>
        <w:ind w:hanging="360"/>
        <w:jc w:val="both"/>
      </w:pPr>
      <w:r>
        <w:t>The joint seal shall be resistant to ultraviolet rays.</w:t>
      </w:r>
    </w:p>
    <w:p w14:paraId="63533F1C" w14:textId="77777777" w:rsidR="00BC27B2" w:rsidRDefault="00BC27B2" w:rsidP="00BC27B2">
      <w:pPr>
        <w:numPr>
          <w:ilvl w:val="1"/>
          <w:numId w:val="45"/>
        </w:numPr>
        <w:spacing w:after="5" w:line="249" w:lineRule="auto"/>
        <w:ind w:hanging="360"/>
        <w:jc w:val="both"/>
      </w:pPr>
      <w:r>
        <w:t>The joint seal shall be resistant to abrasion, oxidation, oils, gasoline, salt, and other materials that may be spilled on or applied to the surface.</w:t>
      </w:r>
    </w:p>
    <w:p w14:paraId="0BA910E2" w14:textId="7F4F4277" w:rsidR="00BC27B2" w:rsidRDefault="00BC27B2" w:rsidP="00BC27B2">
      <w:pPr>
        <w:numPr>
          <w:ilvl w:val="1"/>
          <w:numId w:val="45"/>
        </w:numPr>
        <w:spacing w:after="5" w:line="249" w:lineRule="auto"/>
        <w:ind w:hanging="360"/>
        <w:jc w:val="both"/>
      </w:pPr>
      <w:r>
        <w:t xml:space="preserve">The manufacturer shall certify that the joint composition shall be free of any </w:t>
      </w:r>
      <w:proofErr w:type="gramStart"/>
      <w:r>
        <w:t>waxes</w:t>
      </w:r>
      <w:proofErr w:type="gramEnd"/>
      <w:r>
        <w:t xml:space="preserve"> or wax compounds</w:t>
      </w:r>
      <w:r w:rsidR="00D16C7C">
        <w:t xml:space="preserve"> and</w:t>
      </w:r>
      <w:r>
        <w:t xml:space="preserve"> asphalts or asphalt compounds.</w:t>
      </w:r>
    </w:p>
    <w:p w14:paraId="6FF95D4E" w14:textId="77777777" w:rsidR="00BC27B2" w:rsidRDefault="00BC27B2" w:rsidP="00BC27B2"/>
    <w:p w14:paraId="4C7D63CF" w14:textId="77777777" w:rsidR="00BC27B2" w:rsidRDefault="00BC27B2" w:rsidP="00BC27B2">
      <w:pPr>
        <w:ind w:left="370"/>
      </w:pPr>
      <w:r>
        <w:t xml:space="preserve">The joint material shall meet the following physical properties: </w:t>
      </w:r>
    </w:p>
    <w:p w14:paraId="016ADA63" w14:textId="77777777" w:rsidR="00BC27B2" w:rsidRDefault="00BC27B2" w:rsidP="00BC27B2">
      <w:pPr>
        <w:spacing w:line="259" w:lineRule="auto"/>
      </w:pPr>
      <w:r>
        <w:t xml:space="preserve"> </w:t>
      </w:r>
    </w:p>
    <w:tbl>
      <w:tblPr>
        <w:tblStyle w:val="TableGrid0"/>
        <w:tblW w:w="7997" w:type="dxa"/>
        <w:tblInd w:w="833" w:type="dxa"/>
        <w:tblCellMar>
          <w:top w:w="50" w:type="dxa"/>
          <w:left w:w="108" w:type="dxa"/>
          <w:right w:w="62" w:type="dxa"/>
        </w:tblCellMar>
        <w:tblLook w:val="04A0" w:firstRow="1" w:lastRow="0" w:firstColumn="1" w:lastColumn="0" w:noHBand="0" w:noVBand="1"/>
      </w:tblPr>
      <w:tblGrid>
        <w:gridCol w:w="3691"/>
        <w:gridCol w:w="2374"/>
        <w:gridCol w:w="1932"/>
      </w:tblGrid>
      <w:tr w:rsidR="00BC27B2" w14:paraId="7D196A37" w14:textId="77777777" w:rsidTr="00837715">
        <w:trPr>
          <w:trHeight w:val="496"/>
        </w:trPr>
        <w:tc>
          <w:tcPr>
            <w:tcW w:w="3691" w:type="dxa"/>
            <w:tcBorders>
              <w:top w:val="single" w:sz="4" w:space="0" w:color="000000"/>
              <w:left w:val="single" w:sz="4" w:space="0" w:color="000000"/>
              <w:bottom w:val="double" w:sz="4" w:space="0" w:color="000000"/>
              <w:right w:val="single" w:sz="4" w:space="0" w:color="000000"/>
            </w:tcBorders>
            <w:vAlign w:val="center"/>
          </w:tcPr>
          <w:p w14:paraId="7B48C7CD" w14:textId="77777777" w:rsidR="00BC27B2" w:rsidRDefault="00BC27B2" w:rsidP="00837715">
            <w:pPr>
              <w:spacing w:line="259" w:lineRule="auto"/>
              <w:ind w:right="47"/>
              <w:jc w:val="center"/>
            </w:pPr>
            <w:r>
              <w:rPr>
                <w:b/>
              </w:rPr>
              <w:t xml:space="preserve">Property </w:t>
            </w:r>
          </w:p>
        </w:tc>
        <w:tc>
          <w:tcPr>
            <w:tcW w:w="2374" w:type="dxa"/>
            <w:tcBorders>
              <w:top w:val="single" w:sz="4" w:space="0" w:color="000000"/>
              <w:left w:val="single" w:sz="4" w:space="0" w:color="000000"/>
              <w:bottom w:val="double" w:sz="4" w:space="0" w:color="000000"/>
              <w:right w:val="single" w:sz="4" w:space="0" w:color="000000"/>
            </w:tcBorders>
            <w:vAlign w:val="center"/>
          </w:tcPr>
          <w:p w14:paraId="3225FA63" w14:textId="77777777" w:rsidR="00BC27B2" w:rsidRDefault="00BC27B2" w:rsidP="00837715">
            <w:pPr>
              <w:spacing w:line="259" w:lineRule="auto"/>
              <w:ind w:right="46"/>
              <w:jc w:val="center"/>
            </w:pPr>
            <w:r>
              <w:rPr>
                <w:b/>
              </w:rPr>
              <w:t xml:space="preserve">Requirement </w:t>
            </w:r>
          </w:p>
        </w:tc>
        <w:tc>
          <w:tcPr>
            <w:tcW w:w="1932" w:type="dxa"/>
            <w:tcBorders>
              <w:top w:val="single" w:sz="4" w:space="0" w:color="000000"/>
              <w:left w:val="single" w:sz="4" w:space="0" w:color="000000"/>
              <w:bottom w:val="double" w:sz="4" w:space="0" w:color="000000"/>
              <w:right w:val="single" w:sz="4" w:space="0" w:color="000000"/>
            </w:tcBorders>
            <w:vAlign w:val="center"/>
          </w:tcPr>
          <w:p w14:paraId="7603712B" w14:textId="77777777" w:rsidR="00BC27B2" w:rsidRDefault="00BC27B2" w:rsidP="00837715">
            <w:pPr>
              <w:spacing w:line="259" w:lineRule="auto"/>
              <w:ind w:right="46"/>
              <w:jc w:val="center"/>
            </w:pPr>
            <w:r>
              <w:rPr>
                <w:b/>
              </w:rPr>
              <w:t xml:space="preserve">Test Method </w:t>
            </w:r>
          </w:p>
        </w:tc>
      </w:tr>
      <w:tr w:rsidR="00BC27B2" w14:paraId="11BD54D3" w14:textId="77777777" w:rsidTr="00837715">
        <w:trPr>
          <w:trHeight w:val="646"/>
        </w:trPr>
        <w:tc>
          <w:tcPr>
            <w:tcW w:w="3691" w:type="dxa"/>
            <w:tcBorders>
              <w:top w:val="double" w:sz="4" w:space="0" w:color="000000"/>
              <w:left w:val="single" w:sz="4" w:space="0" w:color="000000"/>
              <w:bottom w:val="single" w:sz="4" w:space="0" w:color="000000"/>
              <w:right w:val="single" w:sz="4" w:space="0" w:color="000000"/>
            </w:tcBorders>
          </w:tcPr>
          <w:p w14:paraId="6AF5C346" w14:textId="77777777" w:rsidR="00BC27B2" w:rsidRDefault="00BC27B2" w:rsidP="00837715">
            <w:pPr>
              <w:spacing w:line="259" w:lineRule="auto"/>
              <w:ind w:right="25"/>
            </w:pPr>
            <w:r>
              <w:t xml:space="preserve">Tensile Strength of Silicone Coating (min) </w:t>
            </w:r>
          </w:p>
        </w:tc>
        <w:tc>
          <w:tcPr>
            <w:tcW w:w="2374" w:type="dxa"/>
            <w:tcBorders>
              <w:top w:val="double" w:sz="4" w:space="0" w:color="000000"/>
              <w:left w:val="single" w:sz="4" w:space="0" w:color="000000"/>
              <w:bottom w:val="single" w:sz="4" w:space="0" w:color="000000"/>
              <w:right w:val="single" w:sz="4" w:space="0" w:color="000000"/>
            </w:tcBorders>
          </w:tcPr>
          <w:p w14:paraId="715147BE" w14:textId="77777777" w:rsidR="00BC27B2" w:rsidRDefault="00BC27B2" w:rsidP="00837715">
            <w:pPr>
              <w:spacing w:line="259" w:lineRule="auto"/>
              <w:jc w:val="center"/>
            </w:pPr>
            <w:r>
              <w:t>140 psi</w:t>
            </w:r>
          </w:p>
        </w:tc>
        <w:tc>
          <w:tcPr>
            <w:tcW w:w="1932" w:type="dxa"/>
            <w:tcBorders>
              <w:top w:val="double" w:sz="4" w:space="0" w:color="000000"/>
              <w:left w:val="single" w:sz="4" w:space="0" w:color="000000"/>
              <w:bottom w:val="single" w:sz="4" w:space="0" w:color="000000"/>
              <w:right w:val="single" w:sz="4" w:space="0" w:color="000000"/>
            </w:tcBorders>
            <w:vAlign w:val="center"/>
          </w:tcPr>
          <w:p w14:paraId="563A32D7" w14:textId="77777777" w:rsidR="00BC27B2" w:rsidRDefault="00BC27B2" w:rsidP="00837715">
            <w:pPr>
              <w:spacing w:line="259" w:lineRule="auto"/>
            </w:pPr>
            <w:r>
              <w:t xml:space="preserve">ASTM D412 </w:t>
            </w:r>
          </w:p>
        </w:tc>
      </w:tr>
      <w:tr w:rsidR="00BC27B2" w14:paraId="5ACA8047" w14:textId="77777777" w:rsidTr="00837715">
        <w:trPr>
          <w:trHeight w:val="636"/>
        </w:trPr>
        <w:tc>
          <w:tcPr>
            <w:tcW w:w="3691" w:type="dxa"/>
            <w:tcBorders>
              <w:top w:val="single" w:sz="4" w:space="0" w:color="000000"/>
              <w:left w:val="single" w:sz="4" w:space="0" w:color="000000"/>
              <w:bottom w:val="single" w:sz="4" w:space="0" w:color="000000"/>
              <w:right w:val="single" w:sz="4" w:space="0" w:color="000000"/>
            </w:tcBorders>
            <w:vAlign w:val="center"/>
          </w:tcPr>
          <w:p w14:paraId="56ACF0FB" w14:textId="77777777" w:rsidR="00BC27B2" w:rsidRDefault="00BC27B2" w:rsidP="00837715">
            <w:pPr>
              <w:spacing w:line="259" w:lineRule="auto"/>
            </w:pPr>
            <w:r>
              <w:t xml:space="preserve">UV Resistance of Joint System </w:t>
            </w:r>
          </w:p>
        </w:tc>
        <w:tc>
          <w:tcPr>
            <w:tcW w:w="2374" w:type="dxa"/>
            <w:tcBorders>
              <w:top w:val="single" w:sz="4" w:space="0" w:color="000000"/>
              <w:left w:val="single" w:sz="4" w:space="0" w:color="000000"/>
              <w:bottom w:val="single" w:sz="4" w:space="0" w:color="000000"/>
              <w:right w:val="single" w:sz="4" w:space="0" w:color="000000"/>
            </w:tcBorders>
          </w:tcPr>
          <w:p w14:paraId="43A5B64F" w14:textId="77777777" w:rsidR="00BC27B2" w:rsidRDefault="00BC27B2" w:rsidP="00837715">
            <w:pPr>
              <w:spacing w:line="259" w:lineRule="auto"/>
            </w:pPr>
            <w:r>
              <w:t xml:space="preserve">No Changes--2000 Hours </w:t>
            </w:r>
          </w:p>
        </w:tc>
        <w:tc>
          <w:tcPr>
            <w:tcW w:w="1932" w:type="dxa"/>
            <w:tcBorders>
              <w:top w:val="single" w:sz="4" w:space="0" w:color="000000"/>
              <w:left w:val="single" w:sz="4" w:space="0" w:color="000000"/>
              <w:bottom w:val="single" w:sz="4" w:space="0" w:color="000000"/>
              <w:right w:val="single" w:sz="4" w:space="0" w:color="000000"/>
            </w:tcBorders>
            <w:vAlign w:val="center"/>
          </w:tcPr>
          <w:p w14:paraId="474FC878" w14:textId="77777777" w:rsidR="00BC27B2" w:rsidRDefault="00BC27B2" w:rsidP="00837715">
            <w:pPr>
              <w:spacing w:line="259" w:lineRule="auto"/>
            </w:pPr>
            <w:r>
              <w:t xml:space="preserve">ASTM G155-00A </w:t>
            </w:r>
          </w:p>
        </w:tc>
      </w:tr>
      <w:tr w:rsidR="00BC27B2" w14:paraId="015C5758" w14:textId="77777777" w:rsidTr="00837715">
        <w:trPr>
          <w:trHeight w:val="756"/>
        </w:trPr>
        <w:tc>
          <w:tcPr>
            <w:tcW w:w="3691" w:type="dxa"/>
            <w:tcBorders>
              <w:top w:val="single" w:sz="4" w:space="0" w:color="000000"/>
              <w:left w:val="single" w:sz="4" w:space="0" w:color="000000"/>
              <w:bottom w:val="single" w:sz="4" w:space="0" w:color="000000"/>
              <w:right w:val="single" w:sz="4" w:space="0" w:color="000000"/>
            </w:tcBorders>
            <w:vAlign w:val="center"/>
          </w:tcPr>
          <w:p w14:paraId="25A81815" w14:textId="77777777" w:rsidR="00BC27B2" w:rsidRDefault="00BC27B2" w:rsidP="00837715">
            <w:pPr>
              <w:spacing w:line="259" w:lineRule="auto"/>
            </w:pPr>
            <w:r>
              <w:t xml:space="preserve">Density of Cellular Polyurethane Foam (Unconfined) </w:t>
            </w:r>
          </w:p>
        </w:tc>
        <w:tc>
          <w:tcPr>
            <w:tcW w:w="2374" w:type="dxa"/>
            <w:tcBorders>
              <w:top w:val="single" w:sz="4" w:space="0" w:color="000000"/>
              <w:left w:val="single" w:sz="4" w:space="0" w:color="000000"/>
              <w:bottom w:val="single" w:sz="4" w:space="0" w:color="000000"/>
              <w:right w:val="single" w:sz="4" w:space="0" w:color="000000"/>
            </w:tcBorders>
          </w:tcPr>
          <w:p w14:paraId="3CB0B3DF" w14:textId="77777777" w:rsidR="00BC27B2" w:rsidRDefault="00BC27B2" w:rsidP="00837715">
            <w:pPr>
              <w:spacing w:line="259" w:lineRule="auto"/>
              <w:ind w:right="39"/>
            </w:pPr>
            <w:r>
              <w:t xml:space="preserve">4.0 </w:t>
            </w:r>
            <w:proofErr w:type="spellStart"/>
            <w:r>
              <w:t>lb</w:t>
            </w:r>
            <w:proofErr w:type="spellEnd"/>
            <w:r>
              <w:t xml:space="preserve">/ cu </w:t>
            </w:r>
            <w:proofErr w:type="gramStart"/>
            <w:r>
              <w:t>ft  (</w:t>
            </w:r>
            <w:proofErr w:type="gramEnd"/>
            <w:r>
              <w:t xml:space="preserve">200kg/cu m) </w:t>
            </w:r>
          </w:p>
        </w:tc>
        <w:tc>
          <w:tcPr>
            <w:tcW w:w="1932" w:type="dxa"/>
            <w:tcBorders>
              <w:top w:val="single" w:sz="4" w:space="0" w:color="000000"/>
              <w:left w:val="single" w:sz="4" w:space="0" w:color="000000"/>
              <w:bottom w:val="single" w:sz="4" w:space="0" w:color="000000"/>
              <w:right w:val="single" w:sz="4" w:space="0" w:color="000000"/>
            </w:tcBorders>
            <w:vAlign w:val="center"/>
          </w:tcPr>
          <w:p w14:paraId="61F14E79" w14:textId="77777777" w:rsidR="00BC27B2" w:rsidRDefault="00BC27B2" w:rsidP="00837715">
            <w:pPr>
              <w:spacing w:line="259" w:lineRule="auto"/>
            </w:pPr>
            <w:r>
              <w:t xml:space="preserve">ASTM D545 </w:t>
            </w:r>
          </w:p>
        </w:tc>
      </w:tr>
      <w:tr w:rsidR="00BC27B2" w14:paraId="0D5237D8" w14:textId="77777777" w:rsidTr="00837715">
        <w:trPr>
          <w:trHeight w:val="636"/>
        </w:trPr>
        <w:tc>
          <w:tcPr>
            <w:tcW w:w="3691" w:type="dxa"/>
            <w:tcBorders>
              <w:top w:val="single" w:sz="4" w:space="0" w:color="000000"/>
              <w:left w:val="single" w:sz="4" w:space="0" w:color="000000"/>
              <w:bottom w:val="single" w:sz="4" w:space="0" w:color="000000"/>
              <w:right w:val="single" w:sz="4" w:space="0" w:color="000000"/>
            </w:tcBorders>
          </w:tcPr>
          <w:p w14:paraId="4E8F8736" w14:textId="77777777" w:rsidR="00BC27B2" w:rsidRDefault="00BC27B2" w:rsidP="00837715">
            <w:pPr>
              <w:spacing w:line="259" w:lineRule="auto"/>
            </w:pPr>
            <w:r>
              <w:t xml:space="preserve">Heat Aging </w:t>
            </w:r>
            <w:proofErr w:type="gramStart"/>
            <w:r>
              <w:t>Effects  (</w:t>
            </w:r>
            <w:proofErr w:type="gramEnd"/>
            <w:r>
              <w:t xml:space="preserve">Silicone Coating) </w:t>
            </w:r>
          </w:p>
        </w:tc>
        <w:tc>
          <w:tcPr>
            <w:tcW w:w="2374" w:type="dxa"/>
            <w:tcBorders>
              <w:top w:val="single" w:sz="4" w:space="0" w:color="000000"/>
              <w:left w:val="single" w:sz="4" w:space="0" w:color="000000"/>
              <w:bottom w:val="single" w:sz="4" w:space="0" w:color="000000"/>
              <w:right w:val="single" w:sz="4" w:space="0" w:color="000000"/>
            </w:tcBorders>
          </w:tcPr>
          <w:p w14:paraId="7342FDF4" w14:textId="77777777" w:rsidR="00BC27B2" w:rsidRDefault="00BC27B2" w:rsidP="00837715">
            <w:pPr>
              <w:spacing w:line="259" w:lineRule="auto"/>
            </w:pPr>
            <w:r>
              <w:t xml:space="preserve">No cracking, chalking </w:t>
            </w:r>
          </w:p>
        </w:tc>
        <w:tc>
          <w:tcPr>
            <w:tcW w:w="1932" w:type="dxa"/>
            <w:tcBorders>
              <w:top w:val="single" w:sz="4" w:space="0" w:color="000000"/>
              <w:left w:val="single" w:sz="4" w:space="0" w:color="000000"/>
              <w:bottom w:val="single" w:sz="4" w:space="0" w:color="000000"/>
              <w:right w:val="single" w:sz="4" w:space="0" w:color="000000"/>
            </w:tcBorders>
            <w:vAlign w:val="center"/>
          </w:tcPr>
          <w:p w14:paraId="6C156F0D" w14:textId="77777777" w:rsidR="00BC27B2" w:rsidRDefault="00BC27B2" w:rsidP="00837715">
            <w:pPr>
              <w:spacing w:line="259" w:lineRule="auto"/>
            </w:pPr>
            <w:r>
              <w:t xml:space="preserve">ASTM C792 </w:t>
            </w:r>
          </w:p>
        </w:tc>
      </w:tr>
      <w:tr w:rsidR="00BC27B2" w14:paraId="2BEFE705" w14:textId="77777777" w:rsidTr="00837715">
        <w:trPr>
          <w:trHeight w:val="636"/>
        </w:trPr>
        <w:tc>
          <w:tcPr>
            <w:tcW w:w="3691" w:type="dxa"/>
            <w:tcBorders>
              <w:top w:val="single" w:sz="4" w:space="0" w:color="000000"/>
              <w:left w:val="single" w:sz="4" w:space="0" w:color="000000"/>
              <w:bottom w:val="single" w:sz="4" w:space="0" w:color="000000"/>
              <w:right w:val="single" w:sz="4" w:space="0" w:color="000000"/>
            </w:tcBorders>
          </w:tcPr>
          <w:p w14:paraId="2634FF29" w14:textId="77777777" w:rsidR="00BC27B2" w:rsidRDefault="00BC27B2" w:rsidP="00837715">
            <w:pPr>
              <w:spacing w:line="259" w:lineRule="auto"/>
            </w:pPr>
            <w:r>
              <w:t xml:space="preserve">Joint System Operating temp range (min) </w:t>
            </w:r>
          </w:p>
        </w:tc>
        <w:tc>
          <w:tcPr>
            <w:tcW w:w="2374" w:type="dxa"/>
            <w:tcBorders>
              <w:top w:val="single" w:sz="4" w:space="0" w:color="000000"/>
              <w:left w:val="single" w:sz="4" w:space="0" w:color="000000"/>
              <w:bottom w:val="single" w:sz="4" w:space="0" w:color="000000"/>
              <w:right w:val="single" w:sz="4" w:space="0" w:color="000000"/>
            </w:tcBorders>
          </w:tcPr>
          <w:p w14:paraId="5A2D8961" w14:textId="77777777" w:rsidR="00BC27B2" w:rsidRDefault="00BC27B2" w:rsidP="00837715">
            <w:pPr>
              <w:spacing w:line="259" w:lineRule="auto"/>
            </w:pPr>
            <w:r>
              <w:t>-40</w:t>
            </w:r>
            <w:r>
              <w:rPr>
                <w:vertAlign w:val="superscript"/>
              </w:rPr>
              <w:t>o</w:t>
            </w:r>
            <w:r>
              <w:t xml:space="preserve"> F to 185</w:t>
            </w:r>
            <w:r>
              <w:rPr>
                <w:vertAlign w:val="superscript"/>
              </w:rPr>
              <w:t>o</w:t>
            </w:r>
            <w:r>
              <w:t xml:space="preserve"> F </w:t>
            </w:r>
          </w:p>
        </w:tc>
        <w:tc>
          <w:tcPr>
            <w:tcW w:w="1932" w:type="dxa"/>
            <w:tcBorders>
              <w:top w:val="single" w:sz="4" w:space="0" w:color="000000"/>
              <w:left w:val="single" w:sz="4" w:space="0" w:color="000000"/>
              <w:bottom w:val="single" w:sz="4" w:space="0" w:color="000000"/>
              <w:right w:val="single" w:sz="4" w:space="0" w:color="000000"/>
            </w:tcBorders>
            <w:vAlign w:val="center"/>
          </w:tcPr>
          <w:p w14:paraId="1FFC4500" w14:textId="77777777" w:rsidR="00BC27B2" w:rsidRDefault="00BC27B2" w:rsidP="00837715">
            <w:pPr>
              <w:spacing w:line="259" w:lineRule="auto"/>
            </w:pPr>
            <w:r>
              <w:t xml:space="preserve">ASTM C711 </w:t>
            </w:r>
          </w:p>
        </w:tc>
      </w:tr>
    </w:tbl>
    <w:p w14:paraId="2D7E7260" w14:textId="77777777" w:rsidR="00BC27B2" w:rsidRDefault="00BC27B2" w:rsidP="00BC27B2">
      <w:pPr>
        <w:spacing w:line="259" w:lineRule="auto"/>
      </w:pPr>
      <w:r>
        <w:t xml:space="preserve"> </w:t>
      </w:r>
    </w:p>
    <w:p w14:paraId="66F69242" w14:textId="77777777" w:rsidR="00BC27B2" w:rsidRDefault="00BC27B2" w:rsidP="00BC27B2">
      <w:pPr>
        <w:spacing w:line="259" w:lineRule="auto"/>
      </w:pPr>
      <w:r>
        <w:lastRenderedPageBreak/>
        <w:t xml:space="preserve"> </w:t>
      </w:r>
    </w:p>
    <w:p w14:paraId="1C55CF76" w14:textId="77777777" w:rsidR="00BC27B2" w:rsidRDefault="00BC27B2" w:rsidP="00BC27B2">
      <w:pPr>
        <w:ind w:left="370"/>
      </w:pPr>
      <w:r>
        <w:t xml:space="preserve">The adhesive shall be a two-component, 100% solid, modified epoxy meeting the requirements of ASTM C881, Type I, Grade 3, Class B &amp; C.  The </w:t>
      </w:r>
      <w:proofErr w:type="gramStart"/>
      <w:r>
        <w:t>adhesive shall</w:t>
      </w:r>
      <w:proofErr w:type="gramEnd"/>
      <w:r>
        <w:t xml:space="preserve"> also have the following properties: </w:t>
      </w:r>
    </w:p>
    <w:p w14:paraId="2304A169" w14:textId="77777777" w:rsidR="00BC27B2" w:rsidRDefault="00BC27B2" w:rsidP="00BC27B2">
      <w:pPr>
        <w:spacing w:line="259" w:lineRule="auto"/>
      </w:pPr>
      <w:r>
        <w:t xml:space="preserve"> </w:t>
      </w:r>
    </w:p>
    <w:tbl>
      <w:tblPr>
        <w:tblStyle w:val="TableGrid0"/>
        <w:tblW w:w="8190" w:type="dxa"/>
        <w:tblInd w:w="833" w:type="dxa"/>
        <w:tblCellMar>
          <w:top w:w="51" w:type="dxa"/>
          <w:left w:w="107" w:type="dxa"/>
          <w:right w:w="115" w:type="dxa"/>
        </w:tblCellMar>
        <w:tblLook w:val="04A0" w:firstRow="1" w:lastRow="0" w:firstColumn="1" w:lastColumn="0" w:noHBand="0" w:noVBand="1"/>
      </w:tblPr>
      <w:tblGrid>
        <w:gridCol w:w="3510"/>
        <w:gridCol w:w="2700"/>
        <w:gridCol w:w="1980"/>
      </w:tblGrid>
      <w:tr w:rsidR="00BC27B2" w14:paraId="515015F3" w14:textId="77777777" w:rsidTr="00837715">
        <w:trPr>
          <w:trHeight w:val="314"/>
        </w:trPr>
        <w:tc>
          <w:tcPr>
            <w:tcW w:w="3510" w:type="dxa"/>
            <w:tcBorders>
              <w:top w:val="single" w:sz="4" w:space="0" w:color="000000"/>
              <w:left w:val="single" w:sz="4" w:space="0" w:color="000000"/>
              <w:bottom w:val="double" w:sz="4" w:space="0" w:color="000000"/>
              <w:right w:val="single" w:sz="4" w:space="0" w:color="000000"/>
            </w:tcBorders>
          </w:tcPr>
          <w:p w14:paraId="03B0EDD3" w14:textId="77777777" w:rsidR="00BC27B2" w:rsidRDefault="00BC27B2" w:rsidP="00837715">
            <w:pPr>
              <w:spacing w:line="259" w:lineRule="auto"/>
              <w:ind w:left="6"/>
              <w:jc w:val="center"/>
            </w:pPr>
            <w:r>
              <w:rPr>
                <w:b/>
              </w:rPr>
              <w:t xml:space="preserve">Property </w:t>
            </w:r>
          </w:p>
        </w:tc>
        <w:tc>
          <w:tcPr>
            <w:tcW w:w="2700" w:type="dxa"/>
            <w:tcBorders>
              <w:top w:val="single" w:sz="4" w:space="0" w:color="000000"/>
              <w:left w:val="single" w:sz="4" w:space="0" w:color="000000"/>
              <w:bottom w:val="double" w:sz="4" w:space="0" w:color="000000"/>
              <w:right w:val="single" w:sz="4" w:space="0" w:color="000000"/>
            </w:tcBorders>
          </w:tcPr>
          <w:p w14:paraId="35A05F5E" w14:textId="77777777" w:rsidR="00BC27B2" w:rsidRDefault="00BC27B2" w:rsidP="00837715">
            <w:pPr>
              <w:spacing w:line="259" w:lineRule="auto"/>
              <w:ind w:left="8"/>
              <w:jc w:val="center"/>
            </w:pPr>
            <w:r>
              <w:rPr>
                <w:b/>
              </w:rPr>
              <w:t xml:space="preserve">Requirement </w:t>
            </w:r>
          </w:p>
        </w:tc>
        <w:tc>
          <w:tcPr>
            <w:tcW w:w="1980" w:type="dxa"/>
            <w:tcBorders>
              <w:top w:val="single" w:sz="4" w:space="0" w:color="000000"/>
              <w:left w:val="single" w:sz="4" w:space="0" w:color="000000"/>
              <w:bottom w:val="double" w:sz="4" w:space="0" w:color="000000"/>
              <w:right w:val="single" w:sz="4" w:space="0" w:color="000000"/>
            </w:tcBorders>
          </w:tcPr>
          <w:p w14:paraId="647756F6" w14:textId="77777777" w:rsidR="00BC27B2" w:rsidRDefault="00BC27B2" w:rsidP="00837715">
            <w:pPr>
              <w:spacing w:line="259" w:lineRule="auto"/>
              <w:ind w:left="8"/>
              <w:jc w:val="center"/>
            </w:pPr>
            <w:r>
              <w:rPr>
                <w:b/>
              </w:rPr>
              <w:t xml:space="preserve">Test method </w:t>
            </w:r>
          </w:p>
        </w:tc>
      </w:tr>
      <w:tr w:rsidR="00BC27B2" w14:paraId="37F3764B" w14:textId="77777777" w:rsidTr="00837715">
        <w:trPr>
          <w:trHeight w:val="392"/>
        </w:trPr>
        <w:tc>
          <w:tcPr>
            <w:tcW w:w="3510" w:type="dxa"/>
            <w:tcBorders>
              <w:top w:val="double" w:sz="4" w:space="0" w:color="000000"/>
              <w:left w:val="single" w:sz="4" w:space="0" w:color="000000"/>
              <w:bottom w:val="single" w:sz="4" w:space="0" w:color="000000"/>
              <w:right w:val="single" w:sz="4" w:space="0" w:color="000000"/>
            </w:tcBorders>
          </w:tcPr>
          <w:p w14:paraId="0866EB6A" w14:textId="77777777" w:rsidR="00BC27B2" w:rsidRDefault="00BC27B2" w:rsidP="00837715">
            <w:pPr>
              <w:spacing w:line="259" w:lineRule="auto"/>
              <w:ind w:left="1"/>
            </w:pPr>
            <w:r>
              <w:t xml:space="preserve">Tensile Strength </w:t>
            </w:r>
          </w:p>
        </w:tc>
        <w:tc>
          <w:tcPr>
            <w:tcW w:w="2700" w:type="dxa"/>
            <w:tcBorders>
              <w:top w:val="double" w:sz="4" w:space="0" w:color="000000"/>
              <w:left w:val="single" w:sz="4" w:space="0" w:color="000000"/>
              <w:bottom w:val="single" w:sz="4" w:space="0" w:color="000000"/>
              <w:right w:val="single" w:sz="4" w:space="0" w:color="000000"/>
            </w:tcBorders>
          </w:tcPr>
          <w:p w14:paraId="6F61F6B4" w14:textId="77777777" w:rsidR="00BC27B2" w:rsidRDefault="00BC27B2" w:rsidP="00837715">
            <w:pPr>
              <w:spacing w:line="259" w:lineRule="auto"/>
            </w:pPr>
            <w:r>
              <w:t>2,500 psi (24 MPa) min.</w:t>
            </w:r>
            <w:r>
              <w:rPr>
                <w:b/>
              </w:rPr>
              <w:t xml:space="preserve"> </w:t>
            </w:r>
          </w:p>
        </w:tc>
        <w:tc>
          <w:tcPr>
            <w:tcW w:w="1980" w:type="dxa"/>
            <w:tcBorders>
              <w:top w:val="double" w:sz="4" w:space="0" w:color="000000"/>
              <w:left w:val="single" w:sz="4" w:space="0" w:color="000000"/>
              <w:bottom w:val="single" w:sz="4" w:space="0" w:color="000000"/>
              <w:right w:val="single" w:sz="4" w:space="0" w:color="000000"/>
            </w:tcBorders>
          </w:tcPr>
          <w:p w14:paraId="1C42563F" w14:textId="77777777" w:rsidR="00BC27B2" w:rsidRDefault="00BC27B2" w:rsidP="00837715">
            <w:pPr>
              <w:spacing w:line="259" w:lineRule="auto"/>
              <w:ind w:left="1"/>
            </w:pPr>
            <w:r>
              <w:t xml:space="preserve">ASTM D638 </w:t>
            </w:r>
          </w:p>
        </w:tc>
      </w:tr>
      <w:tr w:rsidR="00BC27B2" w14:paraId="4FDACFC7" w14:textId="77777777" w:rsidTr="00837715">
        <w:trPr>
          <w:trHeight w:val="384"/>
        </w:trPr>
        <w:tc>
          <w:tcPr>
            <w:tcW w:w="3510" w:type="dxa"/>
            <w:tcBorders>
              <w:top w:val="single" w:sz="4" w:space="0" w:color="000000"/>
              <w:left w:val="single" w:sz="4" w:space="0" w:color="000000"/>
              <w:bottom w:val="single" w:sz="4" w:space="0" w:color="000000"/>
              <w:right w:val="single" w:sz="4" w:space="0" w:color="000000"/>
            </w:tcBorders>
          </w:tcPr>
          <w:p w14:paraId="120DF90F" w14:textId="77777777" w:rsidR="00BC27B2" w:rsidRDefault="00BC27B2" w:rsidP="00837715">
            <w:pPr>
              <w:spacing w:line="259" w:lineRule="auto"/>
              <w:ind w:left="1"/>
            </w:pPr>
            <w:r>
              <w:t xml:space="preserve">Compressive Strength </w:t>
            </w:r>
          </w:p>
        </w:tc>
        <w:tc>
          <w:tcPr>
            <w:tcW w:w="2700" w:type="dxa"/>
            <w:tcBorders>
              <w:top w:val="single" w:sz="4" w:space="0" w:color="000000"/>
              <w:left w:val="single" w:sz="4" w:space="0" w:color="000000"/>
              <w:bottom w:val="single" w:sz="4" w:space="0" w:color="000000"/>
              <w:right w:val="single" w:sz="4" w:space="0" w:color="000000"/>
            </w:tcBorders>
          </w:tcPr>
          <w:p w14:paraId="3D1877CF" w14:textId="77777777" w:rsidR="00BC27B2" w:rsidRDefault="00BC27B2" w:rsidP="00837715">
            <w:pPr>
              <w:spacing w:line="259" w:lineRule="auto"/>
            </w:pPr>
            <w:r>
              <w:t>7000 psi (48 MPa) min.</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EB9255A" w14:textId="77777777" w:rsidR="00BC27B2" w:rsidRDefault="00BC27B2" w:rsidP="00837715">
            <w:pPr>
              <w:spacing w:line="259" w:lineRule="auto"/>
              <w:ind w:left="1"/>
            </w:pPr>
            <w:r>
              <w:t xml:space="preserve">ASTM D695 </w:t>
            </w:r>
          </w:p>
        </w:tc>
      </w:tr>
      <w:tr w:rsidR="00BC27B2" w14:paraId="42422F6A" w14:textId="77777777" w:rsidTr="00837715">
        <w:trPr>
          <w:trHeight w:val="383"/>
        </w:trPr>
        <w:tc>
          <w:tcPr>
            <w:tcW w:w="3510" w:type="dxa"/>
            <w:tcBorders>
              <w:top w:val="single" w:sz="4" w:space="0" w:color="000000"/>
              <w:left w:val="single" w:sz="4" w:space="0" w:color="000000"/>
              <w:bottom w:val="single" w:sz="4" w:space="0" w:color="000000"/>
              <w:right w:val="single" w:sz="4" w:space="0" w:color="000000"/>
            </w:tcBorders>
          </w:tcPr>
          <w:p w14:paraId="1861D64B" w14:textId="77777777" w:rsidR="00BC27B2" w:rsidRDefault="00BC27B2" w:rsidP="00837715">
            <w:pPr>
              <w:spacing w:line="259" w:lineRule="auto"/>
              <w:ind w:left="1"/>
            </w:pPr>
            <w:r>
              <w:t xml:space="preserve">Bond Strength (Dry Cure) </w:t>
            </w:r>
          </w:p>
        </w:tc>
        <w:tc>
          <w:tcPr>
            <w:tcW w:w="2700" w:type="dxa"/>
            <w:tcBorders>
              <w:top w:val="single" w:sz="4" w:space="0" w:color="000000"/>
              <w:left w:val="single" w:sz="4" w:space="0" w:color="000000"/>
              <w:bottom w:val="single" w:sz="4" w:space="0" w:color="000000"/>
              <w:right w:val="single" w:sz="4" w:space="0" w:color="000000"/>
            </w:tcBorders>
          </w:tcPr>
          <w:p w14:paraId="7C66BC48" w14:textId="77777777" w:rsidR="00BC27B2" w:rsidRDefault="00BC27B2" w:rsidP="00837715">
            <w:pPr>
              <w:spacing w:line="259" w:lineRule="auto"/>
              <w:ind w:left="1"/>
            </w:pPr>
            <w:r>
              <w:t>2000 psi (28MPa) min</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C520979" w14:textId="77777777" w:rsidR="00BC27B2" w:rsidRDefault="00BC27B2" w:rsidP="00837715">
            <w:pPr>
              <w:spacing w:line="259" w:lineRule="auto"/>
              <w:ind w:left="1"/>
            </w:pPr>
            <w:r>
              <w:t xml:space="preserve">ASTM C882 </w:t>
            </w:r>
          </w:p>
        </w:tc>
      </w:tr>
      <w:tr w:rsidR="00BC27B2" w14:paraId="7E3A2A05" w14:textId="77777777" w:rsidTr="00837715">
        <w:trPr>
          <w:trHeight w:val="383"/>
        </w:trPr>
        <w:tc>
          <w:tcPr>
            <w:tcW w:w="3510" w:type="dxa"/>
            <w:tcBorders>
              <w:top w:val="single" w:sz="4" w:space="0" w:color="000000"/>
              <w:left w:val="single" w:sz="4" w:space="0" w:color="000000"/>
              <w:bottom w:val="single" w:sz="4" w:space="0" w:color="000000"/>
              <w:right w:val="single" w:sz="4" w:space="0" w:color="000000"/>
            </w:tcBorders>
          </w:tcPr>
          <w:p w14:paraId="0021C1CA" w14:textId="77777777" w:rsidR="00BC27B2" w:rsidRDefault="00BC27B2" w:rsidP="00837715">
            <w:pPr>
              <w:spacing w:line="259" w:lineRule="auto"/>
              <w:ind w:left="1"/>
            </w:pPr>
            <w:r>
              <w:t xml:space="preserve">Water Absorption </w:t>
            </w:r>
          </w:p>
        </w:tc>
        <w:tc>
          <w:tcPr>
            <w:tcW w:w="2700" w:type="dxa"/>
            <w:tcBorders>
              <w:top w:val="single" w:sz="4" w:space="0" w:color="000000"/>
              <w:left w:val="single" w:sz="4" w:space="0" w:color="000000"/>
              <w:bottom w:val="single" w:sz="4" w:space="0" w:color="000000"/>
              <w:right w:val="single" w:sz="4" w:space="0" w:color="000000"/>
            </w:tcBorders>
          </w:tcPr>
          <w:p w14:paraId="2A14126A" w14:textId="77777777" w:rsidR="00BC27B2" w:rsidRDefault="00BC27B2" w:rsidP="00837715">
            <w:pPr>
              <w:spacing w:line="259" w:lineRule="auto"/>
            </w:pPr>
            <w:r>
              <w:t>0.1% by weight</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F13308B" w14:textId="77777777" w:rsidR="00BC27B2" w:rsidRDefault="00BC27B2" w:rsidP="00837715">
            <w:pPr>
              <w:spacing w:line="259" w:lineRule="auto"/>
              <w:ind w:left="1"/>
            </w:pPr>
            <w:r>
              <w:t xml:space="preserve">ASTM D570 </w:t>
            </w:r>
          </w:p>
        </w:tc>
      </w:tr>
    </w:tbl>
    <w:p w14:paraId="186B06BE" w14:textId="77777777" w:rsidR="00BC27B2" w:rsidRDefault="00BC27B2" w:rsidP="00BC27B2">
      <w:pPr>
        <w:spacing w:line="259" w:lineRule="auto"/>
      </w:pPr>
      <w:r>
        <w:t xml:space="preserve"> </w:t>
      </w:r>
    </w:p>
    <w:p w14:paraId="5CEE637D" w14:textId="77777777" w:rsidR="00BC27B2" w:rsidRDefault="00BC27B2" w:rsidP="00BC27B2">
      <w:pPr>
        <w:spacing w:line="259" w:lineRule="auto"/>
      </w:pPr>
      <w:r>
        <w:t xml:space="preserve"> </w:t>
      </w:r>
    </w:p>
    <w:p w14:paraId="406BA2A7" w14:textId="77777777" w:rsidR="00BC27B2" w:rsidRDefault="00BC27B2" w:rsidP="00BC27B2">
      <w:pPr>
        <w:ind w:left="370"/>
      </w:pPr>
      <w:r>
        <w:t xml:space="preserve">The silicone band adhesive shall have the following properties: </w:t>
      </w:r>
    </w:p>
    <w:p w14:paraId="7C4BBE40" w14:textId="77777777" w:rsidR="00BC27B2" w:rsidRDefault="00BC27B2" w:rsidP="00BC27B2">
      <w:pPr>
        <w:spacing w:line="259" w:lineRule="auto"/>
      </w:pPr>
      <w:r>
        <w:t xml:space="preserve"> </w:t>
      </w:r>
    </w:p>
    <w:tbl>
      <w:tblPr>
        <w:tblStyle w:val="TableGrid0"/>
        <w:tblW w:w="8370" w:type="dxa"/>
        <w:tblInd w:w="833" w:type="dxa"/>
        <w:tblCellMar>
          <w:top w:w="51" w:type="dxa"/>
          <w:left w:w="108" w:type="dxa"/>
          <w:right w:w="50" w:type="dxa"/>
        </w:tblCellMar>
        <w:tblLook w:val="04A0" w:firstRow="1" w:lastRow="0" w:firstColumn="1" w:lastColumn="0" w:noHBand="0" w:noVBand="1"/>
      </w:tblPr>
      <w:tblGrid>
        <w:gridCol w:w="2700"/>
        <w:gridCol w:w="3510"/>
        <w:gridCol w:w="2160"/>
      </w:tblGrid>
      <w:tr w:rsidR="00BC27B2" w14:paraId="1EDBFCC9" w14:textId="77777777" w:rsidTr="00837715">
        <w:trPr>
          <w:trHeight w:val="396"/>
        </w:trPr>
        <w:tc>
          <w:tcPr>
            <w:tcW w:w="2700" w:type="dxa"/>
            <w:tcBorders>
              <w:top w:val="single" w:sz="4" w:space="0" w:color="000000"/>
              <w:left w:val="single" w:sz="4" w:space="0" w:color="000000"/>
              <w:bottom w:val="double" w:sz="4" w:space="0" w:color="000000"/>
              <w:right w:val="single" w:sz="4" w:space="0" w:color="000000"/>
            </w:tcBorders>
          </w:tcPr>
          <w:p w14:paraId="00CE9870" w14:textId="77777777" w:rsidR="00BC27B2" w:rsidRDefault="00BC27B2" w:rsidP="00837715">
            <w:pPr>
              <w:spacing w:line="259" w:lineRule="auto"/>
              <w:ind w:right="58"/>
              <w:jc w:val="center"/>
            </w:pPr>
            <w:r>
              <w:rPr>
                <w:b/>
              </w:rPr>
              <w:t xml:space="preserve">Property </w:t>
            </w:r>
          </w:p>
        </w:tc>
        <w:tc>
          <w:tcPr>
            <w:tcW w:w="3510" w:type="dxa"/>
            <w:tcBorders>
              <w:top w:val="single" w:sz="4" w:space="0" w:color="000000"/>
              <w:left w:val="single" w:sz="4" w:space="0" w:color="000000"/>
              <w:bottom w:val="double" w:sz="4" w:space="0" w:color="000000"/>
              <w:right w:val="single" w:sz="4" w:space="0" w:color="000000"/>
            </w:tcBorders>
          </w:tcPr>
          <w:p w14:paraId="10BAA57B" w14:textId="77777777" w:rsidR="00BC27B2" w:rsidRDefault="00BC27B2" w:rsidP="00837715">
            <w:pPr>
              <w:spacing w:line="259" w:lineRule="auto"/>
              <w:ind w:right="56"/>
              <w:jc w:val="center"/>
            </w:pPr>
            <w:r>
              <w:rPr>
                <w:b/>
              </w:rPr>
              <w:t xml:space="preserve">Requirement </w:t>
            </w:r>
          </w:p>
        </w:tc>
        <w:tc>
          <w:tcPr>
            <w:tcW w:w="2160" w:type="dxa"/>
            <w:tcBorders>
              <w:top w:val="single" w:sz="4" w:space="0" w:color="000000"/>
              <w:left w:val="single" w:sz="4" w:space="0" w:color="000000"/>
              <w:bottom w:val="double" w:sz="4" w:space="0" w:color="000000"/>
              <w:right w:val="single" w:sz="4" w:space="0" w:color="000000"/>
            </w:tcBorders>
          </w:tcPr>
          <w:p w14:paraId="636B1A47" w14:textId="77777777" w:rsidR="00BC27B2" w:rsidRDefault="00BC27B2" w:rsidP="00837715">
            <w:pPr>
              <w:spacing w:line="259" w:lineRule="auto"/>
              <w:ind w:right="57"/>
              <w:jc w:val="center"/>
            </w:pPr>
            <w:r>
              <w:rPr>
                <w:b/>
              </w:rPr>
              <w:t xml:space="preserve">Test Method </w:t>
            </w:r>
          </w:p>
        </w:tc>
      </w:tr>
      <w:tr w:rsidR="00BC27B2" w14:paraId="1179CD44" w14:textId="77777777" w:rsidTr="00837715">
        <w:trPr>
          <w:trHeight w:val="394"/>
        </w:trPr>
        <w:tc>
          <w:tcPr>
            <w:tcW w:w="2700" w:type="dxa"/>
            <w:tcBorders>
              <w:top w:val="double" w:sz="4" w:space="0" w:color="000000"/>
              <w:left w:val="single" w:sz="4" w:space="0" w:color="000000"/>
              <w:bottom w:val="single" w:sz="4" w:space="0" w:color="000000"/>
              <w:right w:val="single" w:sz="4" w:space="0" w:color="000000"/>
            </w:tcBorders>
          </w:tcPr>
          <w:p w14:paraId="787D64DC" w14:textId="77777777" w:rsidR="00BC27B2" w:rsidRDefault="00BC27B2" w:rsidP="00837715">
            <w:pPr>
              <w:spacing w:line="259" w:lineRule="auto"/>
            </w:pPr>
            <w:r>
              <w:t xml:space="preserve">Movement Capability </w:t>
            </w:r>
          </w:p>
        </w:tc>
        <w:tc>
          <w:tcPr>
            <w:tcW w:w="3510" w:type="dxa"/>
            <w:tcBorders>
              <w:top w:val="double" w:sz="4" w:space="0" w:color="000000"/>
              <w:left w:val="single" w:sz="4" w:space="0" w:color="000000"/>
              <w:bottom w:val="single" w:sz="4" w:space="0" w:color="000000"/>
              <w:right w:val="single" w:sz="4" w:space="0" w:color="000000"/>
            </w:tcBorders>
          </w:tcPr>
          <w:p w14:paraId="7D9354D0" w14:textId="77777777" w:rsidR="00BC27B2" w:rsidRDefault="00BC27B2" w:rsidP="00837715">
            <w:pPr>
              <w:spacing w:line="259" w:lineRule="auto"/>
              <w:ind w:right="60"/>
              <w:jc w:val="center"/>
            </w:pPr>
            <w:r>
              <w:t>+</w:t>
            </w:r>
            <w:proofErr w:type="gramStart"/>
            <w:r>
              <w:t>50/-</w:t>
            </w:r>
            <w:proofErr w:type="gramEnd"/>
            <w:r>
              <w:t xml:space="preserve">50% </w:t>
            </w:r>
          </w:p>
        </w:tc>
        <w:tc>
          <w:tcPr>
            <w:tcW w:w="2160" w:type="dxa"/>
            <w:tcBorders>
              <w:top w:val="double" w:sz="4" w:space="0" w:color="000000"/>
              <w:left w:val="single" w:sz="4" w:space="0" w:color="000000"/>
              <w:bottom w:val="single" w:sz="4" w:space="0" w:color="000000"/>
              <w:right w:val="single" w:sz="4" w:space="0" w:color="000000"/>
            </w:tcBorders>
          </w:tcPr>
          <w:p w14:paraId="1829AA5F" w14:textId="77777777" w:rsidR="00BC27B2" w:rsidRDefault="00BC27B2" w:rsidP="00837715">
            <w:pPr>
              <w:spacing w:line="259" w:lineRule="auto"/>
              <w:ind w:left="161"/>
            </w:pPr>
            <w:r>
              <w:t xml:space="preserve">ASTM C719 </w:t>
            </w:r>
          </w:p>
        </w:tc>
      </w:tr>
      <w:tr w:rsidR="00BC27B2" w14:paraId="3E1DA390" w14:textId="77777777" w:rsidTr="00837715">
        <w:trPr>
          <w:trHeight w:val="383"/>
        </w:trPr>
        <w:tc>
          <w:tcPr>
            <w:tcW w:w="2700" w:type="dxa"/>
            <w:tcBorders>
              <w:top w:val="single" w:sz="4" w:space="0" w:color="000000"/>
              <w:left w:val="single" w:sz="4" w:space="0" w:color="000000"/>
              <w:bottom w:val="single" w:sz="4" w:space="0" w:color="000000"/>
              <w:right w:val="single" w:sz="4" w:space="0" w:color="000000"/>
            </w:tcBorders>
          </w:tcPr>
          <w:p w14:paraId="08C45983" w14:textId="77777777" w:rsidR="00BC27B2" w:rsidRDefault="00BC27B2" w:rsidP="00837715">
            <w:pPr>
              <w:spacing w:line="259" w:lineRule="auto"/>
            </w:pPr>
            <w:r>
              <w:t xml:space="preserve">Elongation at Break </w:t>
            </w:r>
          </w:p>
        </w:tc>
        <w:tc>
          <w:tcPr>
            <w:tcW w:w="3510" w:type="dxa"/>
            <w:tcBorders>
              <w:top w:val="single" w:sz="4" w:space="0" w:color="000000"/>
              <w:left w:val="single" w:sz="4" w:space="0" w:color="000000"/>
              <w:bottom w:val="single" w:sz="4" w:space="0" w:color="000000"/>
              <w:right w:val="single" w:sz="4" w:space="0" w:color="000000"/>
            </w:tcBorders>
          </w:tcPr>
          <w:p w14:paraId="6FAAA5B8" w14:textId="77777777" w:rsidR="00BC27B2" w:rsidRDefault="00BC27B2" w:rsidP="00837715">
            <w:pPr>
              <w:spacing w:line="259" w:lineRule="auto"/>
              <w:ind w:right="63"/>
              <w:jc w:val="center"/>
            </w:pPr>
            <w:r>
              <w:t xml:space="preserve">&gt;600% </w:t>
            </w:r>
          </w:p>
        </w:tc>
        <w:tc>
          <w:tcPr>
            <w:tcW w:w="2160" w:type="dxa"/>
            <w:tcBorders>
              <w:top w:val="single" w:sz="4" w:space="0" w:color="000000"/>
              <w:left w:val="single" w:sz="4" w:space="0" w:color="000000"/>
              <w:bottom w:val="single" w:sz="4" w:space="0" w:color="000000"/>
              <w:right w:val="single" w:sz="4" w:space="0" w:color="000000"/>
            </w:tcBorders>
          </w:tcPr>
          <w:p w14:paraId="00A4675A" w14:textId="77777777" w:rsidR="00BC27B2" w:rsidRDefault="00BC27B2" w:rsidP="00837715">
            <w:pPr>
              <w:spacing w:line="259" w:lineRule="auto"/>
              <w:ind w:left="160"/>
            </w:pPr>
            <w:r>
              <w:t xml:space="preserve">ASTM D5893 </w:t>
            </w:r>
          </w:p>
        </w:tc>
      </w:tr>
      <w:tr w:rsidR="00BC27B2" w14:paraId="29E23438" w14:textId="77777777" w:rsidTr="00837715">
        <w:trPr>
          <w:trHeight w:val="383"/>
        </w:trPr>
        <w:tc>
          <w:tcPr>
            <w:tcW w:w="2700" w:type="dxa"/>
            <w:tcBorders>
              <w:top w:val="single" w:sz="4" w:space="0" w:color="000000"/>
              <w:left w:val="single" w:sz="4" w:space="0" w:color="000000"/>
              <w:bottom w:val="single" w:sz="4" w:space="0" w:color="000000"/>
              <w:right w:val="single" w:sz="4" w:space="0" w:color="000000"/>
            </w:tcBorders>
          </w:tcPr>
          <w:p w14:paraId="1218AA2D" w14:textId="77777777" w:rsidR="00BC27B2" w:rsidRDefault="00BC27B2" w:rsidP="00837715">
            <w:pPr>
              <w:spacing w:line="259" w:lineRule="auto"/>
            </w:pPr>
            <w:r>
              <w:t xml:space="preserve">Slump </w:t>
            </w:r>
          </w:p>
        </w:tc>
        <w:tc>
          <w:tcPr>
            <w:tcW w:w="3510" w:type="dxa"/>
            <w:tcBorders>
              <w:top w:val="single" w:sz="4" w:space="0" w:color="000000"/>
              <w:left w:val="single" w:sz="4" w:space="0" w:color="000000"/>
              <w:bottom w:val="single" w:sz="4" w:space="0" w:color="000000"/>
              <w:right w:val="single" w:sz="4" w:space="0" w:color="000000"/>
            </w:tcBorders>
          </w:tcPr>
          <w:p w14:paraId="57453DA3" w14:textId="77777777" w:rsidR="00BC27B2" w:rsidRDefault="00BC27B2" w:rsidP="00837715">
            <w:pPr>
              <w:spacing w:line="259" w:lineRule="auto"/>
              <w:ind w:right="60"/>
              <w:jc w:val="center"/>
            </w:pPr>
            <w:r>
              <w:t xml:space="preserve">≤=0.3" </w:t>
            </w:r>
          </w:p>
        </w:tc>
        <w:tc>
          <w:tcPr>
            <w:tcW w:w="2160" w:type="dxa"/>
            <w:tcBorders>
              <w:top w:val="single" w:sz="4" w:space="0" w:color="000000"/>
              <w:left w:val="single" w:sz="4" w:space="0" w:color="000000"/>
              <w:bottom w:val="single" w:sz="4" w:space="0" w:color="000000"/>
              <w:right w:val="single" w:sz="4" w:space="0" w:color="000000"/>
            </w:tcBorders>
          </w:tcPr>
          <w:p w14:paraId="165A8663" w14:textId="77777777" w:rsidR="00BC27B2" w:rsidRDefault="00BC27B2" w:rsidP="00837715">
            <w:pPr>
              <w:spacing w:line="259" w:lineRule="auto"/>
              <w:ind w:left="161"/>
            </w:pPr>
            <w:r>
              <w:t xml:space="preserve">ASTM D2202 </w:t>
            </w:r>
          </w:p>
        </w:tc>
      </w:tr>
      <w:tr w:rsidR="00BC27B2" w14:paraId="77EDDC15" w14:textId="77777777" w:rsidTr="00837715">
        <w:trPr>
          <w:trHeight w:val="383"/>
        </w:trPr>
        <w:tc>
          <w:tcPr>
            <w:tcW w:w="2700" w:type="dxa"/>
            <w:tcBorders>
              <w:top w:val="single" w:sz="4" w:space="0" w:color="000000"/>
              <w:left w:val="single" w:sz="4" w:space="0" w:color="000000"/>
              <w:bottom w:val="single" w:sz="4" w:space="0" w:color="000000"/>
              <w:right w:val="single" w:sz="4" w:space="0" w:color="000000"/>
            </w:tcBorders>
          </w:tcPr>
          <w:p w14:paraId="65FA2148" w14:textId="77777777" w:rsidR="00BC27B2" w:rsidRDefault="00BC27B2" w:rsidP="00837715">
            <w:pPr>
              <w:spacing w:line="259" w:lineRule="auto"/>
            </w:pPr>
            <w:r>
              <w:t xml:space="preserve">Hardness (Shore A) max. </w:t>
            </w:r>
          </w:p>
        </w:tc>
        <w:tc>
          <w:tcPr>
            <w:tcW w:w="3510" w:type="dxa"/>
            <w:tcBorders>
              <w:top w:val="single" w:sz="4" w:space="0" w:color="000000"/>
              <w:left w:val="single" w:sz="4" w:space="0" w:color="000000"/>
              <w:bottom w:val="single" w:sz="4" w:space="0" w:color="000000"/>
              <w:right w:val="single" w:sz="4" w:space="0" w:color="000000"/>
            </w:tcBorders>
          </w:tcPr>
          <w:p w14:paraId="47DBB84C" w14:textId="77777777" w:rsidR="00BC27B2" w:rsidRDefault="00BC27B2" w:rsidP="00837715">
            <w:pPr>
              <w:spacing w:line="259" w:lineRule="auto"/>
              <w:ind w:right="61"/>
              <w:jc w:val="center"/>
            </w:pPr>
            <w:r>
              <w:t xml:space="preserve">20 </w:t>
            </w:r>
          </w:p>
        </w:tc>
        <w:tc>
          <w:tcPr>
            <w:tcW w:w="2160" w:type="dxa"/>
            <w:tcBorders>
              <w:top w:val="single" w:sz="4" w:space="0" w:color="000000"/>
              <w:left w:val="single" w:sz="4" w:space="0" w:color="000000"/>
              <w:bottom w:val="single" w:sz="4" w:space="0" w:color="000000"/>
              <w:right w:val="single" w:sz="4" w:space="0" w:color="000000"/>
            </w:tcBorders>
          </w:tcPr>
          <w:p w14:paraId="533A2016" w14:textId="77777777" w:rsidR="00BC27B2" w:rsidRDefault="00BC27B2" w:rsidP="00837715">
            <w:pPr>
              <w:spacing w:line="259" w:lineRule="auto"/>
              <w:ind w:left="161"/>
            </w:pPr>
            <w:r>
              <w:t>ASTM C661</w:t>
            </w:r>
            <w:r>
              <w:rPr>
                <w:b/>
              </w:rPr>
              <w:t xml:space="preserve"> </w:t>
            </w:r>
          </w:p>
        </w:tc>
      </w:tr>
      <w:tr w:rsidR="00BC27B2" w14:paraId="700EAAF1" w14:textId="77777777" w:rsidTr="00837715">
        <w:trPr>
          <w:trHeight w:val="384"/>
        </w:trPr>
        <w:tc>
          <w:tcPr>
            <w:tcW w:w="2700" w:type="dxa"/>
            <w:tcBorders>
              <w:top w:val="single" w:sz="4" w:space="0" w:color="000000"/>
              <w:left w:val="single" w:sz="4" w:space="0" w:color="000000"/>
              <w:bottom w:val="single" w:sz="4" w:space="0" w:color="000000"/>
              <w:right w:val="single" w:sz="4" w:space="0" w:color="000000"/>
            </w:tcBorders>
          </w:tcPr>
          <w:p w14:paraId="7B2107A3" w14:textId="77777777" w:rsidR="00BC27B2" w:rsidRDefault="00BC27B2" w:rsidP="00837715">
            <w:pPr>
              <w:spacing w:line="259" w:lineRule="auto"/>
            </w:pPr>
            <w:r>
              <w:t xml:space="preserve">Tack free time (max) </w:t>
            </w:r>
          </w:p>
        </w:tc>
        <w:tc>
          <w:tcPr>
            <w:tcW w:w="3510" w:type="dxa"/>
            <w:tcBorders>
              <w:top w:val="single" w:sz="4" w:space="0" w:color="000000"/>
              <w:left w:val="single" w:sz="4" w:space="0" w:color="000000"/>
              <w:bottom w:val="single" w:sz="4" w:space="0" w:color="000000"/>
              <w:right w:val="single" w:sz="4" w:space="0" w:color="000000"/>
            </w:tcBorders>
          </w:tcPr>
          <w:p w14:paraId="3D2EFBB7" w14:textId="77777777" w:rsidR="00BC27B2" w:rsidRDefault="00BC27B2" w:rsidP="00837715">
            <w:pPr>
              <w:spacing w:line="259" w:lineRule="auto"/>
              <w:ind w:right="59"/>
              <w:jc w:val="center"/>
            </w:pPr>
            <w:r>
              <w:t xml:space="preserve">60 minutes </w:t>
            </w:r>
          </w:p>
        </w:tc>
        <w:tc>
          <w:tcPr>
            <w:tcW w:w="2160" w:type="dxa"/>
            <w:tcBorders>
              <w:top w:val="single" w:sz="4" w:space="0" w:color="000000"/>
              <w:left w:val="single" w:sz="4" w:space="0" w:color="000000"/>
              <w:bottom w:val="single" w:sz="4" w:space="0" w:color="000000"/>
              <w:right w:val="single" w:sz="4" w:space="0" w:color="000000"/>
            </w:tcBorders>
          </w:tcPr>
          <w:p w14:paraId="4E7B6CED" w14:textId="77777777" w:rsidR="00BC27B2" w:rsidRDefault="00BC27B2" w:rsidP="00837715">
            <w:pPr>
              <w:spacing w:line="259" w:lineRule="auto"/>
              <w:ind w:left="161"/>
            </w:pPr>
            <w:r>
              <w:t>ASTM C679</w:t>
            </w:r>
            <w:r>
              <w:rPr>
                <w:b/>
              </w:rPr>
              <w:t xml:space="preserve"> </w:t>
            </w:r>
          </w:p>
        </w:tc>
      </w:tr>
      <w:tr w:rsidR="00BC27B2" w14:paraId="0117CE3D" w14:textId="77777777" w:rsidTr="00837715">
        <w:trPr>
          <w:trHeight w:val="383"/>
        </w:trPr>
        <w:tc>
          <w:tcPr>
            <w:tcW w:w="2700" w:type="dxa"/>
            <w:tcBorders>
              <w:top w:val="single" w:sz="4" w:space="0" w:color="000000"/>
              <w:left w:val="single" w:sz="4" w:space="0" w:color="000000"/>
              <w:bottom w:val="single" w:sz="4" w:space="0" w:color="000000"/>
              <w:right w:val="single" w:sz="4" w:space="0" w:color="000000"/>
            </w:tcBorders>
          </w:tcPr>
          <w:p w14:paraId="7DC0E080" w14:textId="77777777" w:rsidR="00BC27B2" w:rsidRDefault="00BC27B2" w:rsidP="00837715">
            <w:pPr>
              <w:spacing w:line="259" w:lineRule="auto"/>
            </w:pPr>
            <w:r>
              <w:t xml:space="preserve">Heat Aging Effects </w:t>
            </w:r>
          </w:p>
        </w:tc>
        <w:tc>
          <w:tcPr>
            <w:tcW w:w="3510" w:type="dxa"/>
            <w:tcBorders>
              <w:top w:val="single" w:sz="4" w:space="0" w:color="000000"/>
              <w:left w:val="single" w:sz="4" w:space="0" w:color="000000"/>
              <w:bottom w:val="single" w:sz="4" w:space="0" w:color="000000"/>
              <w:right w:val="single" w:sz="4" w:space="0" w:color="000000"/>
            </w:tcBorders>
          </w:tcPr>
          <w:p w14:paraId="6B717F91" w14:textId="77777777" w:rsidR="00BC27B2" w:rsidRDefault="00BC27B2" w:rsidP="00837715">
            <w:pPr>
              <w:spacing w:line="259" w:lineRule="auto"/>
              <w:ind w:right="59"/>
              <w:jc w:val="center"/>
            </w:pPr>
            <w:r>
              <w:t xml:space="preserve">No cracking, chalking </w:t>
            </w:r>
          </w:p>
        </w:tc>
        <w:tc>
          <w:tcPr>
            <w:tcW w:w="2160" w:type="dxa"/>
            <w:tcBorders>
              <w:top w:val="single" w:sz="4" w:space="0" w:color="000000"/>
              <w:left w:val="single" w:sz="4" w:space="0" w:color="000000"/>
              <w:bottom w:val="single" w:sz="4" w:space="0" w:color="000000"/>
              <w:right w:val="single" w:sz="4" w:space="0" w:color="000000"/>
            </w:tcBorders>
          </w:tcPr>
          <w:p w14:paraId="7C37BB42" w14:textId="77777777" w:rsidR="00BC27B2" w:rsidRDefault="00BC27B2" w:rsidP="00837715">
            <w:pPr>
              <w:spacing w:line="259" w:lineRule="auto"/>
              <w:ind w:left="159"/>
            </w:pPr>
            <w:r>
              <w:t xml:space="preserve">ASTM C792 </w:t>
            </w:r>
          </w:p>
        </w:tc>
      </w:tr>
      <w:tr w:rsidR="00BC27B2" w14:paraId="370D3F4A" w14:textId="77777777" w:rsidTr="00837715">
        <w:trPr>
          <w:trHeight w:val="383"/>
        </w:trPr>
        <w:tc>
          <w:tcPr>
            <w:tcW w:w="2700" w:type="dxa"/>
            <w:tcBorders>
              <w:top w:val="single" w:sz="4" w:space="0" w:color="000000"/>
              <w:left w:val="single" w:sz="4" w:space="0" w:color="000000"/>
              <w:bottom w:val="single" w:sz="4" w:space="0" w:color="000000"/>
              <w:right w:val="single" w:sz="4" w:space="0" w:color="000000"/>
            </w:tcBorders>
          </w:tcPr>
          <w:p w14:paraId="094FA5FF" w14:textId="77777777" w:rsidR="00BC27B2" w:rsidRDefault="00BC27B2" w:rsidP="00837715">
            <w:pPr>
              <w:spacing w:line="259" w:lineRule="auto"/>
            </w:pPr>
            <w:r>
              <w:t xml:space="preserve">Resilience </w:t>
            </w:r>
          </w:p>
        </w:tc>
        <w:tc>
          <w:tcPr>
            <w:tcW w:w="3510" w:type="dxa"/>
            <w:tcBorders>
              <w:top w:val="single" w:sz="4" w:space="0" w:color="000000"/>
              <w:left w:val="single" w:sz="4" w:space="0" w:color="000000"/>
              <w:bottom w:val="single" w:sz="4" w:space="0" w:color="000000"/>
              <w:right w:val="single" w:sz="4" w:space="0" w:color="000000"/>
            </w:tcBorders>
          </w:tcPr>
          <w:p w14:paraId="4F9FE514" w14:textId="77777777" w:rsidR="00BC27B2" w:rsidRDefault="00BC27B2" w:rsidP="00837715">
            <w:pPr>
              <w:spacing w:line="259" w:lineRule="auto"/>
              <w:ind w:right="60"/>
              <w:jc w:val="center"/>
            </w:pPr>
            <w:r>
              <w:t xml:space="preserve">≥ 75% </w:t>
            </w:r>
          </w:p>
        </w:tc>
        <w:tc>
          <w:tcPr>
            <w:tcW w:w="2160" w:type="dxa"/>
            <w:tcBorders>
              <w:top w:val="single" w:sz="4" w:space="0" w:color="000000"/>
              <w:left w:val="single" w:sz="4" w:space="0" w:color="000000"/>
              <w:bottom w:val="single" w:sz="4" w:space="0" w:color="000000"/>
              <w:right w:val="single" w:sz="4" w:space="0" w:color="000000"/>
            </w:tcBorders>
          </w:tcPr>
          <w:p w14:paraId="44241382" w14:textId="77777777" w:rsidR="00BC27B2" w:rsidRDefault="00BC27B2" w:rsidP="00837715">
            <w:pPr>
              <w:spacing w:line="259" w:lineRule="auto"/>
              <w:ind w:left="161"/>
            </w:pPr>
            <w:r>
              <w:t xml:space="preserve">ASTM D5329 </w:t>
            </w:r>
          </w:p>
        </w:tc>
      </w:tr>
      <w:tr w:rsidR="00BC27B2" w14:paraId="24F15C72" w14:textId="77777777" w:rsidTr="00837715">
        <w:trPr>
          <w:trHeight w:val="636"/>
        </w:trPr>
        <w:tc>
          <w:tcPr>
            <w:tcW w:w="2700" w:type="dxa"/>
            <w:tcBorders>
              <w:top w:val="single" w:sz="4" w:space="0" w:color="000000"/>
              <w:left w:val="single" w:sz="4" w:space="0" w:color="000000"/>
              <w:bottom w:val="single" w:sz="4" w:space="0" w:color="000000"/>
              <w:right w:val="single" w:sz="4" w:space="0" w:color="000000"/>
            </w:tcBorders>
            <w:vAlign w:val="center"/>
          </w:tcPr>
          <w:p w14:paraId="1241C44A" w14:textId="77777777" w:rsidR="00BC27B2" w:rsidRDefault="00BC27B2" w:rsidP="00837715">
            <w:pPr>
              <w:spacing w:line="259" w:lineRule="auto"/>
            </w:pPr>
            <w:r>
              <w:t xml:space="preserve">Bond </w:t>
            </w:r>
          </w:p>
        </w:tc>
        <w:tc>
          <w:tcPr>
            <w:tcW w:w="3510" w:type="dxa"/>
            <w:tcBorders>
              <w:top w:val="single" w:sz="4" w:space="0" w:color="000000"/>
              <w:left w:val="single" w:sz="4" w:space="0" w:color="000000"/>
              <w:bottom w:val="single" w:sz="4" w:space="0" w:color="000000"/>
              <w:right w:val="single" w:sz="4" w:space="0" w:color="000000"/>
            </w:tcBorders>
          </w:tcPr>
          <w:p w14:paraId="00140C86" w14:textId="77777777" w:rsidR="00BC27B2" w:rsidRDefault="00BC27B2" w:rsidP="00837715">
            <w:pPr>
              <w:spacing w:line="259" w:lineRule="auto"/>
              <w:jc w:val="center"/>
            </w:pPr>
            <w:r>
              <w:t xml:space="preserve">0% Adhesive or Cohesive Failure after 5 cycles @100%extension </w:t>
            </w:r>
          </w:p>
        </w:tc>
        <w:tc>
          <w:tcPr>
            <w:tcW w:w="2160" w:type="dxa"/>
            <w:tcBorders>
              <w:top w:val="single" w:sz="4" w:space="0" w:color="000000"/>
              <w:left w:val="single" w:sz="4" w:space="0" w:color="000000"/>
              <w:bottom w:val="single" w:sz="4" w:space="0" w:color="000000"/>
              <w:right w:val="single" w:sz="4" w:space="0" w:color="000000"/>
            </w:tcBorders>
            <w:vAlign w:val="center"/>
          </w:tcPr>
          <w:p w14:paraId="1C3128A7" w14:textId="77777777" w:rsidR="00BC27B2" w:rsidRDefault="00BC27B2" w:rsidP="00837715">
            <w:pPr>
              <w:spacing w:line="259" w:lineRule="auto"/>
              <w:ind w:left="162"/>
            </w:pPr>
            <w:r>
              <w:t>ASTM D5329</w:t>
            </w:r>
            <w:r>
              <w:rPr>
                <w:b/>
              </w:rPr>
              <w:t xml:space="preserve"> </w:t>
            </w:r>
          </w:p>
        </w:tc>
      </w:tr>
      <w:tr w:rsidR="00BC27B2" w14:paraId="18D08154" w14:textId="77777777" w:rsidTr="00837715">
        <w:trPr>
          <w:trHeight w:val="636"/>
        </w:trPr>
        <w:tc>
          <w:tcPr>
            <w:tcW w:w="2700" w:type="dxa"/>
            <w:tcBorders>
              <w:top w:val="single" w:sz="4" w:space="0" w:color="000000"/>
              <w:left w:val="single" w:sz="4" w:space="0" w:color="000000"/>
              <w:bottom w:val="single" w:sz="4" w:space="0" w:color="000000"/>
              <w:right w:val="single" w:sz="4" w:space="0" w:color="000000"/>
            </w:tcBorders>
            <w:vAlign w:val="center"/>
          </w:tcPr>
          <w:p w14:paraId="5A74575B" w14:textId="77777777" w:rsidR="00BC27B2" w:rsidRDefault="00BC27B2" w:rsidP="00837715">
            <w:pPr>
              <w:spacing w:line="259" w:lineRule="auto"/>
            </w:pPr>
            <w:r>
              <w:t>Tensile Strength of Silicone (min)</w:t>
            </w:r>
          </w:p>
        </w:tc>
        <w:tc>
          <w:tcPr>
            <w:tcW w:w="3510" w:type="dxa"/>
            <w:tcBorders>
              <w:top w:val="single" w:sz="4" w:space="0" w:color="000000"/>
              <w:left w:val="single" w:sz="4" w:space="0" w:color="000000"/>
              <w:bottom w:val="single" w:sz="4" w:space="0" w:color="000000"/>
              <w:right w:val="single" w:sz="4" w:space="0" w:color="000000"/>
            </w:tcBorders>
          </w:tcPr>
          <w:p w14:paraId="3C482503" w14:textId="77777777" w:rsidR="00BC27B2" w:rsidRDefault="00BC27B2" w:rsidP="00837715">
            <w:pPr>
              <w:spacing w:line="259" w:lineRule="auto"/>
              <w:jc w:val="center"/>
            </w:pPr>
            <w:r>
              <w:t>175 psi</w:t>
            </w:r>
          </w:p>
        </w:tc>
        <w:tc>
          <w:tcPr>
            <w:tcW w:w="2160" w:type="dxa"/>
            <w:tcBorders>
              <w:top w:val="single" w:sz="4" w:space="0" w:color="000000"/>
              <w:left w:val="single" w:sz="4" w:space="0" w:color="000000"/>
              <w:bottom w:val="single" w:sz="4" w:space="0" w:color="000000"/>
              <w:right w:val="single" w:sz="4" w:space="0" w:color="000000"/>
            </w:tcBorders>
            <w:vAlign w:val="center"/>
          </w:tcPr>
          <w:p w14:paraId="36C0AD98" w14:textId="77777777" w:rsidR="00BC27B2" w:rsidRDefault="00BC27B2" w:rsidP="00837715">
            <w:pPr>
              <w:spacing w:line="259" w:lineRule="auto"/>
              <w:ind w:left="162"/>
            </w:pPr>
            <w:r>
              <w:t>ASTM D412</w:t>
            </w:r>
          </w:p>
        </w:tc>
      </w:tr>
    </w:tbl>
    <w:p w14:paraId="1D5EBB62" w14:textId="77777777" w:rsidR="001100A9" w:rsidRPr="0057216A" w:rsidRDefault="001100A9" w:rsidP="00E60CCA">
      <w:pPr>
        <w:rPr>
          <w:rFonts w:ascii="Arial" w:hAnsi="Arial" w:cs="Arial"/>
        </w:rPr>
      </w:pPr>
    </w:p>
    <w:sectPr w:rsidR="001100A9" w:rsidRPr="0057216A" w:rsidSect="00A53117">
      <w:headerReference w:type="default" r:id="rId72"/>
      <w:footerReference w:type="default" r:id="rId73"/>
      <w:headerReference w:type="first" r:id="rId7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6ADD" w14:textId="77777777" w:rsidR="00442D55" w:rsidRDefault="00442D55" w:rsidP="003C7B4A">
      <w:r>
        <w:separator/>
      </w:r>
    </w:p>
  </w:endnote>
  <w:endnote w:type="continuationSeparator" w:id="0">
    <w:p w14:paraId="644EA4B1" w14:textId="77777777" w:rsidR="00442D55" w:rsidRDefault="00442D5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7CF6A196" w:rsidR="003765ED" w:rsidRDefault="009B7029" w:rsidP="001671B2">
        <w:pPr>
          <w:pStyle w:val="Footer"/>
          <w:rPr>
            <w:rFonts w:asciiTheme="minorHAnsi" w:hAnsiTheme="minorHAnsi"/>
            <w:sz w:val="16"/>
            <w:szCs w:val="16"/>
          </w:rPr>
        </w:pPr>
        <w:r>
          <w:rPr>
            <w:rFonts w:asciiTheme="minorHAnsi" w:hAnsiTheme="minorHAnsi"/>
            <w:sz w:val="16"/>
            <w:szCs w:val="16"/>
          </w:rPr>
          <w:t>Contract: Terms and Conditions</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116922"/>
      <w:docPartObj>
        <w:docPartGallery w:val="Page Numbers (Bottom of Page)"/>
        <w:docPartUnique/>
      </w:docPartObj>
    </w:sdtPr>
    <w:sdtEndPr>
      <w:rPr>
        <w:noProof/>
      </w:rPr>
    </w:sdtEndPr>
    <w:sdtContent>
      <w:p w14:paraId="7AF0A338" w14:textId="77777777" w:rsidR="00632390" w:rsidRPr="008C3FF7" w:rsidRDefault="006323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CB28BF5" w14:textId="77777777" w:rsidR="00632390" w:rsidRDefault="006323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8B03681" w14:textId="3A418625" w:rsidR="00632390" w:rsidRDefault="00632390" w:rsidP="001671B2">
        <w:pPr>
          <w:pStyle w:val="Footer"/>
          <w:rPr>
            <w:rFonts w:asciiTheme="minorHAnsi" w:hAnsiTheme="minorHAnsi"/>
            <w:sz w:val="16"/>
            <w:szCs w:val="16"/>
          </w:rPr>
        </w:pPr>
        <w:r>
          <w:rPr>
            <w:rFonts w:asciiTheme="minorHAnsi" w:hAnsiTheme="minorHAnsi"/>
            <w:sz w:val="16"/>
            <w:szCs w:val="16"/>
          </w:rPr>
          <w:t>Attachments</w:t>
        </w:r>
      </w:p>
      <w:p w14:paraId="4B27E07C" w14:textId="77777777" w:rsidR="00632390" w:rsidRDefault="0063239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FDE4" w14:textId="77777777" w:rsidR="003765ED" w:rsidRPr="00E60CCA" w:rsidRDefault="003765ED" w:rsidP="00E60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5B6A" w14:textId="77777777" w:rsidR="00442D55" w:rsidRDefault="00442D55" w:rsidP="003C7B4A">
      <w:r>
        <w:separator/>
      </w:r>
    </w:p>
  </w:footnote>
  <w:footnote w:type="continuationSeparator" w:id="0">
    <w:p w14:paraId="1F261F0B" w14:textId="77777777" w:rsidR="00442D55" w:rsidRDefault="00442D55"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40FDA704" w:rsidR="003765ED" w:rsidRDefault="00BD3D7E" w:rsidP="003C7B4A">
        <w:pPr>
          <w:pStyle w:val="Header"/>
          <w:spacing w:before="40"/>
          <w:jc w:val="center"/>
          <w:rPr>
            <w:rStyle w:val="Style10"/>
          </w:rPr>
        </w:pPr>
        <w:r>
          <w:rPr>
            <w:rStyle w:val="Style10"/>
          </w:rPr>
          <w:t>Expansion Joint Materials</w:t>
        </w:r>
      </w:p>
      <w:p w14:paraId="1DB9D68C" w14:textId="57FB6AD6" w:rsidR="00BD3D7E" w:rsidRDefault="00BD3D7E" w:rsidP="003C7B4A">
        <w:pPr>
          <w:pStyle w:val="Header"/>
          <w:spacing w:before="40"/>
          <w:jc w:val="center"/>
          <w:rPr>
            <w:rStyle w:val="Style10"/>
          </w:rPr>
        </w:pPr>
        <w:r>
          <w:rPr>
            <w:rStyle w:val="Style10"/>
          </w:rPr>
          <w:t>2027-02</w:t>
        </w:r>
      </w:p>
      <w:p w14:paraId="2CC65967" w14:textId="601AC262" w:rsidR="003765ED" w:rsidRDefault="00BD07D5"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9571" w14:textId="1C6300D2" w:rsidR="003765ED" w:rsidRPr="00647E09" w:rsidRDefault="003765ED" w:rsidP="00647E09">
    <w:pPr>
      <w:jc w:val="center"/>
      <w:rPr>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F2FD" w14:textId="43B045DD" w:rsidR="003765ED" w:rsidRPr="007F680B" w:rsidRDefault="00BC27B2" w:rsidP="00BC27B2">
    <w:pPr>
      <w:pStyle w:val="Header"/>
      <w:jc w:val="center"/>
      <w:rPr>
        <w:b/>
        <w:bCs/>
        <w:sz w:val="32"/>
        <w:szCs w:val="32"/>
      </w:rPr>
    </w:pPr>
    <w:r>
      <w:t>ATTACHMENT 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157C6A8F" w:rsidR="003765ED" w:rsidRDefault="00CC05C1" w:rsidP="00533AF5">
        <w:pPr>
          <w:pStyle w:val="Header"/>
          <w:spacing w:before="40"/>
          <w:jc w:val="center"/>
          <w:rPr>
            <w:rFonts w:asciiTheme="minorHAnsi" w:hAnsiTheme="minorHAnsi"/>
          </w:rPr>
        </w:pPr>
        <w:r>
          <w:rPr>
            <w:rFonts w:asciiTheme="minorHAnsi" w:hAnsiTheme="minorHAnsi"/>
            <w:color w:val="808080"/>
          </w:rPr>
          <w:t>Expansion Joint Materials FY27 / 2027-02</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526B" w14:textId="676E8699"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07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2EB19A0"/>
    <w:multiLevelType w:val="multilevel"/>
    <w:tmpl w:val="D05C1794"/>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2121C9"/>
    <w:multiLevelType w:val="multilevel"/>
    <w:tmpl w:val="BD2E2F2A"/>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2"/>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7D7317"/>
    <w:multiLevelType w:val="hybridMultilevel"/>
    <w:tmpl w:val="F5F683A0"/>
    <w:lvl w:ilvl="0" w:tplc="334EA4B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29C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12C97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1247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84C9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1CE1E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C6E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67BF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ACE82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1" w15:restartNumberingAfterBreak="0">
    <w:nsid w:val="527D3E9B"/>
    <w:multiLevelType w:val="multilevel"/>
    <w:tmpl w:val="0409001F"/>
    <w:numStyleLink w:val="Style6"/>
  </w:abstractNum>
  <w:abstractNum w:abstractNumId="32" w15:restartNumberingAfterBreak="0">
    <w:nsid w:val="53536DCD"/>
    <w:multiLevelType w:val="multilevel"/>
    <w:tmpl w:val="5D5AC6A4"/>
    <w:lvl w:ilvl="0">
      <w:start w:val="2"/>
      <w:numFmt w:val="decimal"/>
      <w:lvlText w:val="%1."/>
      <w:lvlJc w:val="left"/>
      <w:pPr>
        <w:ind w:left="720" w:hanging="720"/>
      </w:pPr>
      <w:rPr>
        <w:rFonts w:hint="default"/>
      </w:rPr>
    </w:lvl>
    <w:lvl w:ilvl="1">
      <w:start w:val="7"/>
      <w:numFmt w:val="none"/>
      <w:lvlText w:val="2.6"/>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7"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2A4B12"/>
    <w:multiLevelType w:val="hybridMultilevel"/>
    <w:tmpl w:val="8AD21B78"/>
    <w:lvl w:ilvl="0" w:tplc="2FAE7862">
      <w:start w:val="1"/>
      <w:numFmt w:val="decimal"/>
      <w:lvlText w:val="%1."/>
      <w:lvlJc w:val="left"/>
      <w:pPr>
        <w:ind w:left="720" w:hanging="360"/>
      </w:pPr>
      <w:rPr>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8"/>
  </w:num>
  <w:num w:numId="2" w16cid:durableId="257523433">
    <w:abstractNumId w:val="30"/>
  </w:num>
  <w:num w:numId="3" w16cid:durableId="2060745983">
    <w:abstractNumId w:val="38"/>
  </w:num>
  <w:num w:numId="4" w16cid:durableId="22174579">
    <w:abstractNumId w:val="33"/>
  </w:num>
  <w:num w:numId="5" w16cid:durableId="1296257537">
    <w:abstractNumId w:val="10"/>
  </w:num>
  <w:num w:numId="6" w16cid:durableId="1502038177">
    <w:abstractNumId w:val="40"/>
  </w:num>
  <w:num w:numId="7" w16cid:durableId="1821727020">
    <w:abstractNumId w:val="14"/>
  </w:num>
  <w:num w:numId="8" w16cid:durableId="1987931092">
    <w:abstractNumId w:val="41"/>
  </w:num>
  <w:num w:numId="9" w16cid:durableId="1366099630">
    <w:abstractNumId w:val="35"/>
  </w:num>
  <w:num w:numId="10" w16cid:durableId="674459095">
    <w:abstractNumId w:val="13"/>
  </w:num>
  <w:num w:numId="11" w16cid:durableId="1989821294">
    <w:abstractNumId w:val="23"/>
  </w:num>
  <w:num w:numId="12" w16cid:durableId="1080099420">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20"/>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9"/>
  </w:num>
  <w:num w:numId="17" w16cid:durableId="593442011">
    <w:abstractNumId w:val="24"/>
  </w:num>
  <w:num w:numId="18" w16cid:durableId="110514169">
    <w:abstractNumId w:val="21"/>
  </w:num>
  <w:num w:numId="19" w16cid:durableId="365713622">
    <w:abstractNumId w:val="42"/>
  </w:num>
  <w:num w:numId="20" w16cid:durableId="615528877">
    <w:abstractNumId w:val="7"/>
  </w:num>
  <w:num w:numId="21" w16cid:durableId="169026427">
    <w:abstractNumId w:val="9"/>
  </w:num>
  <w:num w:numId="22" w16cid:durableId="68963844">
    <w:abstractNumId w:val="6"/>
  </w:num>
  <w:num w:numId="23" w16cid:durableId="716976834">
    <w:abstractNumId w:val="37"/>
  </w:num>
  <w:num w:numId="24" w16cid:durableId="1980570544">
    <w:abstractNumId w:val="25"/>
  </w:num>
  <w:num w:numId="25" w16cid:durableId="1132290446">
    <w:abstractNumId w:val="39"/>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7"/>
  </w:num>
  <w:num w:numId="32" w16cid:durableId="965234428">
    <w:abstractNumId w:val="8"/>
  </w:num>
  <w:num w:numId="33" w16cid:durableId="397943872">
    <w:abstractNumId w:val="15"/>
  </w:num>
  <w:num w:numId="34" w16cid:durableId="1599634541">
    <w:abstractNumId w:val="26"/>
  </w:num>
  <w:num w:numId="35" w16cid:durableId="909534426">
    <w:abstractNumId w:val="34"/>
  </w:num>
  <w:num w:numId="36" w16cid:durableId="459495186">
    <w:abstractNumId w:val="11"/>
  </w:num>
  <w:num w:numId="37" w16cid:durableId="1753744067">
    <w:abstractNumId w:val="4"/>
  </w:num>
  <w:num w:numId="38" w16cid:durableId="1286693719">
    <w:abstractNumId w:val="32"/>
  </w:num>
  <w:num w:numId="39" w16cid:durableId="1649479458">
    <w:abstractNumId w:val="5"/>
  </w:num>
  <w:num w:numId="40" w16cid:durableId="676691270">
    <w:abstractNumId w:val="29"/>
  </w:num>
  <w:num w:numId="41" w16cid:durableId="894584876">
    <w:abstractNumId w:val="43"/>
  </w:num>
  <w:num w:numId="42" w16cid:durableId="1899702459">
    <w:abstractNumId w:val="22"/>
  </w:num>
  <w:num w:numId="43" w16cid:durableId="1507791390">
    <w:abstractNumId w:val="17"/>
  </w:num>
  <w:num w:numId="44" w16cid:durableId="1431971749">
    <w:abstractNumId w:val="3"/>
  </w:num>
  <w:num w:numId="45" w16cid:durableId="18963075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15BE9"/>
    <w:rsid w:val="00025AFF"/>
    <w:rsid w:val="00026FAF"/>
    <w:rsid w:val="0004351C"/>
    <w:rsid w:val="00045569"/>
    <w:rsid w:val="00046D35"/>
    <w:rsid w:val="000477FE"/>
    <w:rsid w:val="0005458A"/>
    <w:rsid w:val="00054961"/>
    <w:rsid w:val="000552B8"/>
    <w:rsid w:val="00056578"/>
    <w:rsid w:val="00072639"/>
    <w:rsid w:val="00073A7C"/>
    <w:rsid w:val="000773B7"/>
    <w:rsid w:val="0009052E"/>
    <w:rsid w:val="00094564"/>
    <w:rsid w:val="00094C6B"/>
    <w:rsid w:val="000960A3"/>
    <w:rsid w:val="000A1BE7"/>
    <w:rsid w:val="000A4EA2"/>
    <w:rsid w:val="000A5BA9"/>
    <w:rsid w:val="000A79D2"/>
    <w:rsid w:val="000B1269"/>
    <w:rsid w:val="000B147B"/>
    <w:rsid w:val="000B40A2"/>
    <w:rsid w:val="000B4448"/>
    <w:rsid w:val="000B5501"/>
    <w:rsid w:val="000B5621"/>
    <w:rsid w:val="000B5A61"/>
    <w:rsid w:val="000B64FD"/>
    <w:rsid w:val="000B734C"/>
    <w:rsid w:val="000B749A"/>
    <w:rsid w:val="000C279F"/>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54C0"/>
    <w:rsid w:val="001475A6"/>
    <w:rsid w:val="00150C75"/>
    <w:rsid w:val="00151BE1"/>
    <w:rsid w:val="001603E6"/>
    <w:rsid w:val="0016497C"/>
    <w:rsid w:val="00165B65"/>
    <w:rsid w:val="001671B2"/>
    <w:rsid w:val="001700A8"/>
    <w:rsid w:val="001776CC"/>
    <w:rsid w:val="001777F4"/>
    <w:rsid w:val="0018133A"/>
    <w:rsid w:val="00184BE9"/>
    <w:rsid w:val="00185570"/>
    <w:rsid w:val="0018628F"/>
    <w:rsid w:val="00193851"/>
    <w:rsid w:val="00194F4F"/>
    <w:rsid w:val="00195D3C"/>
    <w:rsid w:val="001960B5"/>
    <w:rsid w:val="001A0650"/>
    <w:rsid w:val="001B3C37"/>
    <w:rsid w:val="001B71A1"/>
    <w:rsid w:val="001B7B4D"/>
    <w:rsid w:val="001C02C0"/>
    <w:rsid w:val="001C1384"/>
    <w:rsid w:val="001D0F65"/>
    <w:rsid w:val="001D2C98"/>
    <w:rsid w:val="001D4E63"/>
    <w:rsid w:val="001D5DDB"/>
    <w:rsid w:val="001E0BA5"/>
    <w:rsid w:val="001E27AF"/>
    <w:rsid w:val="001E50A2"/>
    <w:rsid w:val="001F22A2"/>
    <w:rsid w:val="001F796A"/>
    <w:rsid w:val="002009D3"/>
    <w:rsid w:val="0020209C"/>
    <w:rsid w:val="00204302"/>
    <w:rsid w:val="00206BD2"/>
    <w:rsid w:val="0021110E"/>
    <w:rsid w:val="00213095"/>
    <w:rsid w:val="00214B4F"/>
    <w:rsid w:val="00215FAC"/>
    <w:rsid w:val="00220E69"/>
    <w:rsid w:val="00221BF1"/>
    <w:rsid w:val="00226D9E"/>
    <w:rsid w:val="00237EC0"/>
    <w:rsid w:val="0024027C"/>
    <w:rsid w:val="0024234B"/>
    <w:rsid w:val="00245F4C"/>
    <w:rsid w:val="002464C6"/>
    <w:rsid w:val="00262AEA"/>
    <w:rsid w:val="00266632"/>
    <w:rsid w:val="002719A2"/>
    <w:rsid w:val="00274B7D"/>
    <w:rsid w:val="0027621F"/>
    <w:rsid w:val="002811FD"/>
    <w:rsid w:val="0029531C"/>
    <w:rsid w:val="002A1506"/>
    <w:rsid w:val="002A194E"/>
    <w:rsid w:val="002A5D33"/>
    <w:rsid w:val="002B5EC7"/>
    <w:rsid w:val="002B70AF"/>
    <w:rsid w:val="002C535F"/>
    <w:rsid w:val="002C587D"/>
    <w:rsid w:val="002D7697"/>
    <w:rsid w:val="002E524A"/>
    <w:rsid w:val="002F0BCD"/>
    <w:rsid w:val="002F662B"/>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2F07"/>
    <w:rsid w:val="003765ED"/>
    <w:rsid w:val="00385D6F"/>
    <w:rsid w:val="003925BF"/>
    <w:rsid w:val="003A2904"/>
    <w:rsid w:val="003A3EB0"/>
    <w:rsid w:val="003B06A3"/>
    <w:rsid w:val="003B0A17"/>
    <w:rsid w:val="003B2665"/>
    <w:rsid w:val="003B2CE4"/>
    <w:rsid w:val="003B7AB5"/>
    <w:rsid w:val="003C5FB2"/>
    <w:rsid w:val="003C690C"/>
    <w:rsid w:val="003C7B4A"/>
    <w:rsid w:val="003E3CDA"/>
    <w:rsid w:val="003F1464"/>
    <w:rsid w:val="003F1E7C"/>
    <w:rsid w:val="003F3864"/>
    <w:rsid w:val="003F7FF7"/>
    <w:rsid w:val="00405ECA"/>
    <w:rsid w:val="00410517"/>
    <w:rsid w:val="004149C4"/>
    <w:rsid w:val="0042525D"/>
    <w:rsid w:val="004310D8"/>
    <w:rsid w:val="00434E72"/>
    <w:rsid w:val="00442D55"/>
    <w:rsid w:val="00450162"/>
    <w:rsid w:val="00451C21"/>
    <w:rsid w:val="004578D8"/>
    <w:rsid w:val="004639C8"/>
    <w:rsid w:val="00463E7D"/>
    <w:rsid w:val="004713BF"/>
    <w:rsid w:val="004732DE"/>
    <w:rsid w:val="004734C0"/>
    <w:rsid w:val="00474ACC"/>
    <w:rsid w:val="004750A4"/>
    <w:rsid w:val="0048244F"/>
    <w:rsid w:val="00484670"/>
    <w:rsid w:val="00490AFB"/>
    <w:rsid w:val="00494690"/>
    <w:rsid w:val="00495BF7"/>
    <w:rsid w:val="004A20C0"/>
    <w:rsid w:val="004A2F32"/>
    <w:rsid w:val="004A2FE2"/>
    <w:rsid w:val="004A42B8"/>
    <w:rsid w:val="004A5CEC"/>
    <w:rsid w:val="004A6256"/>
    <w:rsid w:val="004B4FDC"/>
    <w:rsid w:val="004C081C"/>
    <w:rsid w:val="004C0A7A"/>
    <w:rsid w:val="004C318C"/>
    <w:rsid w:val="004D5689"/>
    <w:rsid w:val="004F04AE"/>
    <w:rsid w:val="004F28B9"/>
    <w:rsid w:val="004F43C2"/>
    <w:rsid w:val="004F7E47"/>
    <w:rsid w:val="005071C9"/>
    <w:rsid w:val="005110F6"/>
    <w:rsid w:val="00517DD4"/>
    <w:rsid w:val="00523614"/>
    <w:rsid w:val="00533AF5"/>
    <w:rsid w:val="00541093"/>
    <w:rsid w:val="00542936"/>
    <w:rsid w:val="005462F1"/>
    <w:rsid w:val="00554C20"/>
    <w:rsid w:val="00556C05"/>
    <w:rsid w:val="00560F79"/>
    <w:rsid w:val="00563746"/>
    <w:rsid w:val="00565B8A"/>
    <w:rsid w:val="00572051"/>
    <w:rsid w:val="0057216A"/>
    <w:rsid w:val="00580BE5"/>
    <w:rsid w:val="00585BC5"/>
    <w:rsid w:val="00586DFB"/>
    <w:rsid w:val="0059207A"/>
    <w:rsid w:val="00593559"/>
    <w:rsid w:val="005A01CF"/>
    <w:rsid w:val="005B0FD0"/>
    <w:rsid w:val="005B1680"/>
    <w:rsid w:val="005C023E"/>
    <w:rsid w:val="005C4842"/>
    <w:rsid w:val="005C7791"/>
    <w:rsid w:val="005D3A72"/>
    <w:rsid w:val="005D40CF"/>
    <w:rsid w:val="005E23E0"/>
    <w:rsid w:val="005E393C"/>
    <w:rsid w:val="005F1E47"/>
    <w:rsid w:val="005F4B87"/>
    <w:rsid w:val="00605149"/>
    <w:rsid w:val="00606FEC"/>
    <w:rsid w:val="00611FE7"/>
    <w:rsid w:val="00617BAF"/>
    <w:rsid w:val="00627326"/>
    <w:rsid w:val="00630BFA"/>
    <w:rsid w:val="006311FF"/>
    <w:rsid w:val="00631513"/>
    <w:rsid w:val="00632390"/>
    <w:rsid w:val="006334BD"/>
    <w:rsid w:val="006340AB"/>
    <w:rsid w:val="00634297"/>
    <w:rsid w:val="00636C29"/>
    <w:rsid w:val="00636CCD"/>
    <w:rsid w:val="00636D1B"/>
    <w:rsid w:val="00636F44"/>
    <w:rsid w:val="00642479"/>
    <w:rsid w:val="0064306F"/>
    <w:rsid w:val="00643BB5"/>
    <w:rsid w:val="00643FC6"/>
    <w:rsid w:val="00644E02"/>
    <w:rsid w:val="00646EC3"/>
    <w:rsid w:val="00647E09"/>
    <w:rsid w:val="00654BC4"/>
    <w:rsid w:val="00656142"/>
    <w:rsid w:val="006576B7"/>
    <w:rsid w:val="00660833"/>
    <w:rsid w:val="00661DF3"/>
    <w:rsid w:val="00664EF6"/>
    <w:rsid w:val="0066538B"/>
    <w:rsid w:val="006711F5"/>
    <w:rsid w:val="00673D3C"/>
    <w:rsid w:val="006773EA"/>
    <w:rsid w:val="006803C9"/>
    <w:rsid w:val="00683D05"/>
    <w:rsid w:val="00685DE5"/>
    <w:rsid w:val="00687C38"/>
    <w:rsid w:val="006901DB"/>
    <w:rsid w:val="006A3115"/>
    <w:rsid w:val="006A4409"/>
    <w:rsid w:val="006A4E35"/>
    <w:rsid w:val="006A761A"/>
    <w:rsid w:val="006B62F3"/>
    <w:rsid w:val="006B6521"/>
    <w:rsid w:val="006B6C11"/>
    <w:rsid w:val="006C0EB0"/>
    <w:rsid w:val="006C1CA5"/>
    <w:rsid w:val="006C3E18"/>
    <w:rsid w:val="006C6297"/>
    <w:rsid w:val="006D0497"/>
    <w:rsid w:val="006D1FD3"/>
    <w:rsid w:val="006D30B3"/>
    <w:rsid w:val="006D62F9"/>
    <w:rsid w:val="006E3515"/>
    <w:rsid w:val="006E4211"/>
    <w:rsid w:val="006F5C42"/>
    <w:rsid w:val="00702F2D"/>
    <w:rsid w:val="00705D3E"/>
    <w:rsid w:val="00706411"/>
    <w:rsid w:val="00706585"/>
    <w:rsid w:val="007130AF"/>
    <w:rsid w:val="00714BDC"/>
    <w:rsid w:val="00714C45"/>
    <w:rsid w:val="00714CC5"/>
    <w:rsid w:val="00716CE3"/>
    <w:rsid w:val="00720956"/>
    <w:rsid w:val="007230ED"/>
    <w:rsid w:val="00725172"/>
    <w:rsid w:val="007269E1"/>
    <w:rsid w:val="007326B6"/>
    <w:rsid w:val="0074031E"/>
    <w:rsid w:val="007523AA"/>
    <w:rsid w:val="0075642D"/>
    <w:rsid w:val="00765CF9"/>
    <w:rsid w:val="0076690F"/>
    <w:rsid w:val="00767960"/>
    <w:rsid w:val="007727DA"/>
    <w:rsid w:val="0077658E"/>
    <w:rsid w:val="0077672F"/>
    <w:rsid w:val="00776C9D"/>
    <w:rsid w:val="0077716B"/>
    <w:rsid w:val="007831C0"/>
    <w:rsid w:val="00790500"/>
    <w:rsid w:val="007A01B7"/>
    <w:rsid w:val="007A0359"/>
    <w:rsid w:val="007A0ABF"/>
    <w:rsid w:val="007A0BE4"/>
    <w:rsid w:val="007A0FDB"/>
    <w:rsid w:val="007A3629"/>
    <w:rsid w:val="007A72B3"/>
    <w:rsid w:val="007A792C"/>
    <w:rsid w:val="007B02EC"/>
    <w:rsid w:val="007B0E61"/>
    <w:rsid w:val="007B0F5E"/>
    <w:rsid w:val="007B2E89"/>
    <w:rsid w:val="007B749F"/>
    <w:rsid w:val="007C12AF"/>
    <w:rsid w:val="007C12BC"/>
    <w:rsid w:val="007C725C"/>
    <w:rsid w:val="007D12F7"/>
    <w:rsid w:val="007D346D"/>
    <w:rsid w:val="007D71B9"/>
    <w:rsid w:val="007E0560"/>
    <w:rsid w:val="007E0DD9"/>
    <w:rsid w:val="007E6CC6"/>
    <w:rsid w:val="007F2692"/>
    <w:rsid w:val="007F5BED"/>
    <w:rsid w:val="007F680B"/>
    <w:rsid w:val="00807054"/>
    <w:rsid w:val="00810171"/>
    <w:rsid w:val="00815429"/>
    <w:rsid w:val="008171F8"/>
    <w:rsid w:val="00817E21"/>
    <w:rsid w:val="008218CC"/>
    <w:rsid w:val="00827C97"/>
    <w:rsid w:val="00835B3B"/>
    <w:rsid w:val="00836AA1"/>
    <w:rsid w:val="00836BE4"/>
    <w:rsid w:val="00843C8F"/>
    <w:rsid w:val="00844E43"/>
    <w:rsid w:val="00844FF3"/>
    <w:rsid w:val="00846289"/>
    <w:rsid w:val="00846403"/>
    <w:rsid w:val="00854C47"/>
    <w:rsid w:val="00860D23"/>
    <w:rsid w:val="0087093E"/>
    <w:rsid w:val="008716D1"/>
    <w:rsid w:val="008735DD"/>
    <w:rsid w:val="00886D80"/>
    <w:rsid w:val="0089045C"/>
    <w:rsid w:val="00897822"/>
    <w:rsid w:val="008A0376"/>
    <w:rsid w:val="008A0CD2"/>
    <w:rsid w:val="008A2DDC"/>
    <w:rsid w:val="008B305D"/>
    <w:rsid w:val="008B43B1"/>
    <w:rsid w:val="008B5CB8"/>
    <w:rsid w:val="008B7229"/>
    <w:rsid w:val="008B791C"/>
    <w:rsid w:val="008C4805"/>
    <w:rsid w:val="008C6C0B"/>
    <w:rsid w:val="008C7573"/>
    <w:rsid w:val="008C759A"/>
    <w:rsid w:val="008D7DC9"/>
    <w:rsid w:val="008D7FC1"/>
    <w:rsid w:val="008E155C"/>
    <w:rsid w:val="008F10C4"/>
    <w:rsid w:val="008F1D57"/>
    <w:rsid w:val="008F1E80"/>
    <w:rsid w:val="00901BE6"/>
    <w:rsid w:val="00901C0A"/>
    <w:rsid w:val="00913962"/>
    <w:rsid w:val="0092660B"/>
    <w:rsid w:val="0092757F"/>
    <w:rsid w:val="00933FEE"/>
    <w:rsid w:val="00937218"/>
    <w:rsid w:val="00941D57"/>
    <w:rsid w:val="00943FC5"/>
    <w:rsid w:val="00944C7A"/>
    <w:rsid w:val="00945037"/>
    <w:rsid w:val="0095215C"/>
    <w:rsid w:val="00960BC9"/>
    <w:rsid w:val="0096566C"/>
    <w:rsid w:val="0096691E"/>
    <w:rsid w:val="009677B8"/>
    <w:rsid w:val="00971DC4"/>
    <w:rsid w:val="009729D6"/>
    <w:rsid w:val="00973E14"/>
    <w:rsid w:val="009742ED"/>
    <w:rsid w:val="0097582F"/>
    <w:rsid w:val="0097762E"/>
    <w:rsid w:val="009826BA"/>
    <w:rsid w:val="00983818"/>
    <w:rsid w:val="00983CA2"/>
    <w:rsid w:val="00984951"/>
    <w:rsid w:val="00991A3C"/>
    <w:rsid w:val="00994BD9"/>
    <w:rsid w:val="0099562F"/>
    <w:rsid w:val="00997068"/>
    <w:rsid w:val="009A763E"/>
    <w:rsid w:val="009B1756"/>
    <w:rsid w:val="009B7029"/>
    <w:rsid w:val="009D3B39"/>
    <w:rsid w:val="009D4E23"/>
    <w:rsid w:val="009F2220"/>
    <w:rsid w:val="009F285D"/>
    <w:rsid w:val="009F77D0"/>
    <w:rsid w:val="00A00A4B"/>
    <w:rsid w:val="00A03147"/>
    <w:rsid w:val="00A12835"/>
    <w:rsid w:val="00A2344E"/>
    <w:rsid w:val="00A27B9F"/>
    <w:rsid w:val="00A331F5"/>
    <w:rsid w:val="00A400AF"/>
    <w:rsid w:val="00A41126"/>
    <w:rsid w:val="00A42A72"/>
    <w:rsid w:val="00A42C2F"/>
    <w:rsid w:val="00A50D95"/>
    <w:rsid w:val="00A52681"/>
    <w:rsid w:val="00A53117"/>
    <w:rsid w:val="00A564E9"/>
    <w:rsid w:val="00A56B16"/>
    <w:rsid w:val="00A63732"/>
    <w:rsid w:val="00A7112F"/>
    <w:rsid w:val="00A768C6"/>
    <w:rsid w:val="00A77486"/>
    <w:rsid w:val="00A90D32"/>
    <w:rsid w:val="00A97399"/>
    <w:rsid w:val="00AA166D"/>
    <w:rsid w:val="00AA352A"/>
    <w:rsid w:val="00AB2C31"/>
    <w:rsid w:val="00AB6002"/>
    <w:rsid w:val="00AB780E"/>
    <w:rsid w:val="00AC61DB"/>
    <w:rsid w:val="00AD1020"/>
    <w:rsid w:val="00AD3909"/>
    <w:rsid w:val="00AD78DD"/>
    <w:rsid w:val="00AF3821"/>
    <w:rsid w:val="00AF58A2"/>
    <w:rsid w:val="00B04BF1"/>
    <w:rsid w:val="00B05E60"/>
    <w:rsid w:val="00B13AAD"/>
    <w:rsid w:val="00B23199"/>
    <w:rsid w:val="00B25EBE"/>
    <w:rsid w:val="00B25EBF"/>
    <w:rsid w:val="00B30C75"/>
    <w:rsid w:val="00B332DF"/>
    <w:rsid w:val="00B33777"/>
    <w:rsid w:val="00B5035B"/>
    <w:rsid w:val="00B50D85"/>
    <w:rsid w:val="00B51930"/>
    <w:rsid w:val="00B5455B"/>
    <w:rsid w:val="00B644EF"/>
    <w:rsid w:val="00B72099"/>
    <w:rsid w:val="00B74906"/>
    <w:rsid w:val="00B75182"/>
    <w:rsid w:val="00B832BE"/>
    <w:rsid w:val="00B872C7"/>
    <w:rsid w:val="00B87790"/>
    <w:rsid w:val="00B92986"/>
    <w:rsid w:val="00B92D86"/>
    <w:rsid w:val="00B9358B"/>
    <w:rsid w:val="00B94379"/>
    <w:rsid w:val="00B94E5F"/>
    <w:rsid w:val="00BA1A1F"/>
    <w:rsid w:val="00BB2347"/>
    <w:rsid w:val="00BB54CE"/>
    <w:rsid w:val="00BB61B5"/>
    <w:rsid w:val="00BC02E2"/>
    <w:rsid w:val="00BC27B2"/>
    <w:rsid w:val="00BD07D5"/>
    <w:rsid w:val="00BD0A8F"/>
    <w:rsid w:val="00BD0F2F"/>
    <w:rsid w:val="00BD3D7E"/>
    <w:rsid w:val="00BD7CA6"/>
    <w:rsid w:val="00BE27EE"/>
    <w:rsid w:val="00BE4354"/>
    <w:rsid w:val="00BE5E03"/>
    <w:rsid w:val="00BE74DC"/>
    <w:rsid w:val="00BE7630"/>
    <w:rsid w:val="00BF162C"/>
    <w:rsid w:val="00BF248D"/>
    <w:rsid w:val="00C02E41"/>
    <w:rsid w:val="00C05D07"/>
    <w:rsid w:val="00C104C7"/>
    <w:rsid w:val="00C15EF7"/>
    <w:rsid w:val="00C23DEE"/>
    <w:rsid w:val="00C2413A"/>
    <w:rsid w:val="00C26607"/>
    <w:rsid w:val="00C30CAE"/>
    <w:rsid w:val="00C351C9"/>
    <w:rsid w:val="00C41BF1"/>
    <w:rsid w:val="00C4332C"/>
    <w:rsid w:val="00C44B60"/>
    <w:rsid w:val="00C45F4A"/>
    <w:rsid w:val="00C47F2F"/>
    <w:rsid w:val="00C5005C"/>
    <w:rsid w:val="00C504A1"/>
    <w:rsid w:val="00C566CC"/>
    <w:rsid w:val="00C570C4"/>
    <w:rsid w:val="00C60308"/>
    <w:rsid w:val="00C61DD1"/>
    <w:rsid w:val="00C6541C"/>
    <w:rsid w:val="00C70865"/>
    <w:rsid w:val="00C719A2"/>
    <w:rsid w:val="00C75237"/>
    <w:rsid w:val="00C753D3"/>
    <w:rsid w:val="00C771A1"/>
    <w:rsid w:val="00C829C2"/>
    <w:rsid w:val="00C92858"/>
    <w:rsid w:val="00CA00F5"/>
    <w:rsid w:val="00CA27CA"/>
    <w:rsid w:val="00CB10BB"/>
    <w:rsid w:val="00CC05C1"/>
    <w:rsid w:val="00CC08C3"/>
    <w:rsid w:val="00CC343C"/>
    <w:rsid w:val="00CC459C"/>
    <w:rsid w:val="00CC744B"/>
    <w:rsid w:val="00CD5465"/>
    <w:rsid w:val="00CE70D9"/>
    <w:rsid w:val="00CF0A96"/>
    <w:rsid w:val="00CF168E"/>
    <w:rsid w:val="00CF1A65"/>
    <w:rsid w:val="00CF57E7"/>
    <w:rsid w:val="00CF7A35"/>
    <w:rsid w:val="00D013D7"/>
    <w:rsid w:val="00D02F0C"/>
    <w:rsid w:val="00D11ACC"/>
    <w:rsid w:val="00D11AD7"/>
    <w:rsid w:val="00D12CC0"/>
    <w:rsid w:val="00D161C0"/>
    <w:rsid w:val="00D16C7C"/>
    <w:rsid w:val="00D1799E"/>
    <w:rsid w:val="00D214BD"/>
    <w:rsid w:val="00D23056"/>
    <w:rsid w:val="00D23B9E"/>
    <w:rsid w:val="00D242D3"/>
    <w:rsid w:val="00D279E2"/>
    <w:rsid w:val="00D31A74"/>
    <w:rsid w:val="00D31EFF"/>
    <w:rsid w:val="00D47D32"/>
    <w:rsid w:val="00D50171"/>
    <w:rsid w:val="00D52994"/>
    <w:rsid w:val="00D72E1E"/>
    <w:rsid w:val="00D741C1"/>
    <w:rsid w:val="00D75527"/>
    <w:rsid w:val="00D80D5B"/>
    <w:rsid w:val="00D83814"/>
    <w:rsid w:val="00D857C7"/>
    <w:rsid w:val="00D90D52"/>
    <w:rsid w:val="00DA039D"/>
    <w:rsid w:val="00DB31E4"/>
    <w:rsid w:val="00DB3849"/>
    <w:rsid w:val="00DB5603"/>
    <w:rsid w:val="00DB7F92"/>
    <w:rsid w:val="00DC2EC4"/>
    <w:rsid w:val="00DC44C2"/>
    <w:rsid w:val="00DC7883"/>
    <w:rsid w:val="00DD1B4B"/>
    <w:rsid w:val="00DD4EDF"/>
    <w:rsid w:val="00DD7C00"/>
    <w:rsid w:val="00DE1E42"/>
    <w:rsid w:val="00DE2CBC"/>
    <w:rsid w:val="00DF51D1"/>
    <w:rsid w:val="00DF6115"/>
    <w:rsid w:val="00E04A42"/>
    <w:rsid w:val="00E124ED"/>
    <w:rsid w:val="00E15757"/>
    <w:rsid w:val="00E20F4A"/>
    <w:rsid w:val="00E23784"/>
    <w:rsid w:val="00E31E94"/>
    <w:rsid w:val="00E33CF5"/>
    <w:rsid w:val="00E35742"/>
    <w:rsid w:val="00E5031D"/>
    <w:rsid w:val="00E52420"/>
    <w:rsid w:val="00E60CCA"/>
    <w:rsid w:val="00E63992"/>
    <w:rsid w:val="00E6536B"/>
    <w:rsid w:val="00E66249"/>
    <w:rsid w:val="00E67160"/>
    <w:rsid w:val="00E703BD"/>
    <w:rsid w:val="00E7161C"/>
    <w:rsid w:val="00E72351"/>
    <w:rsid w:val="00E745D4"/>
    <w:rsid w:val="00E7634F"/>
    <w:rsid w:val="00E8224A"/>
    <w:rsid w:val="00E825EF"/>
    <w:rsid w:val="00E84CD8"/>
    <w:rsid w:val="00E86EFD"/>
    <w:rsid w:val="00E904C3"/>
    <w:rsid w:val="00E94265"/>
    <w:rsid w:val="00E94F01"/>
    <w:rsid w:val="00EA0C63"/>
    <w:rsid w:val="00EA2E03"/>
    <w:rsid w:val="00EC2CCC"/>
    <w:rsid w:val="00EE4E5E"/>
    <w:rsid w:val="00EE7E64"/>
    <w:rsid w:val="00EF2527"/>
    <w:rsid w:val="00EF49B4"/>
    <w:rsid w:val="00EF7207"/>
    <w:rsid w:val="00F037CB"/>
    <w:rsid w:val="00F04AC0"/>
    <w:rsid w:val="00F11562"/>
    <w:rsid w:val="00F12FEB"/>
    <w:rsid w:val="00F14B7E"/>
    <w:rsid w:val="00F15566"/>
    <w:rsid w:val="00F4158E"/>
    <w:rsid w:val="00F50896"/>
    <w:rsid w:val="00F51E11"/>
    <w:rsid w:val="00F52466"/>
    <w:rsid w:val="00F53935"/>
    <w:rsid w:val="00F54315"/>
    <w:rsid w:val="00F60411"/>
    <w:rsid w:val="00F6671C"/>
    <w:rsid w:val="00F71108"/>
    <w:rsid w:val="00F74325"/>
    <w:rsid w:val="00F83959"/>
    <w:rsid w:val="00F84D97"/>
    <w:rsid w:val="00FA7C14"/>
    <w:rsid w:val="00FB2ED8"/>
    <w:rsid w:val="00FB7C90"/>
    <w:rsid w:val="00FC10F6"/>
    <w:rsid w:val="00FC3838"/>
    <w:rsid w:val="00FC4BCA"/>
    <w:rsid w:val="00FC747E"/>
    <w:rsid w:val="00FE1013"/>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aliases w:val="LTRhead Bullet,L1"/>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aliases w:val="LTRhead Bullet Char,L1 Char"/>
    <w:basedOn w:val="DefaultParagraphFont"/>
    <w:link w:val="ListParagraph"/>
    <w:uiPriority w:val="34"/>
    <w:locked/>
    <w:rsid w:val="001C02C0"/>
    <w:rPr>
      <w:rFonts w:ascii="Calibri" w:eastAsia="Times New Roman" w:hAnsi="Calibri" w:cs="Times New Roman"/>
    </w:rPr>
  </w:style>
  <w:style w:type="table" w:styleId="PlainTable1">
    <w:name w:val="Plain Table 1"/>
    <w:basedOn w:val="TableNormal"/>
    <w:uiPriority w:val="41"/>
    <w:rsid w:val="008C48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2620522">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s://www.ilga.gov/Legislation/ILCS/Articles?ActID=532&amp;ChapterID=7" TargetMode="External"/><Relationship Id="rId26" Type="http://schemas.openxmlformats.org/officeDocument/2006/relationships/header" Target="header6.xml"/><Relationship Id="rId39" Type="http://schemas.openxmlformats.org/officeDocument/2006/relationships/hyperlink" Target="https://labor.illinois.gov/" TargetMode="External"/><Relationship Id="rId21" Type="http://schemas.openxmlformats.org/officeDocument/2006/relationships/hyperlink" Target="https://supplierdiversitymanagementportal.illinois.gov/home.aspx" TargetMode="External"/><Relationship Id="rId34" Type="http://schemas.openxmlformats.org/officeDocument/2006/relationships/hyperlink" Target="https://idot.illinois.gov/content/dam/soi/en/web/idot/documents/doing-business/specialty-lists/highways/materials/materials---physical-research/concrete/polymerconcrete.pdf" TargetMode="External"/><Relationship Id="rId42" Type="http://schemas.openxmlformats.org/officeDocument/2006/relationships/header" Target="header8.xml"/><Relationship Id="rId47" Type="http://schemas.openxmlformats.org/officeDocument/2006/relationships/footer" Target="footer15.xml"/><Relationship Id="rId50" Type="http://schemas.openxmlformats.org/officeDocument/2006/relationships/header" Target="header10.xml"/><Relationship Id="rId55" Type="http://schemas.openxmlformats.org/officeDocument/2006/relationships/footer" Target="footer17.xml"/><Relationship Id="rId63" Type="http://schemas.openxmlformats.org/officeDocument/2006/relationships/header" Target="header16.xml"/><Relationship Id="rId68" Type="http://schemas.openxmlformats.org/officeDocument/2006/relationships/header" Target="header19.xm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s://public.powerdms.com/IDOT/documents/2165547/GBSP93%20-%20Preformed%20Bridge%20Joint%20Seal" TargetMode="External"/><Relationship Id="rId37" Type="http://schemas.openxmlformats.org/officeDocument/2006/relationships/footer" Target="footer11.xml"/><Relationship Id="rId40" Type="http://schemas.openxmlformats.org/officeDocument/2006/relationships/hyperlink" Target="http://www.ilga.gov/legislation/ilcs/ilcs.asp" TargetMode="External"/><Relationship Id="rId45" Type="http://schemas.openxmlformats.org/officeDocument/2006/relationships/hyperlink" Target="http://cyberdriveillinois.com/departments/business_services/home.html" TargetMode="External"/><Relationship Id="rId53" Type="http://schemas.openxmlformats.org/officeDocument/2006/relationships/hyperlink" Target="https://illinoisjoblink.illinois.gov/" TargetMode="External"/><Relationship Id="rId58" Type="http://schemas.openxmlformats.org/officeDocument/2006/relationships/header" Target="header13.xml"/><Relationship Id="rId66" Type="http://schemas.openxmlformats.org/officeDocument/2006/relationships/header" Target="header18.xml"/><Relationship Id="rId74"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hyperlink" Target="https://dhr.illinois.gov/" TargetMode="External"/><Relationship Id="rId57" Type="http://schemas.openxmlformats.org/officeDocument/2006/relationships/footer" Target="footer18.xml"/><Relationship Id="rId61"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31" Type="http://schemas.openxmlformats.org/officeDocument/2006/relationships/hyperlink" Target="https://idot.illinois.gov/doing-business/materials-marketplace/concrete.html" TargetMode="External"/><Relationship Id="rId44" Type="http://schemas.openxmlformats.org/officeDocument/2006/relationships/footer" Target="footer14.xml"/><Relationship Id="rId52" Type="http://schemas.openxmlformats.org/officeDocument/2006/relationships/hyperlink" Target="http://www.dhs.state.il.us/iitaa" TargetMode="External"/><Relationship Id="rId60" Type="http://schemas.openxmlformats.org/officeDocument/2006/relationships/header" Target="header14.xml"/><Relationship Id="rId65" Type="http://schemas.openxmlformats.org/officeDocument/2006/relationships/header" Target="header17.xml"/><Relationship Id="rId73"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idot.illinois.gov/doing-business/material-approvals/producer-and-supplier-approval/obtain-approval.html" TargetMode="External"/><Relationship Id="rId43" Type="http://schemas.openxmlformats.org/officeDocument/2006/relationships/footer" Target="footer13.xml"/><Relationship Id="rId48" Type="http://schemas.openxmlformats.org/officeDocument/2006/relationships/image" Target="media/image1.jpeg"/><Relationship Id="rId56" Type="http://schemas.openxmlformats.org/officeDocument/2006/relationships/header" Target="header12.xml"/><Relationship Id="rId64" Type="http://schemas.openxmlformats.org/officeDocument/2006/relationships/footer" Target="footer21.xml"/><Relationship Id="rId69" Type="http://schemas.openxmlformats.org/officeDocument/2006/relationships/footer" Target="footer23.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6.xml"/><Relationship Id="rId72"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ilga.gov/Legislation/ILCS/Articles?ActID=532&amp;ChapterID=7" TargetMode="External"/><Relationship Id="rId25" Type="http://schemas.openxmlformats.org/officeDocument/2006/relationships/footer" Target="footer6.xml"/><Relationship Id="rId33" Type="http://schemas.openxmlformats.org/officeDocument/2006/relationships/hyperlink" Target="https://public.powerdms.com/IDOT/documents/3132119" TargetMode="External"/><Relationship Id="rId38" Type="http://schemas.openxmlformats.org/officeDocument/2006/relationships/footer" Target="footer12.xml"/><Relationship Id="rId46" Type="http://schemas.openxmlformats.org/officeDocument/2006/relationships/header" Target="header9.xml"/><Relationship Id="rId59" Type="http://schemas.openxmlformats.org/officeDocument/2006/relationships/footer" Target="footer19.xml"/><Relationship Id="rId67" Type="http://schemas.openxmlformats.org/officeDocument/2006/relationships/footer" Target="footer22.xml"/><Relationship Id="rId20" Type="http://schemas.openxmlformats.org/officeDocument/2006/relationships/hyperlink" Target="https://cei.illinois.gov/purchasing-entity-resources/compliance.html" TargetMode="External"/><Relationship Id="rId41" Type="http://schemas.openxmlformats.org/officeDocument/2006/relationships/hyperlink" Target="http://www.ecfr.gov/cgi-bin/text-idx?SID=cbb7305b43e022815d30aeaf7b642744&amp;node=pt48.1.31&amp;rgn=div5" TargetMode="External"/><Relationship Id="rId54" Type="http://schemas.openxmlformats.org/officeDocument/2006/relationships/header" Target="header11.xml"/><Relationship Id="rId62" Type="http://schemas.openxmlformats.org/officeDocument/2006/relationships/footer" Target="footer20.xml"/><Relationship Id="rId70" Type="http://schemas.openxmlformats.org/officeDocument/2006/relationships/header" Target="header2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D911D5" w:rsidRDefault="00DA7218" w:rsidP="00DA7218">
          <w:pPr>
            <w:pStyle w:val="E06D079506994CCFB46A3472AE665A24"/>
          </w:pPr>
          <w:r w:rsidRPr="00DE1EC7">
            <w:rPr>
              <w:rStyle w:val="PlaceholderText"/>
              <w:rFonts w:cstheme="minorHAnsi"/>
              <w:color w:val="00B050"/>
            </w:rPr>
            <w:t>Choose an item.</w:t>
          </w:r>
        </w:p>
      </w:docPartBody>
    </w:docPart>
    <w:docPart>
      <w:docPartPr>
        <w:name w:val="3EB09030949249C4A9B30E221EADE530"/>
        <w:category>
          <w:name w:val="General"/>
          <w:gallery w:val="placeholder"/>
        </w:category>
        <w:types>
          <w:type w:val="bbPlcHdr"/>
        </w:types>
        <w:behaviors>
          <w:behavior w:val="content"/>
        </w:behaviors>
        <w:guid w:val="{4A32E534-0309-4419-80E9-968A7C872EC9}"/>
      </w:docPartPr>
      <w:docPartBody>
        <w:p w:rsidR="009812DD" w:rsidRDefault="009812DD" w:rsidP="009812DD">
          <w:pPr>
            <w:pStyle w:val="3EB09030949249C4A9B30E221EADE530"/>
          </w:pPr>
          <w:r w:rsidRPr="00B2180F">
            <w:rPr>
              <w:color w:val="00B050"/>
            </w:rPr>
            <w:t>Click here to enter text</w:t>
          </w:r>
        </w:p>
      </w:docPartBody>
    </w:docPart>
    <w:docPart>
      <w:docPartPr>
        <w:name w:val="757BF65E5F304498AA20742A184C8BF6"/>
        <w:category>
          <w:name w:val="General"/>
          <w:gallery w:val="placeholder"/>
        </w:category>
        <w:types>
          <w:type w:val="bbPlcHdr"/>
        </w:types>
        <w:behaviors>
          <w:behavior w:val="content"/>
        </w:behaviors>
        <w:guid w:val="{CD80F9DE-7008-49AB-9663-0907C7E3A6C6}"/>
      </w:docPartPr>
      <w:docPartBody>
        <w:p w:rsidR="009812DD" w:rsidRDefault="009812DD" w:rsidP="009812DD">
          <w:pPr>
            <w:pStyle w:val="757BF65E5F304498AA20742A184C8BF6"/>
          </w:pPr>
          <w:r w:rsidRPr="00B2180F">
            <w:rPr>
              <w:color w:val="00B050"/>
            </w:rPr>
            <w:t>Click here to enter text</w:t>
          </w:r>
        </w:p>
      </w:docPartBody>
    </w:docPart>
    <w:docPart>
      <w:docPartPr>
        <w:name w:val="71F4500BB8A44CD0BDE5ED4D95B0B7B6"/>
        <w:category>
          <w:name w:val="General"/>
          <w:gallery w:val="placeholder"/>
        </w:category>
        <w:types>
          <w:type w:val="bbPlcHdr"/>
        </w:types>
        <w:behaviors>
          <w:behavior w:val="content"/>
        </w:behaviors>
        <w:guid w:val="{A013A9AD-F2C2-4654-B83A-19D048960556}"/>
      </w:docPartPr>
      <w:docPartBody>
        <w:p w:rsidR="009812DD" w:rsidRDefault="009812DD" w:rsidP="009812DD">
          <w:pPr>
            <w:pStyle w:val="71F4500BB8A44CD0BDE5ED4D95B0B7B6"/>
          </w:pPr>
          <w:r w:rsidRPr="00E773BE">
            <w:rPr>
              <w:rStyle w:val="PlaceholderText"/>
              <w:rFonts w:cstheme="minorHAnsi"/>
              <w:color w:val="00B050"/>
            </w:rPr>
            <w:t>Click here to enter a date</w:t>
          </w:r>
        </w:p>
      </w:docPartBody>
    </w:docPart>
    <w:docPart>
      <w:docPartPr>
        <w:name w:val="58F6B92C19CA41C098DB6CB9F9AF0698"/>
        <w:category>
          <w:name w:val="General"/>
          <w:gallery w:val="placeholder"/>
        </w:category>
        <w:types>
          <w:type w:val="bbPlcHdr"/>
        </w:types>
        <w:behaviors>
          <w:behavior w:val="content"/>
        </w:behaviors>
        <w:guid w:val="{45D47E13-C148-4D41-8628-5748F5F80BA9}"/>
      </w:docPartPr>
      <w:docPartBody>
        <w:p w:rsidR="009812DD" w:rsidRDefault="009812DD" w:rsidP="009812DD">
          <w:pPr>
            <w:pStyle w:val="58F6B92C19CA41C098DB6CB9F9AF0698"/>
          </w:pPr>
          <w:r w:rsidRPr="00FD1BD0">
            <w:rPr>
              <w:rStyle w:val="PlaceholderText"/>
              <w:rFonts w:cstheme="minorHAnsi"/>
              <w:color w:val="00B050"/>
            </w:rPr>
            <w:t>Click here to enter text.</w:t>
          </w:r>
        </w:p>
      </w:docPartBody>
    </w:docPart>
    <w:docPart>
      <w:docPartPr>
        <w:name w:val="B35BD7E122404EA5A6F3F93634B51B42"/>
        <w:category>
          <w:name w:val="General"/>
          <w:gallery w:val="placeholder"/>
        </w:category>
        <w:types>
          <w:type w:val="bbPlcHdr"/>
        </w:types>
        <w:behaviors>
          <w:behavior w:val="content"/>
        </w:behaviors>
        <w:guid w:val="{0239526E-6EAF-4F84-BB6F-7997FFDE967D}"/>
      </w:docPartPr>
      <w:docPartBody>
        <w:p w:rsidR="009812DD" w:rsidRDefault="009812DD" w:rsidP="009812DD">
          <w:pPr>
            <w:pStyle w:val="B35BD7E122404EA5A6F3F93634B51B42"/>
          </w:pPr>
          <w:r w:rsidRPr="00DA69EB">
            <w:rPr>
              <w:color w:val="00B050"/>
            </w:rPr>
            <w:t>Click here to enter text</w:t>
          </w:r>
        </w:p>
      </w:docPartBody>
    </w:docPart>
    <w:docPart>
      <w:docPartPr>
        <w:name w:val="F1D7A9F5D1A04E369C10E9BA3477470E"/>
        <w:category>
          <w:name w:val="General"/>
          <w:gallery w:val="placeholder"/>
        </w:category>
        <w:types>
          <w:type w:val="bbPlcHdr"/>
        </w:types>
        <w:behaviors>
          <w:behavior w:val="content"/>
        </w:behaviors>
        <w:guid w:val="{C61CBD5D-9D32-42A9-9F32-005E8CE1BDA4}"/>
      </w:docPartPr>
      <w:docPartBody>
        <w:p w:rsidR="009812DD" w:rsidRDefault="009812DD" w:rsidP="009812DD">
          <w:pPr>
            <w:pStyle w:val="F1D7A9F5D1A04E369C10E9BA3477470E"/>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22B85"/>
    <w:rsid w:val="00042A7B"/>
    <w:rsid w:val="00084E18"/>
    <w:rsid w:val="00090E56"/>
    <w:rsid w:val="000E6678"/>
    <w:rsid w:val="000F1810"/>
    <w:rsid w:val="001603E6"/>
    <w:rsid w:val="001776CC"/>
    <w:rsid w:val="00190D30"/>
    <w:rsid w:val="001D0F65"/>
    <w:rsid w:val="001F2F63"/>
    <w:rsid w:val="00220E69"/>
    <w:rsid w:val="00233EF1"/>
    <w:rsid w:val="00236A6A"/>
    <w:rsid w:val="00245F4C"/>
    <w:rsid w:val="00282BBD"/>
    <w:rsid w:val="00284F6A"/>
    <w:rsid w:val="0028658A"/>
    <w:rsid w:val="002D6454"/>
    <w:rsid w:val="003016CB"/>
    <w:rsid w:val="003418E4"/>
    <w:rsid w:val="003735BB"/>
    <w:rsid w:val="00377A60"/>
    <w:rsid w:val="00387701"/>
    <w:rsid w:val="00394CF5"/>
    <w:rsid w:val="003F1464"/>
    <w:rsid w:val="00436E50"/>
    <w:rsid w:val="004A5560"/>
    <w:rsid w:val="004C31DE"/>
    <w:rsid w:val="00517DD4"/>
    <w:rsid w:val="005400E3"/>
    <w:rsid w:val="005610B6"/>
    <w:rsid w:val="00591463"/>
    <w:rsid w:val="006112F3"/>
    <w:rsid w:val="00630BFA"/>
    <w:rsid w:val="00643FC6"/>
    <w:rsid w:val="006445F0"/>
    <w:rsid w:val="006512B7"/>
    <w:rsid w:val="00683D05"/>
    <w:rsid w:val="006A3115"/>
    <w:rsid w:val="006B6C11"/>
    <w:rsid w:val="006B7B71"/>
    <w:rsid w:val="006D1FD3"/>
    <w:rsid w:val="00706A6A"/>
    <w:rsid w:val="007112F9"/>
    <w:rsid w:val="00753294"/>
    <w:rsid w:val="00770E8F"/>
    <w:rsid w:val="007B0923"/>
    <w:rsid w:val="007D4255"/>
    <w:rsid w:val="0082711E"/>
    <w:rsid w:val="008B791B"/>
    <w:rsid w:val="008C24FF"/>
    <w:rsid w:val="00900585"/>
    <w:rsid w:val="00930204"/>
    <w:rsid w:val="00933567"/>
    <w:rsid w:val="00941D57"/>
    <w:rsid w:val="009506C6"/>
    <w:rsid w:val="009812DD"/>
    <w:rsid w:val="00983CA2"/>
    <w:rsid w:val="00984951"/>
    <w:rsid w:val="00990171"/>
    <w:rsid w:val="009B1756"/>
    <w:rsid w:val="009C653B"/>
    <w:rsid w:val="009E3F57"/>
    <w:rsid w:val="009E620B"/>
    <w:rsid w:val="00A02345"/>
    <w:rsid w:val="00A21544"/>
    <w:rsid w:val="00AA1975"/>
    <w:rsid w:val="00AB4336"/>
    <w:rsid w:val="00AC487B"/>
    <w:rsid w:val="00B05DDF"/>
    <w:rsid w:val="00B82857"/>
    <w:rsid w:val="00BA7D82"/>
    <w:rsid w:val="00BB2347"/>
    <w:rsid w:val="00BD0A8F"/>
    <w:rsid w:val="00BE40AE"/>
    <w:rsid w:val="00BF248D"/>
    <w:rsid w:val="00C15EF7"/>
    <w:rsid w:val="00C17E96"/>
    <w:rsid w:val="00C21662"/>
    <w:rsid w:val="00C30CAE"/>
    <w:rsid w:val="00C37D6D"/>
    <w:rsid w:val="00CC08C3"/>
    <w:rsid w:val="00CF60F7"/>
    <w:rsid w:val="00D11ACC"/>
    <w:rsid w:val="00D25817"/>
    <w:rsid w:val="00D339C5"/>
    <w:rsid w:val="00D41144"/>
    <w:rsid w:val="00D41368"/>
    <w:rsid w:val="00D47995"/>
    <w:rsid w:val="00D52994"/>
    <w:rsid w:val="00D669E2"/>
    <w:rsid w:val="00D911D5"/>
    <w:rsid w:val="00D94F8D"/>
    <w:rsid w:val="00DA7218"/>
    <w:rsid w:val="00DD4C3E"/>
    <w:rsid w:val="00DF39C3"/>
    <w:rsid w:val="00E2323F"/>
    <w:rsid w:val="00E37EF2"/>
    <w:rsid w:val="00E52420"/>
    <w:rsid w:val="00E745D4"/>
    <w:rsid w:val="00E7634F"/>
    <w:rsid w:val="00EA0C63"/>
    <w:rsid w:val="00EA2E03"/>
    <w:rsid w:val="00EF1524"/>
    <w:rsid w:val="00F01EFA"/>
    <w:rsid w:val="00F345B9"/>
    <w:rsid w:val="00F4623E"/>
    <w:rsid w:val="00F76554"/>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2DD"/>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3EB09030949249C4A9B30E221EADE530">
    <w:name w:val="3EB09030949249C4A9B30E221EADE530"/>
    <w:rsid w:val="009812DD"/>
    <w:pPr>
      <w:spacing w:line="278" w:lineRule="auto"/>
    </w:pPr>
    <w:rPr>
      <w:kern w:val="2"/>
      <w:sz w:val="24"/>
      <w:szCs w:val="24"/>
      <w14:ligatures w14:val="standardContextual"/>
    </w:rPr>
  </w:style>
  <w:style w:type="paragraph" w:customStyle="1" w:styleId="757BF65E5F304498AA20742A184C8BF6">
    <w:name w:val="757BF65E5F304498AA20742A184C8BF6"/>
    <w:rsid w:val="009812DD"/>
    <w:pPr>
      <w:spacing w:line="278" w:lineRule="auto"/>
    </w:pPr>
    <w:rPr>
      <w:kern w:val="2"/>
      <w:sz w:val="24"/>
      <w:szCs w:val="24"/>
      <w14:ligatures w14:val="standardContextual"/>
    </w:rPr>
  </w:style>
  <w:style w:type="paragraph" w:customStyle="1" w:styleId="71F4500BB8A44CD0BDE5ED4D95B0B7B6">
    <w:name w:val="71F4500BB8A44CD0BDE5ED4D95B0B7B6"/>
    <w:rsid w:val="009812DD"/>
    <w:pPr>
      <w:spacing w:line="278" w:lineRule="auto"/>
    </w:pPr>
    <w:rPr>
      <w:kern w:val="2"/>
      <w:sz w:val="24"/>
      <w:szCs w:val="24"/>
      <w14:ligatures w14:val="standardContextual"/>
    </w:rPr>
  </w:style>
  <w:style w:type="paragraph" w:customStyle="1" w:styleId="58F6B92C19CA41C098DB6CB9F9AF0698">
    <w:name w:val="58F6B92C19CA41C098DB6CB9F9AF0698"/>
    <w:rsid w:val="009812DD"/>
    <w:pPr>
      <w:spacing w:line="278" w:lineRule="auto"/>
    </w:pPr>
    <w:rPr>
      <w:kern w:val="2"/>
      <w:sz w:val="24"/>
      <w:szCs w:val="24"/>
      <w14:ligatures w14:val="standardContextual"/>
    </w:rPr>
  </w:style>
  <w:style w:type="paragraph" w:customStyle="1" w:styleId="B35BD7E122404EA5A6F3F93634B51B42">
    <w:name w:val="B35BD7E122404EA5A6F3F93634B51B42"/>
    <w:rsid w:val="009812DD"/>
    <w:pPr>
      <w:spacing w:line="278" w:lineRule="auto"/>
    </w:pPr>
    <w:rPr>
      <w:kern w:val="2"/>
      <w:sz w:val="24"/>
      <w:szCs w:val="24"/>
      <w14:ligatures w14:val="standardContextual"/>
    </w:rPr>
  </w:style>
  <w:style w:type="paragraph" w:customStyle="1" w:styleId="F1D7A9F5D1A04E369C10E9BA3477470E">
    <w:name w:val="F1D7A9F5D1A04E369C10E9BA3477470E"/>
    <w:rsid w:val="009812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20943</Words>
  <Characters>119379</Characters>
  <Application>Microsoft Office Word</Application>
  <DocSecurity>4</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2025-10-30T13:25:00Z</cp:lastPrinted>
  <dcterms:created xsi:type="dcterms:W3CDTF">2026-06-08T14:29:00Z</dcterms:created>
  <dcterms:modified xsi:type="dcterms:W3CDTF">2026-06-08T14:29:00Z</dcterms:modified>
</cp:coreProperties>
</file>