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0E2753D"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0510E7">
            <w:rPr>
              <w:rFonts w:asciiTheme="minorHAnsi" w:hAnsiTheme="minorHAnsi"/>
            </w:rPr>
            <w:t>a wheel-type</w:t>
          </w:r>
          <w:r>
            <w:rPr>
              <w:rFonts w:asciiTheme="minorHAnsi" w:hAnsiTheme="minorHAnsi"/>
            </w:rPr>
            <w:t>, hydraulically-powered excavator for D</w:t>
          </w:r>
          <w:r w:rsidR="000510E7">
            <w:rPr>
              <w:rFonts w:asciiTheme="minorHAnsi" w:hAnsiTheme="minorHAnsi"/>
            </w:rPr>
            <w:t>ay Labor</w:t>
          </w:r>
          <w:r>
            <w:rPr>
              <w:rFonts w:asciiTheme="minorHAnsi" w:hAnsiTheme="minorHAnsi"/>
            </w:rPr>
            <w:t xml:space="preserve"> Operations.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1F4A42"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29B9F658"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16T00:00:00Z">
            <w:dateFormat w:val="MMMM d, yyyy"/>
            <w:lid w:val="en-US"/>
            <w:storeMappedDataAs w:val="dateTime"/>
            <w:calendar w:val="gregorian"/>
          </w:date>
        </w:sdtPr>
        <w:sdtContent>
          <w:r w:rsidR="000C109D">
            <w:rPr>
              <w:rFonts w:asciiTheme="minorHAnsi" w:hAnsiTheme="minorHAnsi" w:cstheme="minorHAnsi"/>
            </w:rPr>
            <w:t>October 16,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1F4A42">
        <w:rPr>
          <w:rFonts w:asciiTheme="minorHAnsi" w:hAnsiTheme="minorHAnsi"/>
        </w:rPr>
      </w:r>
      <w:r w:rsidR="001F4A42">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1F4A42">
        <w:rPr>
          <w:rFonts w:asciiTheme="minorHAnsi" w:hAnsiTheme="minorHAnsi"/>
        </w:rPr>
      </w:r>
      <w:r w:rsidR="001F4A42">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6F08D7C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30T00:00:00Z">
            <w:dateFormat w:val="MMMM d, yyyy"/>
            <w:lid w:val="en-US"/>
            <w:storeMappedDataAs w:val="dateTime"/>
            <w:calendar w:val="gregorian"/>
          </w:date>
        </w:sdtPr>
        <w:sdtContent>
          <w:r w:rsidR="000C109D">
            <w:rPr>
              <w:rFonts w:asciiTheme="minorHAnsi" w:hAnsiTheme="minorHAnsi" w:cstheme="minorHAnsi"/>
            </w:rPr>
            <w:t>October 30,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414D3820"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0C109D">
              <w:rPr>
                <w:rFonts w:asciiTheme="minorHAnsi" w:hAnsiTheme="minorHAnsi"/>
              </w:rPr>
              <w:t>Wheel-Type Hydraulic</w:t>
            </w:r>
            <w:r w:rsidR="003D70CA">
              <w:rPr>
                <w:rStyle w:val="Style10"/>
              </w:rPr>
              <w:t xml:space="preserve">    -Multi-e Excavator</w:t>
            </w:r>
          </w:p>
          <w:p w14:paraId="40542EA0" w14:textId="0D11CF85"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737424">
              <w:rPr>
                <w:rStyle w:val="Style10"/>
              </w:rPr>
              <w:t>16</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26CE8C06"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F780D">
                  <w:rPr>
                    <w:rStyle w:val="Style3"/>
                  </w:rPr>
                  <w:t>10</w:t>
                </w:r>
                <w:r w:rsidR="003D70CA">
                  <w:rPr>
                    <w:rStyle w:val="Style3"/>
                  </w:rPr>
                  <w:t>/</w:t>
                </w:r>
                <w:r w:rsidR="001F780D">
                  <w:rPr>
                    <w:rStyle w:val="Style3"/>
                  </w:rPr>
                  <w:t>3</w:t>
                </w:r>
                <w:r w:rsidR="00737424">
                  <w:rPr>
                    <w:rStyle w:val="Style3"/>
                  </w:rPr>
                  <w:t>0</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4B461E2"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1F780D">
        <w:rPr>
          <w:rFonts w:asciiTheme="minorHAnsi" w:hAnsiTheme="minorHAnsi"/>
          <w:b/>
        </w:rPr>
        <w:t>1</w:t>
      </w:r>
      <w:r w:rsidR="00737424">
        <w:rPr>
          <w:rFonts w:asciiTheme="minorHAnsi" w:hAnsiTheme="minorHAnsi"/>
          <w:b/>
        </w:rPr>
        <w:t>6</w:t>
      </w:r>
      <w:r w:rsidR="00B33777" w:rsidRPr="00B33777">
        <w:rPr>
          <w:rFonts w:asciiTheme="minorHAnsi" w:hAnsiTheme="minorHAnsi"/>
          <w:b/>
        </w:rPr>
        <w:t xml:space="preserve"> </w:t>
      </w:r>
      <w:r w:rsidR="00737424">
        <w:rPr>
          <w:rFonts w:asciiTheme="minorHAnsi" w:hAnsiTheme="minorHAnsi"/>
          <w:b/>
        </w:rPr>
        <w:t xml:space="preserve">Wheel-Type Hydraulic </w:t>
      </w:r>
      <w:r w:rsidR="003D70CA">
        <w:rPr>
          <w:rFonts w:asciiTheme="minorHAnsi" w:hAnsiTheme="minorHAnsi"/>
          <w:b/>
        </w:rPr>
        <w:t>Excavator</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5AD933F0" w14:textId="0E07807F" w:rsidR="00737424" w:rsidRDefault="00D72E1E" w:rsidP="00F96235">
      <w:pPr>
        <w:spacing w:before="240" w:after="240" w:line="276" w:lineRule="auto"/>
        <w:ind w:left="720" w:hanging="720"/>
        <w:jc w:val="both"/>
        <w:rPr>
          <w:rFonts w:asciiTheme="minorHAnsi" w:hAnsiTheme="minorHAnsi" w:cs="Arial"/>
          <w:color w:val="000000"/>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1F4A42"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1F4A42">
          <w:rPr>
            <w:rStyle w:val="Hyperlink"/>
            <w:rFonts w:asciiTheme="minorHAnsi" w:hAnsiTheme="minorHAnsi" w:cs="Arial"/>
            <w:spacing w:val="-5"/>
            <w:sz w:val="22"/>
          </w:rPr>
          <w:t>http://www.il</w:t>
        </w:r>
        <w:r w:rsidR="001671B2" w:rsidRPr="001F4A42">
          <w:rPr>
            <w:rStyle w:val="Hyperlink"/>
            <w:rFonts w:asciiTheme="minorHAnsi" w:hAnsiTheme="minorHAnsi" w:cs="Arial"/>
            <w:spacing w:val="-5"/>
            <w:sz w:val="22"/>
          </w:rPr>
          <w:t>g</w:t>
        </w:r>
        <w:r w:rsidR="001671B2" w:rsidRPr="001F4A42">
          <w:rPr>
            <w:rStyle w:val="Hyperlink"/>
            <w:rFonts w:asciiTheme="minorHAnsi" w:hAnsiTheme="minorHAnsi" w:cs="Arial"/>
            <w:spacing w:val="-5"/>
            <w:sz w:val="22"/>
          </w:rPr>
          <w:t>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1F4A42">
          <w:rPr>
            <w:rStyle w:val="Hyperlink"/>
            <w:rFonts w:asciiTheme="minorHAnsi" w:hAnsiTheme="minorHAnsi" w:cs="Arial"/>
            <w:spacing w:val="-5"/>
            <w:sz w:val="22"/>
          </w:rPr>
          <w:t>http://w</w:t>
        </w:r>
        <w:r w:rsidR="001671B2" w:rsidRPr="001F4A42">
          <w:rPr>
            <w:rStyle w:val="Hyperlink"/>
            <w:rFonts w:asciiTheme="minorHAnsi" w:hAnsiTheme="minorHAnsi" w:cs="Arial"/>
            <w:spacing w:val="-5"/>
            <w:sz w:val="22"/>
          </w:rPr>
          <w:t>w</w:t>
        </w:r>
        <w:r w:rsidR="001671B2" w:rsidRPr="001F4A42">
          <w:rPr>
            <w:rStyle w:val="Hyperlink"/>
            <w:rFonts w:asciiTheme="minorHAnsi" w:hAnsiTheme="minorHAnsi" w:cs="Arial"/>
            <w:spacing w:val="-5"/>
            <w:sz w:val="22"/>
          </w:rPr>
          <w:t>w.ilga.gov/legislation/ilcs/ilcs5.asp?ActID=532&amp;ChapterID=7) and</w:t>
        </w:r>
      </w:hyperlink>
      <w:r w:rsidR="001671B2" w:rsidRPr="001F4A4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1F4A42">
        <w:rPr>
          <w:rFonts w:asciiTheme="minorHAnsi" w:hAnsiTheme="minorHAnsi" w:cs="Arial"/>
          <w:spacing w:val="-5"/>
        </w:rPr>
        <w:t>(</w:t>
      </w:r>
      <w:hyperlink r:id="rId19" w:history="1">
        <w:r w:rsidRPr="001F4A42">
          <w:rPr>
            <w:rStyle w:val="Hyperlink"/>
            <w:rFonts w:asciiTheme="minorHAnsi" w:hAnsiTheme="minorHAnsi" w:cs="Arial"/>
            <w:spacing w:val="-5"/>
            <w:sz w:val="22"/>
          </w:rPr>
          <w:t>http://ww</w:t>
        </w:r>
        <w:r w:rsidRPr="001F4A42">
          <w:rPr>
            <w:rStyle w:val="Hyperlink"/>
            <w:rFonts w:asciiTheme="minorHAnsi" w:hAnsiTheme="minorHAnsi" w:cs="Arial"/>
            <w:spacing w:val="-5"/>
            <w:sz w:val="22"/>
          </w:rPr>
          <w:t>w</w:t>
        </w:r>
        <w:r w:rsidRPr="001F4A42">
          <w:rPr>
            <w:rStyle w:val="Hyperlink"/>
            <w:rFonts w:asciiTheme="minorHAnsi" w:hAnsiTheme="minorHAnsi" w:cs="Arial"/>
            <w:spacing w:val="-5"/>
            <w:sz w:val="22"/>
          </w:rPr>
          <w:t>.il</w:t>
        </w:r>
        <w:r w:rsidRPr="001F4A42">
          <w:rPr>
            <w:rStyle w:val="Hyperlink"/>
            <w:rFonts w:asciiTheme="minorHAnsi" w:hAnsiTheme="minorHAnsi" w:cs="Arial"/>
            <w:spacing w:val="-5"/>
            <w:sz w:val="22"/>
          </w:rPr>
          <w:t>g</w:t>
        </w:r>
        <w:r w:rsidRPr="001F4A42">
          <w:rPr>
            <w:rStyle w:val="Hyperlink"/>
            <w:rFonts w:asciiTheme="minorHAnsi" w:hAnsiTheme="minorHAnsi" w:cs="Arial"/>
            <w:spacing w:val="-5"/>
            <w:sz w:val="22"/>
          </w:rPr>
          <w:t>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w:t>
      </w:r>
      <w:r w:rsidRPr="003341B1">
        <w:rPr>
          <w:rFonts w:asciiTheme="minorHAnsi" w:hAnsiTheme="minorHAnsi"/>
        </w:rPr>
        <w:lastRenderedPageBreak/>
        <w:t>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641A7032" w14:textId="379495EF" w:rsidR="00737424" w:rsidRDefault="00F15566" w:rsidP="00F96235">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099F08C" w14:textId="349A975D" w:rsidR="00737424" w:rsidRDefault="00F15566" w:rsidP="00F96235">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w:t>
      </w:r>
      <w:r w:rsidR="001671B2" w:rsidRPr="00F15566">
        <w:rPr>
          <w:rFonts w:asciiTheme="minorHAnsi" w:hAnsiTheme="minorHAnsi"/>
          <w:szCs w:val="20"/>
        </w:rPr>
        <w:lastRenderedPageBreak/>
        <w:t>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D62514A" w14:textId="29AD9A49" w:rsidR="00737424" w:rsidRDefault="00F15566" w:rsidP="00F9623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r w:rsidR="00737424">
        <w:rPr>
          <w:rFonts w:asciiTheme="minorHAnsi" w:hAnsiTheme="minorHAnsi"/>
          <w:szCs w:val="20"/>
        </w:rPr>
        <w:br w:type="page"/>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F4A42"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w:t>
        </w:r>
        <w:r w:rsidR="00327F0F" w:rsidRPr="00327F0F">
          <w:rPr>
            <w:rFonts w:asciiTheme="minorHAnsi" w:eastAsia="Calibri" w:hAnsiTheme="minorHAnsi"/>
            <w:color w:val="0000FF" w:themeColor="hyperlink"/>
            <w:u w:val="single"/>
          </w:rPr>
          <w:t>.</w:t>
        </w:r>
        <w:r w:rsidR="00327F0F" w:rsidRPr="00327F0F">
          <w:rPr>
            <w:rFonts w:asciiTheme="minorHAnsi" w:eastAsia="Calibri" w:hAnsiTheme="minorHAnsi"/>
            <w:color w:val="0000FF" w:themeColor="hyperlink"/>
            <w:u w:val="single"/>
          </w:rPr>
          <w:t>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w:t>
        </w:r>
        <w:r w:rsidR="00045569" w:rsidRPr="00407C4C">
          <w:rPr>
            <w:rStyle w:val="Hyperlink"/>
            <w:rFonts w:asciiTheme="minorHAnsi" w:hAnsiTheme="minorHAnsi"/>
            <w:spacing w:val="-5"/>
            <w:sz w:val="22"/>
            <w:szCs w:val="20"/>
          </w:rPr>
          <w:t>/</w:t>
        </w:r>
        <w:r w:rsidR="00045569" w:rsidRPr="00407C4C">
          <w:rPr>
            <w:rStyle w:val="Hyperlink"/>
            <w:rFonts w:asciiTheme="minorHAnsi" w:hAnsiTheme="minorHAnsi"/>
            <w:spacing w:val="-5"/>
            <w:sz w:val="22"/>
            <w:szCs w:val="20"/>
          </w:rPr>
          <w:t>/cms.diversitycompliance.com/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59DB71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37424">
            <w:rPr>
              <w:rStyle w:val="Style10"/>
            </w:rPr>
            <w:t>Wheel-Type</w:t>
          </w:r>
          <w:r w:rsidR="00270C3D">
            <w:rPr>
              <w:rStyle w:val="Style10"/>
            </w:rPr>
            <w:t xml:space="preserve"> </w:t>
          </w:r>
          <w:r w:rsidR="00737424">
            <w:rPr>
              <w:rStyle w:val="Style10"/>
            </w:rPr>
            <w:t xml:space="preserve">Hydraulic </w:t>
          </w:r>
          <w:r w:rsidR="00270C3D">
            <w:rPr>
              <w:rStyle w:val="Style10"/>
            </w:rPr>
            <w:t>Excavator, 2019-</w:t>
          </w:r>
          <w:r w:rsidR="001F780D">
            <w:rPr>
              <w:rStyle w:val="Style10"/>
            </w:rPr>
            <w:t>1</w:t>
          </w:r>
          <w:r w:rsidR="00737424">
            <w:rPr>
              <w:rStyle w:val="Style10"/>
            </w:rPr>
            <w:t>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F4A4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F4A42">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F4A4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F4A42">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F4A42">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F4A4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F4A4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8A624D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1F780D">
        <w:t>1</w:t>
      </w:r>
      <w:r w:rsidR="00BF3BCE">
        <w:t>6</w:t>
      </w:r>
    </w:p>
    <w:p w14:paraId="6DE2ECA9" w14:textId="513E52F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BF3BCE">
        <w:rPr>
          <w:rStyle w:val="Style10"/>
        </w:rPr>
        <w:t>Wheel-Type Hydraulic</w:t>
      </w:r>
      <w:r w:rsidR="00AB5DE1">
        <w:rPr>
          <w:rStyle w:val="Style10"/>
        </w:rPr>
        <w:t xml:space="preserve"> Excavator</w:t>
      </w:r>
    </w:p>
    <w:p w14:paraId="46D83E4D" w14:textId="46CC6377"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1F780D">
        <w:rPr>
          <w:rStyle w:val="Style10"/>
        </w:rPr>
        <w:t>1</w:t>
      </w:r>
      <w:r w:rsidR="00BF3BCE">
        <w:rPr>
          <w:rStyle w:val="Style10"/>
        </w:rPr>
        <w:t>6</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F4A42">
        <w:rPr>
          <w:rFonts w:asciiTheme="minorHAnsi" w:hAnsiTheme="minorHAnsi"/>
          <w:iCs/>
        </w:rPr>
      </w:r>
      <w:r w:rsidR="001F4A4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BFE5AE3"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w:t>
          </w:r>
          <w:proofErr w:type="gramStart"/>
          <w:r w:rsidR="006F60FE">
            <w:rPr>
              <w:rStyle w:val="Style10"/>
            </w:rPr>
            <w:t xml:space="preserve">of </w:t>
          </w:r>
          <w:r w:rsidR="00BF3BCE">
            <w:rPr>
              <w:rStyle w:val="Style10"/>
            </w:rPr>
            <w:t xml:space="preserve">a wheel-type hydraulic </w:t>
          </w:r>
          <w:r w:rsidR="006F60FE">
            <w:rPr>
              <w:rStyle w:val="Style10"/>
            </w:rPr>
            <w:t>excavators</w:t>
          </w:r>
          <w:proofErr w:type="gramEnd"/>
          <w:r w:rsidR="006F60FE">
            <w:rPr>
              <w:rStyle w:val="Style10"/>
            </w:rPr>
            <w:t xml:space="preserve"> for D</w:t>
          </w:r>
          <w:r w:rsidR="00BF3BCE">
            <w:rPr>
              <w:rStyle w:val="Style10"/>
            </w:rPr>
            <w:t>ay Labor Operations</w:t>
          </w:r>
          <w:r w:rsidR="006F60FE">
            <w:rPr>
              <w:rStyle w:val="Style10"/>
            </w:rPr>
            <w:t xml:space="preserve">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6472F2E6"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BF3BCE">
        <w:rPr>
          <w:rFonts w:asciiTheme="minorHAnsi" w:hAnsiTheme="minorHAnsi"/>
        </w:rPr>
        <w:t>excavator</w:t>
      </w:r>
      <w:r w:rsidRPr="00C3471C">
        <w:rPr>
          <w:rFonts w:asciiTheme="minorHAnsi" w:hAnsiTheme="minorHAnsi"/>
        </w:rPr>
        <w:t xml:space="preserve"> shall be in accordance with Illinois Department of </w:t>
      </w:r>
      <w:r>
        <w:rPr>
          <w:rFonts w:asciiTheme="minorHAnsi" w:hAnsiTheme="minorHAnsi"/>
        </w:rPr>
        <w:t>Transportation specification 17</w:t>
      </w:r>
      <w:r w:rsidR="00BF3BCE">
        <w:rPr>
          <w:rFonts w:asciiTheme="minorHAnsi" w:hAnsiTheme="minorHAnsi"/>
        </w:rPr>
        <w:t>2</w:t>
      </w:r>
      <w:r>
        <w:rPr>
          <w:rFonts w:asciiTheme="minorHAnsi" w:hAnsiTheme="minorHAnsi"/>
        </w:rPr>
        <w:t>-60-</w:t>
      </w:r>
      <w:r w:rsidR="00BF3BCE">
        <w:rPr>
          <w:rFonts w:asciiTheme="minorHAnsi" w:hAnsiTheme="minorHAnsi"/>
        </w:rPr>
        <w:t>05</w:t>
      </w:r>
      <w:r>
        <w:rPr>
          <w:rFonts w:asciiTheme="minorHAnsi" w:hAnsiTheme="minorHAnsi"/>
        </w:rPr>
        <w:t xml:space="preserve">, dated </w:t>
      </w:r>
      <w:r w:rsidR="00BF3BCE">
        <w:rPr>
          <w:rFonts w:asciiTheme="minorHAnsi" w:hAnsiTheme="minorHAnsi"/>
        </w:rPr>
        <w:t>July</w:t>
      </w:r>
      <w:r>
        <w:rPr>
          <w:rFonts w:asciiTheme="minorHAnsi" w:hAnsiTheme="minorHAnsi"/>
        </w:rPr>
        <w:t xml:space="preserve"> 201</w:t>
      </w:r>
      <w:r w:rsidR="00BF3BCE">
        <w:rPr>
          <w:rFonts w:asciiTheme="minorHAnsi" w:hAnsiTheme="minorHAnsi"/>
        </w:rPr>
        <w:t>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37EB36BF" w:rsidR="00783287" w:rsidRDefault="00F22B84" w:rsidP="00F96235">
      <w:pPr>
        <w:pStyle w:val="ListParagraph"/>
        <w:tabs>
          <w:tab w:val="left" w:pos="720"/>
        </w:tabs>
        <w:spacing w:before="240" w:after="240" w:line="276" w:lineRule="auto"/>
        <w:ind w:left="2160"/>
        <w:jc w:val="both"/>
        <w:rPr>
          <w:rFonts w:asciiTheme="minorHAnsi" w:hAnsiTheme="minorHAnsi"/>
          <w:b/>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559FFC67" w14:textId="77777777" w:rsidR="00F96235" w:rsidRPr="00F96235" w:rsidRDefault="00F96235" w:rsidP="00F96235">
      <w:pPr>
        <w:pStyle w:val="ListParagraph"/>
        <w:tabs>
          <w:tab w:val="left" w:pos="720"/>
        </w:tabs>
        <w:spacing w:before="240" w:after="240" w:line="276" w:lineRule="auto"/>
        <w:ind w:left="1440"/>
        <w:jc w:val="both"/>
        <w:rPr>
          <w:rFonts w:asciiTheme="minorHAnsi" w:hAnsiTheme="minorHAnsi"/>
          <w:b/>
          <w:sz w:val="24"/>
          <w:szCs w:val="24"/>
        </w:rPr>
      </w:pPr>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F4A42">
        <w:rPr>
          <w:rFonts w:asciiTheme="minorHAnsi" w:hAnsiTheme="minorHAnsi"/>
        </w:rPr>
      </w:r>
      <w:r w:rsidR="001F4A4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A2F4196" w:rsidR="009742ED" w:rsidRDefault="00114D9E"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Default="009742ED" w:rsidP="009742ED">
      <w:pPr>
        <w:pStyle w:val="PlainText"/>
        <w:tabs>
          <w:tab w:val="left" w:pos="2520"/>
        </w:tabs>
        <w:spacing w:before="240" w:after="240" w:line="276" w:lineRule="auto"/>
        <w:ind w:left="2520"/>
        <w:rPr>
          <w:rFonts w:asciiTheme="minorHAnsi" w:hAnsiTheme="minorHAnsi"/>
          <w:b/>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5E2CBF93" w14:textId="77777777" w:rsidR="00F96235" w:rsidRPr="00C036C2" w:rsidRDefault="00F96235" w:rsidP="009742ED">
      <w:pPr>
        <w:pStyle w:val="PlainText"/>
        <w:tabs>
          <w:tab w:val="left" w:pos="2520"/>
        </w:tabs>
        <w:spacing w:before="240" w:after="240" w:line="276" w:lineRule="auto"/>
        <w:ind w:left="2520"/>
        <w:rPr>
          <w:rFonts w:asciiTheme="minorHAnsi" w:hAnsiTheme="minorHAnsi" w:cs="Arial"/>
          <w:sz w:val="22"/>
          <w:szCs w:val="22"/>
        </w:rPr>
      </w:pP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4C226295" w:rsidR="00783287" w:rsidRPr="00F96235" w:rsidRDefault="002719A2" w:rsidP="00F96235">
      <w:pPr>
        <w:pStyle w:val="ListParagraph"/>
        <w:numPr>
          <w:ilvl w:val="2"/>
          <w:numId w:val="35"/>
        </w:numPr>
        <w:tabs>
          <w:tab w:val="left" w:pos="720"/>
        </w:tabs>
        <w:spacing w:before="240" w:after="200" w:line="276" w:lineRule="auto"/>
        <w:jc w:val="both"/>
        <w:rPr>
          <w:rFonts w:asciiTheme="minorHAnsi" w:hAnsiTheme="minorHAnsi"/>
          <w:b/>
        </w:rPr>
      </w:pPr>
      <w:r w:rsidRPr="00F9623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F9623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75BE553F" w14:textId="77777777" w:rsidR="00F96235" w:rsidRDefault="00F96235" w:rsidP="00F96235">
      <w:pPr>
        <w:tabs>
          <w:tab w:val="left" w:pos="720"/>
        </w:tabs>
        <w:spacing w:before="240" w:after="240" w:line="276" w:lineRule="auto"/>
        <w:jc w:val="both"/>
        <w:rPr>
          <w:rFonts w:asciiTheme="minorHAnsi" w:hAnsiTheme="minorHAnsi"/>
          <w:b/>
          <w:sz w:val="24"/>
          <w:szCs w:val="24"/>
        </w:rPr>
      </w:pPr>
    </w:p>
    <w:p w14:paraId="49174CBB" w14:textId="77777777" w:rsidR="00F96235" w:rsidRDefault="00F96235" w:rsidP="00F96235">
      <w:pPr>
        <w:tabs>
          <w:tab w:val="left" w:pos="720"/>
        </w:tabs>
        <w:spacing w:before="240" w:after="240" w:line="276" w:lineRule="auto"/>
        <w:jc w:val="both"/>
        <w:rPr>
          <w:rFonts w:asciiTheme="minorHAnsi" w:hAnsiTheme="minorHAnsi"/>
          <w:b/>
          <w:sz w:val="24"/>
          <w:szCs w:val="24"/>
        </w:rPr>
      </w:pPr>
    </w:p>
    <w:p w14:paraId="1DE78105" w14:textId="77777777" w:rsidR="00F96235" w:rsidRPr="00F96235" w:rsidRDefault="00F96235" w:rsidP="00F96235">
      <w:pPr>
        <w:tabs>
          <w:tab w:val="left" w:pos="720"/>
        </w:tabs>
        <w:spacing w:before="240" w:after="240" w:line="276" w:lineRule="auto"/>
        <w:jc w:val="both"/>
        <w:rPr>
          <w:rFonts w:asciiTheme="minorHAnsi" w:hAnsiTheme="minorHAnsi"/>
          <w:b/>
          <w:sz w:val="24"/>
          <w:szCs w:val="24"/>
        </w:rPr>
      </w:pP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0C7C82C"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the responsible bidder offering the lowest responsive bid.  </w:t>
      </w:r>
      <w:r w:rsidR="00E36827">
        <w:rPr>
          <w:rFonts w:asciiTheme="minorHAnsi" w:hAnsiTheme="minorHAnsi" w:cstheme="minorHAnsi"/>
        </w:rPr>
        <w:t>The quoted price</w:t>
      </w:r>
      <w:r>
        <w:rPr>
          <w:rFonts w:asciiTheme="minorHAnsi" w:hAnsiTheme="minorHAnsi" w:cstheme="minorHAnsi"/>
        </w:rPr>
        <w:t xml:space="preserve">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21965052"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 xml:space="preserve">Excavator, </w:t>
            </w:r>
            <w:r w:rsidR="00E36827">
              <w:rPr>
                <w:rStyle w:val="Style10"/>
              </w:rPr>
              <w:t>Wheel-Type</w:t>
            </w:r>
            <w:r>
              <w:rPr>
                <w:rStyle w:val="Style10"/>
              </w:rPr>
              <w:t>, Hydraulically Powered</w:t>
            </w:r>
            <w:r w:rsidR="00E36827">
              <w:rPr>
                <w:rStyle w:val="Style10"/>
              </w:rPr>
              <w:t>, Minimum 48,500 Lbs. Operating Weight</w:t>
            </w:r>
          </w:p>
          <w:p w14:paraId="317ADAA8" w14:textId="758DADD8" w:rsidR="00B27F29" w:rsidRDefault="00B27F29" w:rsidP="007A074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w:t>
            </w:r>
            <w:r w:rsidR="00E36827">
              <w:rPr>
                <w:rStyle w:val="Style10"/>
              </w:rPr>
              <w:t>2</w:t>
            </w:r>
            <w:r>
              <w:rPr>
                <w:rStyle w:val="Style10"/>
              </w:rPr>
              <w:t>-60-0</w:t>
            </w:r>
            <w:r w:rsidR="00E36827">
              <w:rPr>
                <w:rStyle w:val="Style10"/>
              </w:rPr>
              <w:t>5</w:t>
            </w:r>
            <w:r>
              <w:rPr>
                <w:rStyle w:val="Style10"/>
              </w:rPr>
              <w:t xml:space="preserve">, Dated </w:t>
            </w:r>
            <w:r w:rsidR="00E36827">
              <w:rPr>
                <w:rStyle w:val="Style10"/>
              </w:rPr>
              <w:t>July</w:t>
            </w:r>
            <w:r>
              <w:rPr>
                <w:rStyle w:val="Style10"/>
              </w:rPr>
              <w:t xml:space="preserve"> 201</w:t>
            </w:r>
            <w:r w:rsidR="00E36827">
              <w:rPr>
                <w:rStyle w:val="Style10"/>
              </w:rPr>
              <w:t>8</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3BDBA8DD" w:rsidR="00B27F29" w:rsidRDefault="00E36827" w:rsidP="007A0744">
            <w:pPr>
              <w:pStyle w:val="ListParagraph"/>
              <w:tabs>
                <w:tab w:val="left" w:pos="720"/>
              </w:tabs>
              <w:ind w:left="0"/>
              <w:rPr>
                <w:rFonts w:asciiTheme="minorHAnsi" w:hAnsiTheme="minorHAnsi"/>
              </w:rPr>
            </w:pPr>
            <w:r>
              <w:rPr>
                <w:rFonts w:asciiTheme="minorHAnsi" w:hAnsiTheme="minorHAnsi"/>
              </w:rPr>
              <w:t>Day Labor Operations, Unit F</w:t>
            </w:r>
          </w:p>
          <w:p w14:paraId="5575687F" w14:textId="6A7EB33D"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T</w:t>
            </w:r>
            <w:r w:rsidR="00E36827">
              <w:rPr>
                <w:rFonts w:asciiTheme="minorHAnsi" w:hAnsiTheme="minorHAnsi"/>
              </w:rPr>
              <w:t>ro</w:t>
            </w:r>
            <w:r w:rsidR="007A535E">
              <w:rPr>
                <w:rFonts w:asciiTheme="minorHAnsi" w:hAnsiTheme="minorHAnsi"/>
              </w:rPr>
              <w:t xml:space="preserve">y </w:t>
            </w:r>
            <w:r w:rsidR="00E36827">
              <w:rPr>
                <w:rFonts w:asciiTheme="minorHAnsi" w:hAnsiTheme="minorHAnsi"/>
              </w:rPr>
              <w:t>Gundy</w:t>
            </w:r>
          </w:p>
          <w:p w14:paraId="1436BE0F" w14:textId="0D11A3EA" w:rsidR="00B27F29" w:rsidRDefault="00E36827" w:rsidP="007A0744">
            <w:pPr>
              <w:pStyle w:val="ListParagraph"/>
              <w:tabs>
                <w:tab w:val="left" w:pos="720"/>
              </w:tabs>
              <w:ind w:left="0"/>
              <w:rPr>
                <w:rFonts w:asciiTheme="minorHAnsi" w:hAnsiTheme="minorHAnsi"/>
              </w:rPr>
            </w:pPr>
            <w:r>
              <w:rPr>
                <w:rFonts w:asciiTheme="minorHAnsi" w:hAnsiTheme="minorHAnsi"/>
              </w:rPr>
              <w:t>722 N. Lincoln Avenue</w:t>
            </w:r>
          </w:p>
          <w:p w14:paraId="13260AD6" w14:textId="29E3BBC8" w:rsidR="00B27F29" w:rsidRDefault="00E36827"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sidR="00293879">
              <w:rPr>
                <w:rFonts w:asciiTheme="minorHAnsi" w:hAnsiTheme="minorHAnsi"/>
              </w:rPr>
              <w:t>2702</w:t>
            </w:r>
          </w:p>
          <w:p w14:paraId="357A6EDD" w14:textId="3AAAB7CF"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293879">
              <w:rPr>
                <w:rFonts w:asciiTheme="minorHAnsi" w:hAnsiTheme="minorHAnsi"/>
              </w:rPr>
              <w:t>217</w:t>
            </w:r>
            <w:r>
              <w:rPr>
                <w:rFonts w:asciiTheme="minorHAnsi" w:hAnsiTheme="minorHAnsi"/>
              </w:rPr>
              <w:t xml:space="preserve">) </w:t>
            </w:r>
            <w:r w:rsidR="00293879">
              <w:rPr>
                <w:rFonts w:asciiTheme="minorHAnsi" w:hAnsiTheme="minorHAnsi"/>
              </w:rPr>
              <w:t>782</w:t>
            </w:r>
            <w:r w:rsidR="007A535E">
              <w:rPr>
                <w:rFonts w:asciiTheme="minorHAnsi" w:hAnsiTheme="minorHAnsi"/>
              </w:rPr>
              <w:t>-7</w:t>
            </w:r>
            <w:r w:rsidR="00293879">
              <w:rPr>
                <w:rFonts w:asciiTheme="minorHAnsi" w:hAnsiTheme="minorHAnsi"/>
              </w:rPr>
              <w:t>416</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A601501" w:rsidR="00DF1BF4" w:rsidRPr="00F96235" w:rsidRDefault="00790500" w:rsidP="00F96235">
      <w:pPr>
        <w:pStyle w:val="ListParagraph"/>
        <w:numPr>
          <w:ilvl w:val="3"/>
          <w:numId w:val="32"/>
        </w:numPr>
        <w:spacing w:before="240" w:after="200" w:line="276" w:lineRule="auto"/>
        <w:ind w:left="2880" w:hanging="720"/>
        <w:jc w:val="both"/>
        <w:rPr>
          <w:rFonts w:asciiTheme="minorHAnsi" w:hAnsiTheme="minorHAnsi"/>
          <w:b/>
        </w:rPr>
      </w:pPr>
      <w:r w:rsidRPr="00F9623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2CC17E19" w:rsidR="004C6074" w:rsidRPr="00F96235" w:rsidRDefault="009742ED" w:rsidP="00F96235">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F96235">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1F4A42">
          <w:rPr>
            <w:rStyle w:val="Hyperlink"/>
            <w:rFonts w:asciiTheme="minorHAnsi" w:hAnsiTheme="minorHAnsi" w:cs="Arial"/>
            <w:spacing w:val="-5"/>
            <w:sz w:val="22"/>
          </w:rPr>
          <w:t>http://www.state.il.</w:t>
        </w:r>
        <w:r w:rsidRPr="001F4A42">
          <w:rPr>
            <w:rStyle w:val="Hyperlink"/>
            <w:rFonts w:asciiTheme="minorHAnsi" w:hAnsiTheme="minorHAnsi" w:cs="Arial"/>
            <w:spacing w:val="-5"/>
            <w:sz w:val="22"/>
          </w:rPr>
          <w:t>u</w:t>
        </w:r>
        <w:r w:rsidRPr="001F4A42">
          <w:rPr>
            <w:rStyle w:val="Hyperlink"/>
            <w:rFonts w:asciiTheme="minorHAnsi" w:hAnsiTheme="minorHAnsi" w:cs="Arial"/>
            <w:spacing w:val="-5"/>
            <w:sz w:val="22"/>
          </w:rPr>
          <w:t>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2E645972"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9742ED" w:rsidRPr="001052AB">
        <w:rPr>
          <w:rFonts w:asciiTheme="minorHAnsi" w:hAnsiTheme="minorHAnsi" w:cstheme="minorHAnsi"/>
          <w:highlight w:val="yellow"/>
        </w:rPr>
        <w:t xml:space="preserve"> to:</w:t>
      </w:r>
    </w:p>
    <w:p w14:paraId="2324C4C9" w14:textId="10DC5A26" w:rsidR="004C6074" w:rsidRDefault="00D058B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Day Labor Operations, Attn: Lori Perry, 505 N. MacArthur Blvd., Springfield, IL 62702</w:t>
      </w:r>
    </w:p>
    <w:p w14:paraId="247C008A" w14:textId="1F06AAB4" w:rsidR="007A0744" w:rsidRPr="00F96235"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F96235">
        <w:rPr>
          <w:rFonts w:asciiTheme="minorHAnsi" w:hAnsiTheme="minorHAnsi" w:cstheme="minorHAnsi"/>
          <w:b/>
        </w:rPr>
        <w:t>ASSIGNMENT</w:t>
      </w:r>
      <w:r w:rsidRPr="00F96235">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w:t>
      </w:r>
      <w:r w:rsidRPr="000477FE">
        <w:rPr>
          <w:rFonts w:asciiTheme="minorHAnsi" w:hAnsiTheme="minorHAnsi"/>
        </w:rPr>
        <w:lastRenderedPageBreak/>
        <w:t>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1C5DF270" w:rsidR="007A0744" w:rsidRPr="00F96235" w:rsidRDefault="009742ED" w:rsidP="00F96235">
      <w:pPr>
        <w:pStyle w:val="ListParagraph"/>
        <w:numPr>
          <w:ilvl w:val="1"/>
          <w:numId w:val="19"/>
        </w:numPr>
        <w:spacing w:before="240" w:after="200" w:line="276" w:lineRule="auto"/>
        <w:ind w:left="1440" w:hanging="720"/>
        <w:jc w:val="both"/>
        <w:rPr>
          <w:rFonts w:asciiTheme="minorHAnsi" w:hAnsiTheme="minorHAnsi"/>
          <w:b/>
        </w:rPr>
      </w:pPr>
      <w:r w:rsidRPr="00F96235">
        <w:rPr>
          <w:rFonts w:asciiTheme="minorHAnsi" w:hAnsiTheme="minorHAnsi"/>
          <w:b/>
        </w:rPr>
        <w:t>USE AND OWNERSHIP:</w:t>
      </w:r>
      <w:r w:rsidRPr="00F96235">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w:t>
      </w:r>
      <w:r w:rsidR="00054961">
        <w:rPr>
          <w:rFonts w:asciiTheme="minorHAnsi" w:hAnsiTheme="minorHAnsi"/>
        </w:rPr>
        <w:lastRenderedPageBreak/>
        <w:t xml:space="preserve">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3F5605A0" w:rsidR="007A0744" w:rsidRPr="00F96235" w:rsidRDefault="009742ED" w:rsidP="00F96235">
      <w:pPr>
        <w:pStyle w:val="ListParagraph"/>
        <w:numPr>
          <w:ilvl w:val="1"/>
          <w:numId w:val="19"/>
        </w:numPr>
        <w:spacing w:before="240" w:after="200" w:line="276" w:lineRule="auto"/>
        <w:ind w:left="1440" w:hanging="720"/>
        <w:jc w:val="both"/>
        <w:rPr>
          <w:rFonts w:asciiTheme="minorHAnsi" w:hAnsiTheme="minorHAnsi"/>
          <w:b/>
        </w:rPr>
      </w:pPr>
      <w:r w:rsidRPr="00F96235">
        <w:rPr>
          <w:rFonts w:asciiTheme="minorHAnsi" w:hAnsiTheme="minorHAnsi"/>
          <w:b/>
        </w:rPr>
        <w:t>SOLICITATION AND EMPLOYMENT:</w:t>
      </w:r>
      <w:r w:rsidRPr="00F96235">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1F4A42">
          <w:rPr>
            <w:rStyle w:val="Hyperlink"/>
            <w:rFonts w:asciiTheme="minorHAnsi" w:hAnsiTheme="minorHAnsi"/>
            <w:sz w:val="22"/>
          </w:rPr>
          <w:t>www.ilga.g</w:t>
        </w:r>
        <w:r w:rsidRPr="001F4A42">
          <w:rPr>
            <w:rStyle w:val="Hyperlink"/>
            <w:rFonts w:asciiTheme="minorHAnsi" w:hAnsiTheme="minorHAnsi"/>
            <w:sz w:val="22"/>
          </w:rPr>
          <w:t>o</w:t>
        </w:r>
        <w:r w:rsidRPr="001F4A42">
          <w:rPr>
            <w:rStyle w:val="Hyperlink"/>
            <w:rFonts w:asciiTheme="minorHAnsi" w:hAnsiTheme="minorHAnsi"/>
            <w:sz w:val="22"/>
          </w:rPr>
          <w:t>v/</w:t>
        </w:r>
        <w:r w:rsidRPr="001F4A42">
          <w:rPr>
            <w:rStyle w:val="Hyperlink"/>
            <w:rFonts w:asciiTheme="minorHAnsi" w:hAnsiTheme="minorHAnsi"/>
            <w:sz w:val="22"/>
          </w:rPr>
          <w:t>l</w:t>
        </w:r>
        <w:r w:rsidRPr="001F4A42">
          <w:rPr>
            <w:rStyle w:val="Hyperlink"/>
            <w:rFonts w:asciiTheme="minorHAnsi" w:hAnsiTheme="minorHAnsi"/>
            <w:sz w:val="22"/>
          </w:rPr>
          <w:t>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2F151D67" w:rsidR="007A0744" w:rsidRPr="00F96235" w:rsidRDefault="009742ED" w:rsidP="00F96235">
      <w:pPr>
        <w:pStyle w:val="ListParagraph"/>
        <w:numPr>
          <w:ilvl w:val="1"/>
          <w:numId w:val="19"/>
        </w:numPr>
        <w:spacing w:before="240" w:after="200" w:line="276" w:lineRule="auto"/>
        <w:ind w:left="1440" w:hanging="720"/>
        <w:jc w:val="both"/>
        <w:rPr>
          <w:rFonts w:asciiTheme="minorHAnsi" w:hAnsiTheme="minorHAnsi"/>
          <w:b/>
        </w:rPr>
      </w:pPr>
      <w:r w:rsidRPr="00F96235">
        <w:rPr>
          <w:rFonts w:asciiTheme="minorHAnsi" w:hAnsiTheme="minorHAnsi"/>
          <w:b/>
        </w:rPr>
        <w:t>CONTRACTUAL AUTHORITY:</w:t>
      </w:r>
      <w:r w:rsidRPr="00F96235">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w:t>
      </w:r>
      <w:r w:rsidRPr="00B2180F">
        <w:rPr>
          <w:rFonts w:asciiTheme="minorHAnsi" w:hAnsiTheme="minorHAnsi"/>
        </w:rPr>
        <w:lastRenderedPageBreak/>
        <w:t>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2872D47C" w:rsidR="007A0744" w:rsidRPr="00F96235"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F96235">
        <w:rPr>
          <w:rFonts w:asciiTheme="minorHAnsi" w:hAnsiTheme="minorHAnsi" w:cstheme="minorHAnsi"/>
          <w:b/>
        </w:rPr>
        <w:t>SCHEDULE OF WORK:</w:t>
      </w:r>
      <w:r w:rsidRPr="00F96235">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F4A42">
        <w:rPr>
          <w:rFonts w:asciiTheme="minorHAnsi" w:hAnsiTheme="minorHAnsi" w:cstheme="minorHAnsi"/>
          <w:iCs/>
        </w:rPr>
      </w:r>
      <w:r w:rsidR="001F4A42">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F4A42">
        <w:rPr>
          <w:rFonts w:asciiTheme="minorHAnsi" w:hAnsiTheme="minorHAnsi" w:cstheme="minorHAnsi"/>
          <w:iCs/>
        </w:rPr>
      </w:r>
      <w:r w:rsidR="001F4A4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F4A42">
        <w:rPr>
          <w:rFonts w:asciiTheme="minorHAnsi" w:hAnsiTheme="minorHAnsi" w:cstheme="minorHAnsi"/>
          <w:iCs/>
        </w:rPr>
      </w:r>
      <w:r w:rsidR="001F4A4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F4A42">
        <w:rPr>
          <w:rFonts w:asciiTheme="minorHAnsi" w:hAnsiTheme="minorHAnsi" w:cstheme="minorHAnsi"/>
          <w:iCs/>
        </w:rPr>
      </w:r>
      <w:r w:rsidR="001F4A4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1F4A42">
        <w:rPr>
          <w:rFonts w:asciiTheme="minorHAnsi" w:hAnsiTheme="minorHAnsi" w:cstheme="minorHAnsi"/>
          <w:iCs/>
        </w:rPr>
      </w:r>
      <w:r w:rsidR="001F4A42">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84E536A"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4FE2F674"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51159E06" w14:textId="77777777" w:rsidR="00F96235" w:rsidRPr="00854AFA" w:rsidRDefault="00F96235"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455C3CD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1F4A42"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1F4A42">
          <w:rPr>
            <w:rStyle w:val="Hyperlink"/>
            <w:rFonts w:asciiTheme="minorHAnsi" w:hAnsiTheme="minorHAnsi"/>
            <w:sz w:val="16"/>
            <w:szCs w:val="16"/>
          </w:rPr>
          <w:t>http://www.ecfr.gov/cgi-bin/text-idx?SID=cbb7</w:t>
        </w:r>
        <w:r w:rsidR="001228DF" w:rsidRPr="001F4A42">
          <w:rPr>
            <w:rStyle w:val="Hyperlink"/>
            <w:rFonts w:asciiTheme="minorHAnsi" w:hAnsiTheme="minorHAnsi"/>
            <w:sz w:val="16"/>
            <w:szCs w:val="16"/>
          </w:rPr>
          <w:t>3</w:t>
        </w:r>
        <w:r w:rsidR="001228DF" w:rsidRPr="001F4A42">
          <w:rPr>
            <w:rStyle w:val="Hyperlink"/>
            <w:rFonts w:asciiTheme="minorHAnsi" w:hAnsiTheme="minorHAnsi"/>
            <w:sz w:val="16"/>
            <w:szCs w:val="16"/>
          </w:rPr>
          <w:t>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376ABC3C" w:rsidR="007A0744" w:rsidRDefault="006C6297" w:rsidP="00F9623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1D1CA52" w:rsidR="007A0744" w:rsidRDefault="001E27AF" w:rsidP="00F962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75670F78" w:rsidR="007A0744" w:rsidRDefault="005E393C" w:rsidP="00F96235">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DC95BC5" w14:textId="77777777" w:rsidR="00F96235" w:rsidRDefault="00F96235" w:rsidP="00F96235">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F4A42">
              <w:rPr>
                <w:rFonts w:ascii="Arial Narrow" w:hAnsi="Arial Narrow"/>
                <w:color w:val="000000" w:themeColor="text1"/>
                <w:sz w:val="20"/>
                <w:szCs w:val="20"/>
              </w:rPr>
            </w:r>
            <w:r w:rsidR="001F4A4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F4A42">
              <w:rPr>
                <w:rFonts w:ascii="Arial Narrow" w:hAnsi="Arial Narrow"/>
                <w:color w:val="000000" w:themeColor="text1"/>
                <w:sz w:val="20"/>
                <w:szCs w:val="20"/>
              </w:rPr>
            </w:r>
            <w:r w:rsidR="001F4A4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w:t>
        </w:r>
        <w:r w:rsidRPr="00732984">
          <w:rPr>
            <w:rStyle w:val="Hyperlink"/>
            <w:rFonts w:asciiTheme="minorHAnsi" w:eastAsia="Calibri" w:hAnsiTheme="minorHAnsi"/>
          </w:rPr>
          <w:t>e</w:t>
        </w:r>
        <w:r w:rsidRPr="00732984">
          <w:rPr>
            <w:rStyle w:val="Hyperlink"/>
            <w:rFonts w:asciiTheme="minorHAnsi" w:eastAsia="Calibri" w:hAnsiTheme="minorHAnsi"/>
          </w:rPr>
          <w:t>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F4A42">
        <w:rPr>
          <w:rFonts w:asciiTheme="minorHAnsi" w:hAnsiTheme="minorHAnsi" w:cs="Arial"/>
        </w:rPr>
      </w:r>
      <w:r w:rsidR="001F4A42">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1F4A42">
          <w:rPr>
            <w:rStyle w:val="Hyperlink"/>
            <w:rFonts w:asciiTheme="minorHAnsi" w:hAnsiTheme="minorHAnsi"/>
            <w:sz w:val="22"/>
          </w:rPr>
          <w:t>http://www.illinois.gov/dhr/P</w:t>
        </w:r>
        <w:r w:rsidR="00327F0F" w:rsidRPr="001F4A42">
          <w:rPr>
            <w:rStyle w:val="Hyperlink"/>
            <w:rFonts w:asciiTheme="minorHAnsi" w:hAnsiTheme="minorHAnsi"/>
            <w:sz w:val="22"/>
          </w:rPr>
          <w:t>u</w:t>
        </w:r>
        <w:r w:rsidR="00327F0F" w:rsidRPr="001F4A42">
          <w:rPr>
            <w:rStyle w:val="Hyperlink"/>
            <w:rFonts w:asciiTheme="minorHAnsi" w:hAnsiTheme="minorHAnsi"/>
            <w:sz w:val="22"/>
          </w:rPr>
          <w:t>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1F4A42">
        <w:fldChar w:fldCharType="begin"/>
      </w:r>
      <w:r w:rsidR="001F4A42">
        <w:instrText xml:space="preserve"> HYPERLINK "http://www.dhs.state.il.us/iitaa" </w:instrText>
      </w:r>
      <w:r w:rsidR="001F4A42">
        <w:fldChar w:fldCharType="separate"/>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2"/>
          <w:sz w:val="22"/>
        </w:rPr>
        <w:t>w</w:t>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1"/>
          <w:sz w:val="22"/>
        </w:rPr>
        <w:t>dh</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z w:val="22"/>
        </w:rPr>
        <w:t>.</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z w:val="22"/>
        </w:rPr>
        <w:t>ta</w:t>
      </w:r>
      <w:r w:rsidRPr="001F4A42">
        <w:rPr>
          <w:rStyle w:val="Hyperlink"/>
          <w:rFonts w:asciiTheme="minorHAnsi" w:eastAsia="Calibri" w:hAnsiTheme="minorHAnsi" w:cs="Calibri"/>
          <w:spacing w:val="-2"/>
          <w:sz w:val="22"/>
        </w:rPr>
        <w:t>t</w:t>
      </w:r>
      <w:r w:rsidRPr="001F4A42">
        <w:rPr>
          <w:rStyle w:val="Hyperlink"/>
          <w:rFonts w:asciiTheme="minorHAnsi" w:eastAsia="Calibri" w:hAnsiTheme="minorHAnsi" w:cs="Calibri"/>
          <w:sz w:val="22"/>
        </w:rPr>
        <w:t>e.il.</w:t>
      </w:r>
      <w:r w:rsidRPr="001F4A42">
        <w:rPr>
          <w:rStyle w:val="Hyperlink"/>
          <w:rFonts w:asciiTheme="minorHAnsi" w:eastAsia="Calibri" w:hAnsiTheme="minorHAnsi" w:cs="Calibri"/>
          <w:spacing w:val="-1"/>
          <w:sz w:val="22"/>
        </w:rPr>
        <w:t>u</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pacing w:val="1"/>
          <w:sz w:val="22"/>
        </w:rPr>
        <w:t>/</w:t>
      </w:r>
      <w:r w:rsidRPr="001F4A42">
        <w:rPr>
          <w:rStyle w:val="Hyperlink"/>
          <w:rFonts w:asciiTheme="minorHAnsi" w:eastAsia="Calibri" w:hAnsiTheme="minorHAnsi" w:cs="Calibri"/>
          <w:sz w:val="22"/>
        </w:rPr>
        <w:t>iitaa</w:t>
      </w:r>
      <w:r w:rsidRPr="000B5501">
        <w:rPr>
          <w:rStyle w:val="Hyperlink"/>
          <w:rFonts w:eastAsia="Calibri" w:cs="Calibri"/>
        </w:rPr>
        <w:t xml:space="preserve"> </w:t>
      </w:r>
      <w:r w:rsidR="001F4A42">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6CB9D2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CB1C1D8"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F4A42">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36DF1666" w14:textId="00D23AB6" w:rsidR="007A0744" w:rsidRDefault="007230ED" w:rsidP="00F96235">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4A42">
        <w:fldChar w:fldCharType="separate"/>
      </w:r>
      <w:r w:rsidRPr="00F30D52">
        <w:fldChar w:fldCharType="end"/>
      </w:r>
      <w:r w:rsidR="007A0744">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4A42">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F4A42">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BDDF9D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F4A42">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F4A42">
        <w:rPr>
          <w:rFonts w:cstheme="minorHAnsi"/>
          <w:bCs/>
        </w:rPr>
      </w:r>
      <w:r w:rsidR="001F4A4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F4A42">
        <w:rPr>
          <w:rFonts w:cstheme="minorHAnsi"/>
          <w:bCs/>
        </w:rPr>
      </w:r>
      <w:r w:rsidR="001F4A42">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F4A42">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F4A42">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F4A42">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F4A42">
              <w:rPr>
                <w:rFonts w:cstheme="minorHAnsi"/>
              </w:rPr>
            </w:r>
            <w:r w:rsidR="001F4A42">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F4A42">
        <w:rPr>
          <w:rFonts w:cstheme="minorHAnsi"/>
          <w:bCs/>
        </w:rPr>
      </w:r>
      <w:r w:rsidR="001F4A4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F4A42">
        <w:rPr>
          <w:rFonts w:cstheme="minorHAnsi"/>
          <w:bCs/>
        </w:rPr>
      </w:r>
      <w:r w:rsidR="001F4A42">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80F339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DA1481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464CAF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AD52DB3"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89671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30DB57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023D47A"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A99C235"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6E45994"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F4A42"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F4A42"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F4A42">
        <w:rPr>
          <w:rFonts w:eastAsia="Calibri"/>
          <w:sz w:val="20"/>
          <w:szCs w:val="20"/>
        </w:rPr>
      </w:r>
      <w:r w:rsidR="001F4A42">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1A4EEF62" w14:textId="77777777" w:rsidR="00085000" w:rsidRPr="00085000" w:rsidRDefault="00085000" w:rsidP="00085000">
      <w:pPr>
        <w:spacing w:before="240"/>
        <w:jc w:val="center"/>
        <w:rPr>
          <w:rFonts w:ascii="Arial" w:hAnsi="Arial" w:cs="Arial"/>
          <w:sz w:val="20"/>
          <w:szCs w:val="20"/>
        </w:rPr>
      </w:pPr>
      <w:r w:rsidRPr="00085000">
        <w:rPr>
          <w:rFonts w:ascii="Arial" w:hAnsi="Arial" w:cs="Arial"/>
          <w:sz w:val="20"/>
          <w:szCs w:val="20"/>
        </w:rPr>
        <w:lastRenderedPageBreak/>
        <w:t>State of Illinois</w:t>
      </w:r>
    </w:p>
    <w:p w14:paraId="614233AE" w14:textId="77777777" w:rsidR="00085000" w:rsidRPr="00085000" w:rsidRDefault="00085000" w:rsidP="00085000">
      <w:pPr>
        <w:jc w:val="center"/>
        <w:rPr>
          <w:rFonts w:ascii="Arial" w:hAnsi="Arial" w:cs="Arial"/>
          <w:sz w:val="20"/>
          <w:szCs w:val="20"/>
        </w:rPr>
      </w:pPr>
      <w:r w:rsidRPr="00085000">
        <w:rPr>
          <w:rFonts w:ascii="Arial" w:hAnsi="Arial" w:cs="Arial"/>
          <w:sz w:val="20"/>
          <w:szCs w:val="20"/>
        </w:rPr>
        <w:t>Department of Transportation</w:t>
      </w:r>
    </w:p>
    <w:p w14:paraId="43C57313" w14:textId="77777777" w:rsidR="00085000" w:rsidRPr="00085000" w:rsidRDefault="00085000" w:rsidP="00085000">
      <w:pPr>
        <w:jc w:val="center"/>
        <w:rPr>
          <w:rFonts w:ascii="Arial" w:hAnsi="Arial" w:cs="Arial"/>
          <w:sz w:val="20"/>
          <w:szCs w:val="20"/>
        </w:rPr>
      </w:pPr>
      <w:r w:rsidRPr="00085000">
        <w:rPr>
          <w:rFonts w:ascii="Arial" w:hAnsi="Arial" w:cs="Arial"/>
          <w:sz w:val="20"/>
          <w:szCs w:val="20"/>
        </w:rPr>
        <w:t>Bureau of Business Services</w:t>
      </w:r>
    </w:p>
    <w:p w14:paraId="08DC8A14" w14:textId="77777777" w:rsidR="00085000" w:rsidRPr="00085000" w:rsidRDefault="00085000" w:rsidP="00085000">
      <w:pPr>
        <w:spacing w:before="240"/>
        <w:jc w:val="center"/>
        <w:rPr>
          <w:rFonts w:ascii="Arial" w:hAnsi="Arial" w:cs="Arial"/>
          <w:b/>
          <w:sz w:val="24"/>
          <w:szCs w:val="24"/>
        </w:rPr>
      </w:pPr>
      <w:r w:rsidRPr="00085000">
        <w:rPr>
          <w:rFonts w:ascii="Arial" w:hAnsi="Arial" w:cs="Arial"/>
          <w:b/>
          <w:sz w:val="24"/>
          <w:szCs w:val="24"/>
        </w:rPr>
        <w:t>Specifications and Questionnaire for a Wheel Type Excavator</w:t>
      </w:r>
    </w:p>
    <w:p w14:paraId="0FA9E381" w14:textId="77777777" w:rsidR="00085000" w:rsidRPr="00085000" w:rsidRDefault="00085000" w:rsidP="00085000">
      <w:pPr>
        <w:jc w:val="center"/>
        <w:rPr>
          <w:rFonts w:ascii="Arial" w:hAnsi="Arial" w:cs="Arial"/>
          <w:sz w:val="20"/>
          <w:szCs w:val="20"/>
        </w:rPr>
      </w:pPr>
      <w:r w:rsidRPr="00085000">
        <w:rPr>
          <w:rFonts w:ascii="Arial" w:hAnsi="Arial" w:cs="Arial"/>
          <w:sz w:val="20"/>
          <w:szCs w:val="20"/>
        </w:rPr>
        <w:t>Minimum 48,500 Lbs. Operating Weight</w:t>
      </w:r>
    </w:p>
    <w:p w14:paraId="03899539" w14:textId="77777777" w:rsidR="00085000" w:rsidRPr="00085000" w:rsidRDefault="00085000" w:rsidP="00085000">
      <w:pPr>
        <w:spacing w:before="120"/>
        <w:jc w:val="center"/>
        <w:rPr>
          <w:rFonts w:ascii="Arial" w:hAnsi="Arial" w:cs="Arial"/>
          <w:color w:val="000000"/>
          <w:sz w:val="20"/>
          <w:szCs w:val="20"/>
        </w:rPr>
      </w:pPr>
      <w:r w:rsidRPr="00085000">
        <w:rPr>
          <w:rFonts w:ascii="Arial" w:hAnsi="Arial" w:cs="Arial"/>
          <w:color w:val="000000"/>
          <w:sz w:val="20"/>
          <w:szCs w:val="20"/>
        </w:rPr>
        <w:t>July 2018</w:t>
      </w:r>
    </w:p>
    <w:p w14:paraId="502E5883" w14:textId="77777777" w:rsidR="00085000" w:rsidRPr="00085000" w:rsidRDefault="00085000" w:rsidP="00085000">
      <w:pPr>
        <w:spacing w:before="240"/>
        <w:rPr>
          <w:rFonts w:ascii="Arial" w:hAnsi="Arial" w:cs="Arial"/>
          <w:sz w:val="20"/>
          <w:szCs w:val="20"/>
        </w:rPr>
      </w:pPr>
      <w:r w:rsidRPr="00085000">
        <w:rPr>
          <w:rFonts w:ascii="Arial" w:hAnsi="Arial" w:cs="Arial"/>
          <w:sz w:val="20"/>
          <w:szCs w:val="20"/>
        </w:rPr>
        <w:t xml:space="preserve">The following specifications describe the </w:t>
      </w:r>
      <w:r w:rsidRPr="00085000">
        <w:rPr>
          <w:rFonts w:ascii="Arial" w:hAnsi="Arial" w:cs="Arial"/>
          <w:b/>
          <w:sz w:val="20"/>
          <w:szCs w:val="20"/>
        </w:rPr>
        <w:t>minimum</w:t>
      </w:r>
      <w:r w:rsidRPr="00085000">
        <w:rPr>
          <w:rFonts w:ascii="Arial" w:hAnsi="Arial" w:cs="Arial"/>
          <w:sz w:val="20"/>
          <w:szCs w:val="20"/>
        </w:rPr>
        <w:t xml:space="preserve"> requirements for heavy-duty, multi-purpose, hydraulic powered, wheeled type excavators.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p>
    <w:p w14:paraId="1D068B42"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1F192B82" w14:textId="77777777" w:rsidR="00085000" w:rsidRPr="00085000" w:rsidRDefault="00085000" w:rsidP="00085000">
      <w:pPr>
        <w:spacing w:before="120" w:after="120"/>
        <w:rPr>
          <w:rFonts w:ascii="Arial" w:hAnsi="Arial" w:cs="Arial"/>
          <w:sz w:val="20"/>
          <w:szCs w:val="20"/>
        </w:rPr>
      </w:pPr>
      <w:r w:rsidRPr="00085000">
        <w:rPr>
          <w:rFonts w:ascii="Arial" w:hAnsi="Arial" w:cs="Arial"/>
          <w:sz w:val="20"/>
          <w:szCs w:val="20"/>
        </w:rPr>
        <w:t>Bidders quoting on other-than-specified equipment must submit with their bid written proof of the following:</w:t>
      </w:r>
    </w:p>
    <w:p w14:paraId="23A6ED79" w14:textId="77777777" w:rsidR="00085000" w:rsidRPr="00085000" w:rsidRDefault="00085000" w:rsidP="001A584A">
      <w:pPr>
        <w:numPr>
          <w:ilvl w:val="0"/>
          <w:numId w:val="43"/>
        </w:numPr>
        <w:ind w:left="1080"/>
        <w:contextualSpacing/>
        <w:rPr>
          <w:rFonts w:ascii="Arial" w:hAnsi="Arial" w:cs="Arial"/>
          <w:sz w:val="20"/>
          <w:szCs w:val="20"/>
        </w:rPr>
      </w:pPr>
      <w:r w:rsidRPr="00085000">
        <w:rPr>
          <w:rFonts w:ascii="Arial" w:hAnsi="Arial" w:cs="Arial"/>
          <w:sz w:val="20"/>
          <w:szCs w:val="20"/>
        </w:rPr>
        <w:t>The manufacturer of the equipment proposed has been actively involved in the manufacture of the equipment called for in the Proposal for a period of not less than 5 years.</w:t>
      </w:r>
    </w:p>
    <w:p w14:paraId="55F10D3A" w14:textId="77777777" w:rsidR="00085000" w:rsidRPr="00085000" w:rsidRDefault="00085000" w:rsidP="00085000">
      <w:pPr>
        <w:rPr>
          <w:rFonts w:ascii="Arial" w:hAnsi="Arial" w:cs="Arial"/>
          <w:sz w:val="6"/>
          <w:szCs w:val="6"/>
        </w:rPr>
      </w:pPr>
    </w:p>
    <w:p w14:paraId="1B9554D8" w14:textId="77777777" w:rsidR="00085000" w:rsidRPr="00085000" w:rsidRDefault="00085000" w:rsidP="001A584A">
      <w:pPr>
        <w:numPr>
          <w:ilvl w:val="0"/>
          <w:numId w:val="43"/>
        </w:numPr>
        <w:spacing w:after="120"/>
        <w:ind w:left="1080"/>
        <w:contextualSpacing/>
        <w:rPr>
          <w:rFonts w:ascii="Arial" w:hAnsi="Arial" w:cs="Arial"/>
          <w:sz w:val="20"/>
          <w:szCs w:val="20"/>
        </w:rPr>
      </w:pPr>
      <w:r w:rsidRPr="00085000">
        <w:rPr>
          <w:rFonts w:ascii="Arial" w:hAnsi="Arial" w:cs="Arial"/>
          <w:sz w:val="20"/>
          <w:szCs w:val="20"/>
        </w:rPr>
        <w:t>Parts and service for the equipment proposed are readily available to the State of Illinois.</w:t>
      </w:r>
    </w:p>
    <w:p w14:paraId="4AE4B617" w14:textId="77777777" w:rsidR="00085000" w:rsidRPr="00085000" w:rsidRDefault="00085000" w:rsidP="00085000">
      <w:pPr>
        <w:rPr>
          <w:rFonts w:ascii="Arial" w:hAnsi="Arial" w:cs="Arial"/>
          <w:sz w:val="20"/>
          <w:szCs w:val="20"/>
        </w:rPr>
      </w:pPr>
      <w:r w:rsidRPr="00085000">
        <w:rPr>
          <w:rFonts w:ascii="Arial" w:hAnsi="Arial" w:cs="Arial"/>
          <w:sz w:val="20"/>
          <w:szCs w:val="20"/>
        </w:rPr>
        <w:t>It is the responsibility of each bidder to complete and return two copies of this questionnaire with the bid.</w:t>
      </w:r>
    </w:p>
    <w:p w14:paraId="432A5F1B" w14:textId="77777777" w:rsidR="00085000" w:rsidRPr="00085000" w:rsidRDefault="00085000" w:rsidP="00085000">
      <w:pPr>
        <w:spacing w:before="120"/>
        <w:rPr>
          <w:rFonts w:ascii="Arial" w:hAnsi="Arial" w:cs="Arial"/>
          <w:b/>
          <w:sz w:val="20"/>
          <w:szCs w:val="20"/>
        </w:rPr>
      </w:pPr>
      <w:r w:rsidRPr="00085000">
        <w:rPr>
          <w:rFonts w:ascii="Arial" w:hAnsi="Arial" w:cs="Arial"/>
          <w:b/>
          <w:sz w:val="20"/>
          <w:szCs w:val="20"/>
        </w:rPr>
        <w:t>Unless otherwise specified, the proposed equipment shall be complete in all parts and ready for immediate use upon delivery.</w:t>
      </w:r>
    </w:p>
    <w:p w14:paraId="4B8F64FA" w14:textId="77777777" w:rsidR="00085000" w:rsidRPr="00085000" w:rsidRDefault="00085000" w:rsidP="0008500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sz w:val="20"/>
          <w:szCs w:val="20"/>
        </w:rPr>
      </w:pPr>
      <w:r w:rsidRPr="00085000">
        <w:rPr>
          <w:rFonts w:ascii="Arial" w:hAnsi="Arial" w:cs="Arial"/>
          <w:b/>
          <w:color w:val="000000"/>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5012"/>
        <w:gridCol w:w="2700"/>
      </w:tblGrid>
      <w:tr w:rsidR="00085000" w:rsidRPr="00085000" w14:paraId="40100091" w14:textId="77777777" w:rsidTr="00085000">
        <w:trPr>
          <w:trHeight w:val="288"/>
        </w:trPr>
        <w:tc>
          <w:tcPr>
            <w:tcW w:w="10098" w:type="dxa"/>
            <w:gridSpan w:val="7"/>
          </w:tcPr>
          <w:p w14:paraId="5721A050" w14:textId="77777777" w:rsidR="00085000" w:rsidRPr="00085000" w:rsidRDefault="00085000" w:rsidP="00085000">
            <w:pPr>
              <w:spacing w:before="120" w:after="120"/>
              <w:ind w:right="816"/>
              <w:rPr>
                <w:rFonts w:ascii="Arial" w:hAnsi="Arial" w:cs="Arial"/>
                <w:b/>
                <w:sz w:val="20"/>
                <w:szCs w:val="20"/>
              </w:rPr>
            </w:pPr>
            <w:r w:rsidRPr="00085000">
              <w:rPr>
                <w:rFonts w:ascii="Arial" w:hAnsi="Arial" w:cs="Arial"/>
                <w:b/>
                <w:sz w:val="20"/>
                <w:szCs w:val="20"/>
              </w:rPr>
              <w:t>Proposed with this Bid:</w:t>
            </w:r>
          </w:p>
        </w:tc>
      </w:tr>
      <w:tr w:rsidR="00085000" w:rsidRPr="00085000" w14:paraId="0D3AF046" w14:textId="77777777" w:rsidTr="00085000">
        <w:trPr>
          <w:cantSplit/>
          <w:trHeight w:val="288"/>
        </w:trPr>
        <w:tc>
          <w:tcPr>
            <w:tcW w:w="1097" w:type="dxa"/>
          </w:tcPr>
          <w:p w14:paraId="40F29CE8" w14:textId="77777777" w:rsidR="00085000" w:rsidRPr="00085000" w:rsidRDefault="00085000" w:rsidP="00085000">
            <w:pPr>
              <w:spacing w:before="120" w:after="100" w:afterAutospacing="1"/>
              <w:rPr>
                <w:rFonts w:ascii="Arial" w:hAnsi="Arial" w:cs="Arial"/>
                <w:sz w:val="20"/>
                <w:szCs w:val="20"/>
              </w:rPr>
            </w:pPr>
            <w:r w:rsidRPr="00085000">
              <w:rPr>
                <w:rFonts w:ascii="Arial" w:hAnsi="Arial" w:cs="Arial"/>
                <w:sz w:val="20"/>
                <w:szCs w:val="20"/>
              </w:rPr>
              <w:t>Make:</w:t>
            </w:r>
          </w:p>
        </w:tc>
        <w:tc>
          <w:tcPr>
            <w:tcW w:w="9001" w:type="dxa"/>
            <w:gridSpan w:val="6"/>
            <w:tcBorders>
              <w:bottom w:val="single" w:sz="4" w:space="0" w:color="auto"/>
            </w:tcBorders>
          </w:tcPr>
          <w:p w14:paraId="367A4F24" w14:textId="77777777" w:rsidR="00085000" w:rsidRPr="00085000" w:rsidRDefault="00085000" w:rsidP="00085000">
            <w:pPr>
              <w:spacing w:before="120" w:after="100" w:afterAutospacing="1"/>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4575A8BB" w14:textId="77777777" w:rsidTr="00085000">
        <w:trPr>
          <w:cantSplit/>
          <w:trHeight w:val="288"/>
        </w:trPr>
        <w:tc>
          <w:tcPr>
            <w:tcW w:w="1207" w:type="dxa"/>
            <w:gridSpan w:val="2"/>
          </w:tcPr>
          <w:p w14:paraId="292058E4"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Model:</w:t>
            </w:r>
          </w:p>
        </w:tc>
        <w:tc>
          <w:tcPr>
            <w:tcW w:w="8891" w:type="dxa"/>
            <w:gridSpan w:val="5"/>
            <w:tcBorders>
              <w:bottom w:val="single" w:sz="4" w:space="0" w:color="auto"/>
            </w:tcBorders>
          </w:tcPr>
          <w:p w14:paraId="58FEE3CA"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2"/>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A7214CC" w14:textId="77777777" w:rsidTr="00085000">
        <w:trPr>
          <w:cantSplit/>
          <w:trHeight w:val="288"/>
        </w:trPr>
        <w:tc>
          <w:tcPr>
            <w:tcW w:w="2386" w:type="dxa"/>
            <w:gridSpan w:val="5"/>
          </w:tcPr>
          <w:p w14:paraId="4DD6DA6F"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Manufactured By:</w:t>
            </w:r>
          </w:p>
        </w:tc>
        <w:tc>
          <w:tcPr>
            <w:tcW w:w="7712" w:type="dxa"/>
            <w:gridSpan w:val="2"/>
            <w:tcBorders>
              <w:bottom w:val="single" w:sz="4" w:space="0" w:color="auto"/>
            </w:tcBorders>
          </w:tcPr>
          <w:p w14:paraId="4686BF9F"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3"/>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6FF69F7" w14:textId="77777777" w:rsidTr="00085000">
        <w:trPr>
          <w:cantSplit/>
          <w:trHeight w:val="351"/>
        </w:trPr>
        <w:tc>
          <w:tcPr>
            <w:tcW w:w="1433" w:type="dxa"/>
            <w:gridSpan w:val="3"/>
          </w:tcPr>
          <w:p w14:paraId="4594AE60" w14:textId="77777777" w:rsidR="00085000" w:rsidRPr="00085000" w:rsidRDefault="00085000" w:rsidP="00085000">
            <w:pPr>
              <w:spacing w:before="120"/>
              <w:rPr>
                <w:rFonts w:ascii="Arial" w:hAnsi="Arial" w:cs="Arial"/>
                <w:color w:val="000000"/>
                <w:sz w:val="20"/>
                <w:szCs w:val="20"/>
              </w:rPr>
            </w:pPr>
            <w:r w:rsidRPr="00085000">
              <w:rPr>
                <w:rFonts w:ascii="Arial" w:hAnsi="Arial" w:cs="Arial"/>
                <w:color w:val="000000"/>
                <w:sz w:val="20"/>
                <w:szCs w:val="20"/>
              </w:rPr>
              <w:t>Bidder:</w:t>
            </w:r>
          </w:p>
        </w:tc>
        <w:tc>
          <w:tcPr>
            <w:tcW w:w="8665" w:type="dxa"/>
            <w:gridSpan w:val="4"/>
            <w:tcBorders>
              <w:bottom w:val="single" w:sz="4" w:space="0" w:color="auto"/>
            </w:tcBorders>
          </w:tcPr>
          <w:p w14:paraId="73F271AA" w14:textId="77777777" w:rsidR="00085000" w:rsidRPr="00085000" w:rsidRDefault="00085000" w:rsidP="00085000">
            <w:pPr>
              <w:spacing w:before="120"/>
              <w:ind w:right="816"/>
              <w:rPr>
                <w:rFonts w:ascii="Arial" w:hAnsi="Arial" w:cs="Arial"/>
                <w:color w:val="000000"/>
                <w:sz w:val="20"/>
                <w:szCs w:val="20"/>
              </w:rPr>
            </w:pPr>
            <w:r w:rsidRPr="00085000">
              <w:rPr>
                <w:rFonts w:ascii="Arial" w:hAnsi="Arial" w:cs="Arial"/>
                <w:color w:val="000000"/>
                <w:sz w:val="20"/>
                <w:szCs w:val="20"/>
              </w:rPr>
              <w:fldChar w:fldCharType="begin">
                <w:ffData>
                  <w:name w:val="Text4"/>
                  <w:enabled/>
                  <w:calcOnExit w:val="0"/>
                  <w:textInput/>
                </w:ffData>
              </w:fldChar>
            </w:r>
            <w:r w:rsidRPr="00085000">
              <w:rPr>
                <w:rFonts w:ascii="Arial" w:hAnsi="Arial" w:cs="Arial"/>
                <w:color w:val="000000"/>
                <w:sz w:val="20"/>
                <w:szCs w:val="20"/>
              </w:rPr>
              <w:instrText xml:space="preserve"> FORMTEXT </w:instrText>
            </w:r>
            <w:r w:rsidRPr="00085000">
              <w:rPr>
                <w:rFonts w:ascii="Arial" w:hAnsi="Arial" w:cs="Arial"/>
                <w:color w:val="000000"/>
                <w:sz w:val="20"/>
                <w:szCs w:val="20"/>
              </w:rPr>
            </w:r>
            <w:r w:rsidRPr="00085000">
              <w:rPr>
                <w:rFonts w:ascii="Arial" w:hAnsi="Arial" w:cs="Arial"/>
                <w:color w:val="000000"/>
                <w:sz w:val="20"/>
                <w:szCs w:val="20"/>
              </w:rPr>
              <w:fldChar w:fldCharType="separate"/>
            </w:r>
            <w:r w:rsidRPr="00085000">
              <w:rPr>
                <w:rFonts w:ascii="Arial" w:hAnsi="Arial" w:cs="Arial"/>
                <w:noProof/>
                <w:color w:val="000000"/>
                <w:sz w:val="20"/>
                <w:szCs w:val="20"/>
              </w:rPr>
              <w:t> </w:t>
            </w:r>
            <w:r w:rsidRPr="00085000">
              <w:rPr>
                <w:rFonts w:ascii="Arial" w:hAnsi="Arial" w:cs="Arial"/>
                <w:noProof/>
                <w:color w:val="000000"/>
                <w:sz w:val="20"/>
                <w:szCs w:val="20"/>
              </w:rPr>
              <w:t> </w:t>
            </w:r>
            <w:r w:rsidRPr="00085000">
              <w:rPr>
                <w:rFonts w:ascii="Arial" w:hAnsi="Arial" w:cs="Arial"/>
                <w:noProof/>
                <w:color w:val="000000"/>
                <w:sz w:val="20"/>
                <w:szCs w:val="20"/>
              </w:rPr>
              <w:t> </w:t>
            </w:r>
            <w:r w:rsidRPr="00085000">
              <w:rPr>
                <w:rFonts w:ascii="Arial" w:hAnsi="Arial" w:cs="Arial"/>
                <w:noProof/>
                <w:color w:val="000000"/>
                <w:sz w:val="20"/>
                <w:szCs w:val="20"/>
              </w:rPr>
              <w:t> </w:t>
            </w:r>
            <w:r w:rsidRPr="00085000">
              <w:rPr>
                <w:rFonts w:ascii="Arial" w:hAnsi="Arial" w:cs="Arial"/>
                <w:noProof/>
                <w:color w:val="000000"/>
                <w:sz w:val="20"/>
                <w:szCs w:val="20"/>
              </w:rPr>
              <w:t> </w:t>
            </w:r>
            <w:r w:rsidRPr="00085000">
              <w:rPr>
                <w:rFonts w:ascii="Arial" w:hAnsi="Arial" w:cs="Arial"/>
                <w:color w:val="000000"/>
                <w:sz w:val="20"/>
                <w:szCs w:val="20"/>
              </w:rPr>
              <w:fldChar w:fldCharType="end"/>
            </w:r>
          </w:p>
        </w:tc>
      </w:tr>
      <w:tr w:rsidR="00085000" w:rsidRPr="00085000" w14:paraId="52FFD015" w14:textId="77777777" w:rsidTr="00085000">
        <w:trPr>
          <w:cantSplit/>
          <w:trHeight w:val="431"/>
        </w:trPr>
        <w:tc>
          <w:tcPr>
            <w:tcW w:w="1433" w:type="dxa"/>
            <w:gridSpan w:val="3"/>
          </w:tcPr>
          <w:p w14:paraId="7F90EF16" w14:textId="77777777" w:rsidR="00085000" w:rsidRPr="00085000" w:rsidRDefault="00085000" w:rsidP="00085000">
            <w:pPr>
              <w:spacing w:before="240"/>
              <w:rPr>
                <w:rFonts w:ascii="Arial" w:hAnsi="Arial" w:cs="Arial"/>
                <w:sz w:val="20"/>
                <w:szCs w:val="20"/>
              </w:rPr>
            </w:pPr>
          </w:p>
        </w:tc>
        <w:tc>
          <w:tcPr>
            <w:tcW w:w="8665" w:type="dxa"/>
            <w:gridSpan w:val="4"/>
            <w:tcBorders>
              <w:top w:val="single" w:sz="4" w:space="0" w:color="auto"/>
              <w:bottom w:val="single" w:sz="4" w:space="0" w:color="auto"/>
            </w:tcBorders>
          </w:tcPr>
          <w:p w14:paraId="76310E55" w14:textId="77777777" w:rsidR="00085000" w:rsidRPr="00085000" w:rsidRDefault="00085000" w:rsidP="00085000">
            <w:pPr>
              <w:spacing w:before="240"/>
              <w:ind w:right="816"/>
              <w:rPr>
                <w:rFonts w:ascii="Arial" w:hAnsi="Arial" w:cs="Arial"/>
                <w:sz w:val="20"/>
                <w:szCs w:val="20"/>
              </w:rPr>
            </w:pPr>
            <w:r w:rsidRPr="00085000">
              <w:rPr>
                <w:rFonts w:ascii="Arial" w:hAnsi="Arial" w:cs="Arial"/>
                <w:sz w:val="20"/>
                <w:szCs w:val="20"/>
              </w:rPr>
              <w:fldChar w:fldCharType="begin">
                <w:ffData>
                  <w:name w:val="Text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2BDA4CB" w14:textId="77777777" w:rsidTr="00085000">
        <w:trPr>
          <w:cantSplit/>
          <w:trHeight w:val="413"/>
        </w:trPr>
        <w:tc>
          <w:tcPr>
            <w:tcW w:w="1433" w:type="dxa"/>
            <w:gridSpan w:val="3"/>
          </w:tcPr>
          <w:p w14:paraId="3ADEA38D" w14:textId="77777777" w:rsidR="00085000" w:rsidRPr="00085000" w:rsidRDefault="00085000" w:rsidP="00085000">
            <w:pPr>
              <w:spacing w:before="240"/>
              <w:rPr>
                <w:rFonts w:ascii="Arial" w:hAnsi="Arial" w:cs="Arial"/>
                <w:sz w:val="20"/>
                <w:szCs w:val="20"/>
              </w:rPr>
            </w:pPr>
          </w:p>
        </w:tc>
        <w:tc>
          <w:tcPr>
            <w:tcW w:w="8665" w:type="dxa"/>
            <w:gridSpan w:val="4"/>
            <w:tcBorders>
              <w:top w:val="single" w:sz="4" w:space="0" w:color="auto"/>
              <w:bottom w:val="single" w:sz="4" w:space="0" w:color="auto"/>
            </w:tcBorders>
          </w:tcPr>
          <w:p w14:paraId="0A351D9C" w14:textId="77777777" w:rsidR="00085000" w:rsidRPr="00085000" w:rsidRDefault="00085000" w:rsidP="00085000">
            <w:pPr>
              <w:spacing w:before="240"/>
              <w:ind w:right="816"/>
              <w:rPr>
                <w:rFonts w:ascii="Arial" w:hAnsi="Arial" w:cs="Arial"/>
                <w:sz w:val="20"/>
                <w:szCs w:val="20"/>
              </w:rPr>
            </w:pPr>
            <w:r w:rsidRPr="00085000">
              <w:rPr>
                <w:rFonts w:ascii="Arial" w:hAnsi="Arial" w:cs="Arial"/>
                <w:sz w:val="20"/>
                <w:szCs w:val="20"/>
              </w:rPr>
              <w:fldChar w:fldCharType="begin">
                <w:ffData>
                  <w:name w:val="Text6"/>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1560F207" w14:textId="77777777" w:rsidTr="00085000">
        <w:trPr>
          <w:gridAfter w:val="1"/>
          <w:wAfter w:w="2700" w:type="dxa"/>
          <w:cantSplit/>
          <w:trHeight w:val="288"/>
        </w:trPr>
        <w:tc>
          <w:tcPr>
            <w:tcW w:w="1908" w:type="dxa"/>
            <w:gridSpan w:val="4"/>
          </w:tcPr>
          <w:p w14:paraId="3067BF49"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Telephone:</w:t>
            </w:r>
          </w:p>
        </w:tc>
        <w:tc>
          <w:tcPr>
            <w:tcW w:w="5490" w:type="dxa"/>
            <w:gridSpan w:val="2"/>
            <w:tcBorders>
              <w:bottom w:val="single" w:sz="4" w:space="0" w:color="auto"/>
            </w:tcBorders>
          </w:tcPr>
          <w:p w14:paraId="17222E8F"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7"/>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708D0B7" w14:textId="77777777" w:rsidTr="00085000">
        <w:trPr>
          <w:gridAfter w:val="1"/>
          <w:wAfter w:w="2700" w:type="dxa"/>
          <w:cantSplit/>
          <w:trHeight w:val="288"/>
        </w:trPr>
        <w:tc>
          <w:tcPr>
            <w:tcW w:w="1908" w:type="dxa"/>
            <w:gridSpan w:val="4"/>
          </w:tcPr>
          <w:p w14:paraId="4331B45C"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Contact Name:</w:t>
            </w:r>
          </w:p>
        </w:tc>
        <w:tc>
          <w:tcPr>
            <w:tcW w:w="5490" w:type="dxa"/>
            <w:gridSpan w:val="2"/>
            <w:tcBorders>
              <w:bottom w:val="single" w:sz="4" w:space="0" w:color="auto"/>
            </w:tcBorders>
          </w:tcPr>
          <w:p w14:paraId="64E101A4"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8"/>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66B818B8" w14:textId="77777777" w:rsidTr="00085000">
        <w:trPr>
          <w:gridAfter w:val="1"/>
          <w:wAfter w:w="2700" w:type="dxa"/>
          <w:cantSplit/>
          <w:trHeight w:val="288"/>
        </w:trPr>
        <w:tc>
          <w:tcPr>
            <w:tcW w:w="1908" w:type="dxa"/>
            <w:gridSpan w:val="4"/>
          </w:tcPr>
          <w:p w14:paraId="183BB1AF"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Email:</w:t>
            </w:r>
          </w:p>
        </w:tc>
        <w:tc>
          <w:tcPr>
            <w:tcW w:w="5490" w:type="dxa"/>
            <w:gridSpan w:val="2"/>
            <w:tcBorders>
              <w:bottom w:val="single" w:sz="4" w:space="0" w:color="auto"/>
            </w:tcBorders>
          </w:tcPr>
          <w:p w14:paraId="451C38B4"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8"/>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3F99480D" w14:textId="77777777" w:rsidR="00085000" w:rsidRPr="00085000" w:rsidRDefault="00085000" w:rsidP="00085000">
      <w:pPr>
        <w:spacing w:line="240" w:lineRule="exact"/>
        <w:rPr>
          <w:rFonts w:ascii="Arial" w:hAnsi="Arial" w:cs="Arial"/>
          <w:sz w:val="20"/>
          <w:szCs w:val="20"/>
        </w:rPr>
      </w:pPr>
    </w:p>
    <w:p w14:paraId="766DE234" w14:textId="77777777" w:rsidR="00085000" w:rsidRPr="00085000" w:rsidRDefault="00085000" w:rsidP="00085000">
      <w:pPr>
        <w:rPr>
          <w:rFonts w:ascii="Arial" w:hAnsi="Arial" w:cs="Arial"/>
          <w:b/>
          <w:i/>
          <w:sz w:val="20"/>
          <w:szCs w:val="20"/>
        </w:rPr>
      </w:pPr>
    </w:p>
    <w:p w14:paraId="708BC9AB" w14:textId="77777777" w:rsidR="00085000" w:rsidRPr="00085000" w:rsidRDefault="00085000" w:rsidP="00085000">
      <w:pPr>
        <w:rPr>
          <w:rFonts w:ascii="Arial" w:hAnsi="Arial" w:cs="Arial"/>
          <w:b/>
          <w:i/>
          <w:sz w:val="20"/>
          <w:szCs w:val="20"/>
        </w:rPr>
        <w:sectPr w:rsidR="00085000" w:rsidRPr="00085000" w:rsidSect="00085000">
          <w:headerReference w:type="default" r:id="rId65"/>
          <w:footerReference w:type="default" r:id="rId66"/>
          <w:pgSz w:w="12240" w:h="15840"/>
          <w:pgMar w:top="496" w:right="1350" w:bottom="720" w:left="1080" w:header="720" w:footer="720" w:gutter="0"/>
          <w:pgNumType w:start="1"/>
          <w:cols w:space="900"/>
          <w:docGrid w:linePitch="360"/>
        </w:sectPr>
      </w:pPr>
    </w:p>
    <w:p w14:paraId="3DC48ACD" w14:textId="77777777" w:rsidR="00085000" w:rsidRPr="00085000" w:rsidRDefault="00085000" w:rsidP="00085000">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085000">
        <w:rPr>
          <w:rFonts w:ascii="Arial" w:hAnsi="Arial" w:cs="Arial"/>
          <w:sz w:val="20"/>
          <w:szCs w:val="20"/>
        </w:rPr>
        <w:lastRenderedPageBreak/>
        <w:t xml:space="preserve">The makes and models of the machines are listed because their size and operating weight are compliant with these </w:t>
      </w:r>
      <w:proofErr w:type="gramStart"/>
      <w:r w:rsidRPr="00085000">
        <w:rPr>
          <w:rFonts w:ascii="Arial" w:hAnsi="Arial" w:cs="Arial"/>
          <w:sz w:val="20"/>
          <w:szCs w:val="20"/>
        </w:rPr>
        <w:t>specifications,</w:t>
      </w:r>
      <w:proofErr w:type="gramEnd"/>
      <w:r w:rsidRPr="00085000">
        <w:rPr>
          <w:rFonts w:ascii="Arial" w:hAnsi="Arial" w:cs="Arial"/>
          <w:sz w:val="20"/>
          <w:szCs w:val="20"/>
        </w:rPr>
        <w:t xml:space="preserve"> they meet the lifting requirements specified and provide bidders a minimum level of quality of the machine requested.  These makes and models also have provided an acceptable level of service and performance to the State of Illinois Department of Transportation.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and award.</w:t>
      </w:r>
    </w:p>
    <w:p w14:paraId="380DA0AE" w14:textId="77777777" w:rsidR="00085000" w:rsidRPr="00085000" w:rsidRDefault="00085000" w:rsidP="00085000">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szCs w:val="20"/>
        </w:rPr>
      </w:pPr>
      <w:r w:rsidRPr="00085000">
        <w:rPr>
          <w:rFonts w:ascii="Arial" w:hAnsi="Arial" w:cs="Arial"/>
          <w:sz w:val="20"/>
          <w:szCs w:val="20"/>
        </w:rPr>
        <w:t>The makes and models are as follows:</w:t>
      </w:r>
    </w:p>
    <w:p w14:paraId="7DDA149D" w14:textId="77777777" w:rsidR="00085000" w:rsidRPr="00085000" w:rsidRDefault="00085000" w:rsidP="00085000">
      <w:pPr>
        <w:spacing w:before="120"/>
        <w:ind w:left="2160"/>
        <w:rPr>
          <w:rFonts w:ascii="Arial" w:hAnsi="Arial" w:cs="Arial"/>
          <w:sz w:val="20"/>
          <w:szCs w:val="20"/>
        </w:rPr>
      </w:pPr>
      <w:r w:rsidRPr="00085000">
        <w:rPr>
          <w:rFonts w:ascii="Arial" w:hAnsi="Arial" w:cs="Arial"/>
          <w:sz w:val="20"/>
          <w:szCs w:val="20"/>
        </w:rPr>
        <w:t>Cat</w:t>
      </w:r>
      <w:r w:rsidRPr="00085000">
        <w:rPr>
          <w:rFonts w:ascii="Arial" w:hAnsi="Arial" w:cs="Arial"/>
          <w:sz w:val="20"/>
          <w:szCs w:val="20"/>
        </w:rPr>
        <w:tab/>
      </w:r>
      <w:r w:rsidRPr="00085000">
        <w:rPr>
          <w:rFonts w:ascii="Arial" w:hAnsi="Arial" w:cs="Arial"/>
          <w:sz w:val="20"/>
          <w:szCs w:val="20"/>
        </w:rPr>
        <w:tab/>
      </w:r>
      <w:r w:rsidRPr="00085000">
        <w:rPr>
          <w:rFonts w:ascii="Arial" w:hAnsi="Arial" w:cs="Arial"/>
          <w:sz w:val="20"/>
          <w:szCs w:val="20"/>
        </w:rPr>
        <w:tab/>
        <w:t>320F</w:t>
      </w:r>
    </w:p>
    <w:p w14:paraId="3255D055" w14:textId="77777777" w:rsidR="00085000" w:rsidRPr="00085000" w:rsidRDefault="00085000" w:rsidP="00085000">
      <w:pPr>
        <w:ind w:left="2160"/>
        <w:rPr>
          <w:rFonts w:ascii="Arial" w:hAnsi="Arial" w:cs="Arial"/>
          <w:sz w:val="20"/>
          <w:szCs w:val="20"/>
        </w:rPr>
      </w:pPr>
      <w:r w:rsidRPr="00085000">
        <w:rPr>
          <w:rFonts w:ascii="Arial" w:hAnsi="Arial" w:cs="Arial"/>
          <w:sz w:val="20"/>
          <w:szCs w:val="20"/>
        </w:rPr>
        <w:t>Doosan</w:t>
      </w:r>
      <w:r w:rsidRPr="00085000">
        <w:rPr>
          <w:rFonts w:ascii="Arial" w:hAnsi="Arial" w:cs="Arial"/>
          <w:sz w:val="20"/>
          <w:szCs w:val="20"/>
        </w:rPr>
        <w:tab/>
      </w:r>
      <w:r w:rsidRPr="00085000">
        <w:rPr>
          <w:rFonts w:ascii="Arial" w:hAnsi="Arial" w:cs="Arial"/>
          <w:sz w:val="20"/>
          <w:szCs w:val="20"/>
        </w:rPr>
        <w:tab/>
      </w:r>
      <w:r w:rsidRPr="00085000">
        <w:rPr>
          <w:rFonts w:ascii="Arial" w:hAnsi="Arial" w:cs="Arial"/>
          <w:sz w:val="20"/>
          <w:szCs w:val="20"/>
        </w:rPr>
        <w:tab/>
        <w:t>DX210W-5 (T4)</w:t>
      </w:r>
    </w:p>
    <w:p w14:paraId="21262C1D" w14:textId="77777777" w:rsidR="00085000" w:rsidRPr="00085000" w:rsidRDefault="00085000" w:rsidP="00085000">
      <w:pPr>
        <w:ind w:left="2160"/>
        <w:rPr>
          <w:rFonts w:ascii="Arial" w:hAnsi="Arial" w:cs="Arial"/>
          <w:sz w:val="20"/>
          <w:szCs w:val="20"/>
        </w:rPr>
      </w:pPr>
      <w:r w:rsidRPr="00085000">
        <w:rPr>
          <w:rFonts w:ascii="Arial" w:hAnsi="Arial" w:cs="Arial"/>
          <w:sz w:val="20"/>
          <w:szCs w:val="20"/>
        </w:rPr>
        <w:t>John Deere</w:t>
      </w:r>
      <w:r w:rsidRPr="00085000">
        <w:rPr>
          <w:rFonts w:ascii="Arial" w:hAnsi="Arial" w:cs="Arial"/>
          <w:sz w:val="20"/>
          <w:szCs w:val="20"/>
        </w:rPr>
        <w:tab/>
      </w:r>
      <w:r w:rsidRPr="00085000">
        <w:rPr>
          <w:rFonts w:ascii="Arial" w:hAnsi="Arial" w:cs="Arial"/>
          <w:sz w:val="20"/>
          <w:szCs w:val="20"/>
        </w:rPr>
        <w:tab/>
        <w:t>230 G W</w:t>
      </w:r>
    </w:p>
    <w:p w14:paraId="50772934" w14:textId="77777777" w:rsidR="00085000" w:rsidRPr="00085000" w:rsidRDefault="00085000" w:rsidP="00085000">
      <w:pPr>
        <w:ind w:left="2160"/>
        <w:rPr>
          <w:rFonts w:ascii="Arial" w:hAnsi="Arial" w:cs="Arial"/>
          <w:sz w:val="20"/>
          <w:szCs w:val="20"/>
        </w:rPr>
      </w:pPr>
      <w:proofErr w:type="spellStart"/>
      <w:r w:rsidRPr="00085000">
        <w:rPr>
          <w:rFonts w:ascii="Arial" w:hAnsi="Arial" w:cs="Arial"/>
          <w:sz w:val="20"/>
          <w:szCs w:val="20"/>
        </w:rPr>
        <w:t>Liebherr</w:t>
      </w:r>
      <w:proofErr w:type="spellEnd"/>
      <w:r w:rsidRPr="00085000">
        <w:rPr>
          <w:rFonts w:ascii="Arial" w:hAnsi="Arial" w:cs="Arial"/>
          <w:sz w:val="20"/>
          <w:szCs w:val="20"/>
        </w:rPr>
        <w:tab/>
      </w:r>
      <w:r w:rsidRPr="00085000">
        <w:rPr>
          <w:rFonts w:ascii="Arial" w:hAnsi="Arial" w:cs="Arial"/>
          <w:sz w:val="20"/>
          <w:szCs w:val="20"/>
        </w:rPr>
        <w:tab/>
        <w:t>A 920</w:t>
      </w:r>
    </w:p>
    <w:p w14:paraId="06749379" w14:textId="77777777" w:rsidR="00085000" w:rsidRPr="00085000" w:rsidRDefault="00085000" w:rsidP="00085000">
      <w:pPr>
        <w:ind w:left="2160"/>
        <w:rPr>
          <w:rFonts w:ascii="Arial" w:hAnsi="Arial" w:cs="Arial"/>
          <w:sz w:val="20"/>
          <w:szCs w:val="20"/>
        </w:rPr>
      </w:pPr>
      <w:r w:rsidRPr="00085000">
        <w:rPr>
          <w:rFonts w:ascii="Arial" w:hAnsi="Arial" w:cs="Arial"/>
          <w:sz w:val="20"/>
          <w:szCs w:val="20"/>
        </w:rPr>
        <w:t>Volvo</w:t>
      </w:r>
      <w:r w:rsidRPr="00085000">
        <w:rPr>
          <w:rFonts w:ascii="Arial" w:hAnsi="Arial" w:cs="Arial"/>
          <w:sz w:val="20"/>
          <w:szCs w:val="20"/>
        </w:rPr>
        <w:tab/>
      </w:r>
      <w:r w:rsidRPr="00085000">
        <w:rPr>
          <w:rFonts w:ascii="Arial" w:hAnsi="Arial" w:cs="Arial"/>
          <w:sz w:val="20"/>
          <w:szCs w:val="20"/>
        </w:rPr>
        <w:tab/>
      </w:r>
      <w:r w:rsidRPr="00085000">
        <w:rPr>
          <w:rFonts w:ascii="Arial" w:hAnsi="Arial" w:cs="Arial"/>
          <w:sz w:val="20"/>
          <w:szCs w:val="20"/>
        </w:rPr>
        <w:tab/>
        <w:t>EW220E</w:t>
      </w:r>
    </w:p>
    <w:p w14:paraId="414A4BCB" w14:textId="77777777" w:rsidR="00085000" w:rsidRPr="00085000" w:rsidRDefault="00085000" w:rsidP="00085000">
      <w:pPr>
        <w:spacing w:before="120" w:after="120"/>
        <w:rPr>
          <w:rFonts w:ascii="Arial" w:hAnsi="Arial" w:cs="Arial"/>
          <w:b/>
          <w:sz w:val="20"/>
          <w:szCs w:val="20"/>
        </w:rPr>
      </w:pPr>
      <w:r w:rsidRPr="00085000">
        <w:rPr>
          <w:rFonts w:ascii="Arial" w:hAnsi="Arial" w:cs="Arial"/>
          <w:b/>
          <w:sz w:val="20"/>
          <w:szCs w:val="20"/>
        </w:rPr>
        <w:t>The excavator shall include the following standard or optional equipment and accessories:</w:t>
      </w:r>
    </w:p>
    <w:p w14:paraId="5A4A857C" w14:textId="77777777" w:rsidR="00085000" w:rsidRPr="00085000" w:rsidRDefault="00085000" w:rsidP="00085000">
      <w:pPr>
        <w:spacing w:before="120" w:after="120"/>
        <w:rPr>
          <w:rFonts w:ascii="Arial" w:hAnsi="Arial" w:cs="Arial"/>
          <w:b/>
          <w:sz w:val="20"/>
          <w:szCs w:val="20"/>
        </w:rPr>
      </w:pPr>
      <w:r w:rsidRPr="00085000">
        <w:rPr>
          <w:rFonts w:ascii="Arial" w:hAnsi="Arial" w:cs="Arial"/>
          <w:b/>
          <w:sz w:val="20"/>
          <w:szCs w:val="20"/>
        </w:rPr>
        <w:t>Size:</w:t>
      </w:r>
    </w:p>
    <w:p w14:paraId="77EFBE9C" w14:textId="77777777" w:rsidR="00085000" w:rsidRPr="00085000" w:rsidRDefault="00085000" w:rsidP="00085000">
      <w:pPr>
        <w:rPr>
          <w:rFonts w:ascii="Arial" w:hAnsi="Arial" w:cs="Arial"/>
          <w:sz w:val="20"/>
          <w:szCs w:val="20"/>
        </w:rPr>
      </w:pPr>
      <w:r w:rsidRPr="00085000">
        <w:rPr>
          <w:rFonts w:ascii="Arial" w:hAnsi="Arial" w:cs="Arial"/>
          <w:sz w:val="20"/>
          <w:szCs w:val="20"/>
        </w:rPr>
        <w:t>The excavator shall have a minimum SAE compliant operating weight of 48,500 lbs. when equipped per specifications.</w:t>
      </w:r>
    </w:p>
    <w:p w14:paraId="43705B56"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880"/>
        <w:gridCol w:w="900"/>
      </w:tblGrid>
      <w:tr w:rsidR="00085000" w:rsidRPr="00085000" w14:paraId="3B072CF3" w14:textId="77777777" w:rsidTr="00085000">
        <w:tc>
          <w:tcPr>
            <w:tcW w:w="1998" w:type="dxa"/>
            <w:tcBorders>
              <w:top w:val="nil"/>
              <w:left w:val="nil"/>
              <w:bottom w:val="nil"/>
              <w:right w:val="nil"/>
            </w:tcBorders>
          </w:tcPr>
          <w:p w14:paraId="486CC50A"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Operating weight:</w:t>
            </w:r>
          </w:p>
        </w:tc>
        <w:tc>
          <w:tcPr>
            <w:tcW w:w="2880" w:type="dxa"/>
            <w:tcBorders>
              <w:top w:val="nil"/>
              <w:left w:val="nil"/>
              <w:bottom w:val="single" w:sz="4" w:space="0" w:color="auto"/>
              <w:right w:val="nil"/>
            </w:tcBorders>
          </w:tcPr>
          <w:p w14:paraId="0FCFDF76"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900" w:type="dxa"/>
            <w:tcBorders>
              <w:top w:val="nil"/>
              <w:left w:val="nil"/>
              <w:bottom w:val="nil"/>
              <w:right w:val="nil"/>
            </w:tcBorders>
          </w:tcPr>
          <w:p w14:paraId="34BC68A4"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lbs.</w:t>
            </w:r>
          </w:p>
        </w:tc>
      </w:tr>
    </w:tbl>
    <w:p w14:paraId="1D544A29" w14:textId="77777777" w:rsidR="00085000" w:rsidRPr="00085000" w:rsidRDefault="00085000" w:rsidP="00085000">
      <w:pPr>
        <w:ind w:left="720"/>
        <w:rPr>
          <w:rFonts w:ascii="Arial" w:hAnsi="Arial" w:cs="Arial"/>
          <w:sz w:val="20"/>
          <w:szCs w:val="20"/>
        </w:rPr>
      </w:pPr>
      <w:r w:rsidRPr="00085000">
        <w:rPr>
          <w:rFonts w:ascii="Arial" w:hAnsi="Arial" w:cs="Arial"/>
          <w:b/>
          <w:i/>
          <w:sz w:val="20"/>
          <w:szCs w:val="20"/>
        </w:rPr>
        <w:t>Note:</w:t>
      </w:r>
      <w:r w:rsidRPr="00085000">
        <w:rPr>
          <w:rFonts w:ascii="Arial" w:hAnsi="Arial" w:cs="Arial"/>
          <w:sz w:val="20"/>
          <w:szCs w:val="20"/>
        </w:rPr>
        <w:t xml:space="preserve">  If proposing a make and model other than listed above, manufacturers printed confirmation depicting operating weight and lifting capacity will be required.</w:t>
      </w:r>
    </w:p>
    <w:p w14:paraId="45ADBF3E" w14:textId="77777777" w:rsidR="00085000" w:rsidRPr="00085000" w:rsidRDefault="00085000" w:rsidP="00085000">
      <w:pPr>
        <w:spacing w:before="120" w:after="120"/>
        <w:rPr>
          <w:rFonts w:ascii="Arial" w:hAnsi="Arial" w:cs="Arial"/>
          <w:b/>
          <w:sz w:val="20"/>
          <w:szCs w:val="20"/>
        </w:rPr>
      </w:pPr>
      <w:r w:rsidRPr="00085000">
        <w:rPr>
          <w:rFonts w:ascii="Arial" w:hAnsi="Arial" w:cs="Arial"/>
          <w:b/>
          <w:sz w:val="20"/>
          <w:szCs w:val="20"/>
        </w:rPr>
        <w:t>Boom, Arm, Buckets, and Accessories:</w:t>
      </w:r>
    </w:p>
    <w:p w14:paraId="358E77C7" w14:textId="77777777" w:rsidR="00085000" w:rsidRPr="00085000" w:rsidRDefault="00085000" w:rsidP="00085000">
      <w:pPr>
        <w:rPr>
          <w:rFonts w:ascii="Arial" w:hAnsi="Arial" w:cs="Arial"/>
          <w:sz w:val="20"/>
          <w:szCs w:val="20"/>
        </w:rPr>
      </w:pPr>
      <w:r w:rsidRPr="00085000">
        <w:rPr>
          <w:rFonts w:ascii="Arial" w:hAnsi="Arial" w:cs="Arial"/>
          <w:sz w:val="20"/>
          <w:szCs w:val="20"/>
        </w:rPr>
        <w:t>The excavator shall be furnished with a “one-piece” standard length boom with an approximate length of 16’.</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085000" w:rsidRPr="00085000" w14:paraId="23319013" w14:textId="77777777" w:rsidTr="00085000">
        <w:tc>
          <w:tcPr>
            <w:tcW w:w="1620" w:type="dxa"/>
            <w:tcBorders>
              <w:top w:val="nil"/>
              <w:left w:val="nil"/>
              <w:bottom w:val="nil"/>
              <w:right w:val="nil"/>
            </w:tcBorders>
            <w:vAlign w:val="bottom"/>
          </w:tcPr>
          <w:p w14:paraId="3595E75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52D974A2"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810" w:type="dxa"/>
            <w:tcBorders>
              <w:top w:val="nil"/>
              <w:left w:val="nil"/>
              <w:bottom w:val="nil"/>
              <w:right w:val="nil"/>
            </w:tcBorders>
          </w:tcPr>
          <w:p w14:paraId="7B5C5E3D"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Feet</w:t>
            </w:r>
          </w:p>
        </w:tc>
        <w:tc>
          <w:tcPr>
            <w:tcW w:w="1260" w:type="dxa"/>
            <w:tcBorders>
              <w:top w:val="nil"/>
              <w:left w:val="nil"/>
              <w:bottom w:val="single" w:sz="4" w:space="0" w:color="auto"/>
              <w:right w:val="nil"/>
            </w:tcBorders>
          </w:tcPr>
          <w:p w14:paraId="21983FE0"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260" w:type="dxa"/>
            <w:tcBorders>
              <w:top w:val="nil"/>
              <w:left w:val="nil"/>
              <w:bottom w:val="nil"/>
              <w:right w:val="nil"/>
            </w:tcBorders>
          </w:tcPr>
          <w:p w14:paraId="68D735A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Inches</w:t>
            </w:r>
          </w:p>
        </w:tc>
      </w:tr>
    </w:tbl>
    <w:p w14:paraId="3F70E4EC"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The excavator shall be furnished with an arm (stick) length of no less than 9’-0”.</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085000" w:rsidRPr="00085000" w14:paraId="2A89EF54" w14:textId="77777777" w:rsidTr="00085000">
        <w:tc>
          <w:tcPr>
            <w:tcW w:w="1530" w:type="dxa"/>
            <w:tcBorders>
              <w:top w:val="nil"/>
              <w:left w:val="nil"/>
              <w:bottom w:val="nil"/>
              <w:right w:val="nil"/>
            </w:tcBorders>
            <w:vAlign w:val="bottom"/>
          </w:tcPr>
          <w:p w14:paraId="690AF82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64DF599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720" w:type="dxa"/>
            <w:tcBorders>
              <w:top w:val="nil"/>
              <w:left w:val="nil"/>
              <w:bottom w:val="nil"/>
              <w:right w:val="nil"/>
            </w:tcBorders>
          </w:tcPr>
          <w:p w14:paraId="677C089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Feet</w:t>
            </w:r>
          </w:p>
        </w:tc>
        <w:tc>
          <w:tcPr>
            <w:tcW w:w="1170" w:type="dxa"/>
            <w:tcBorders>
              <w:top w:val="nil"/>
              <w:left w:val="nil"/>
              <w:bottom w:val="single" w:sz="4" w:space="0" w:color="auto"/>
              <w:right w:val="nil"/>
            </w:tcBorders>
          </w:tcPr>
          <w:p w14:paraId="1C6328F5"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990" w:type="dxa"/>
            <w:tcBorders>
              <w:top w:val="nil"/>
              <w:left w:val="nil"/>
              <w:bottom w:val="nil"/>
              <w:right w:val="nil"/>
            </w:tcBorders>
          </w:tcPr>
          <w:p w14:paraId="2327022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Inches</w:t>
            </w:r>
          </w:p>
        </w:tc>
      </w:tr>
    </w:tbl>
    <w:p w14:paraId="08AF319A"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440E8A61" w14:textId="77777777" w:rsidR="00085000" w:rsidRPr="00085000" w:rsidRDefault="00085000" w:rsidP="00085000">
      <w:pPr>
        <w:rPr>
          <w:rFonts w:ascii="Arial" w:hAnsi="Arial" w:cs="Arial"/>
          <w:sz w:val="20"/>
          <w:szCs w:val="20"/>
        </w:rPr>
      </w:pPr>
      <w:r w:rsidRPr="00085000">
        <w:rPr>
          <w:rFonts w:ascii="Arial" w:hAnsi="Arial" w:cs="Arial"/>
          <w:sz w:val="20"/>
          <w:szCs w:val="20"/>
        </w:rPr>
        <w:t>Equipped per specifications, this excavator shall have a digging depth of 19’-11”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085000" w:rsidRPr="00085000" w14:paraId="6C63025F" w14:textId="77777777" w:rsidTr="00085000">
        <w:tc>
          <w:tcPr>
            <w:tcW w:w="3600" w:type="dxa"/>
            <w:tcBorders>
              <w:top w:val="nil"/>
              <w:left w:val="nil"/>
              <w:bottom w:val="nil"/>
              <w:right w:val="nil"/>
            </w:tcBorders>
            <w:vAlign w:val="bottom"/>
          </w:tcPr>
          <w:p w14:paraId="7CDF963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2893645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720" w:type="dxa"/>
            <w:tcBorders>
              <w:top w:val="nil"/>
              <w:left w:val="nil"/>
              <w:bottom w:val="nil"/>
              <w:right w:val="nil"/>
            </w:tcBorders>
          </w:tcPr>
          <w:p w14:paraId="397C869D"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Feet</w:t>
            </w:r>
          </w:p>
        </w:tc>
        <w:tc>
          <w:tcPr>
            <w:tcW w:w="1170" w:type="dxa"/>
            <w:tcBorders>
              <w:top w:val="nil"/>
              <w:left w:val="nil"/>
              <w:bottom w:val="single" w:sz="4" w:space="0" w:color="auto"/>
              <w:right w:val="nil"/>
            </w:tcBorders>
          </w:tcPr>
          <w:p w14:paraId="7945134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3060" w:type="dxa"/>
            <w:tcBorders>
              <w:top w:val="nil"/>
              <w:left w:val="nil"/>
              <w:bottom w:val="nil"/>
              <w:right w:val="nil"/>
            </w:tcBorders>
          </w:tcPr>
          <w:p w14:paraId="6A02116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Inches</w:t>
            </w:r>
          </w:p>
        </w:tc>
      </w:tr>
    </w:tbl>
    <w:p w14:paraId="2D5EE1CF"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Equipped per specifications; the excavator shall have an approximate digging depth of 20’-6”.</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085000" w:rsidRPr="00085000" w14:paraId="20036507" w14:textId="77777777" w:rsidTr="00085000">
        <w:tc>
          <w:tcPr>
            <w:tcW w:w="2832" w:type="dxa"/>
            <w:tcBorders>
              <w:top w:val="nil"/>
              <w:left w:val="nil"/>
              <w:bottom w:val="nil"/>
              <w:right w:val="nil"/>
            </w:tcBorders>
            <w:vAlign w:val="bottom"/>
          </w:tcPr>
          <w:p w14:paraId="2C09A03C"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0854F611"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810" w:type="dxa"/>
            <w:tcBorders>
              <w:top w:val="nil"/>
              <w:left w:val="nil"/>
              <w:bottom w:val="nil"/>
              <w:right w:val="nil"/>
            </w:tcBorders>
          </w:tcPr>
          <w:p w14:paraId="3E709C9A"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Feet</w:t>
            </w:r>
          </w:p>
        </w:tc>
        <w:tc>
          <w:tcPr>
            <w:tcW w:w="1260" w:type="dxa"/>
            <w:tcBorders>
              <w:top w:val="nil"/>
              <w:left w:val="nil"/>
              <w:bottom w:val="single" w:sz="4" w:space="0" w:color="auto"/>
              <w:right w:val="nil"/>
            </w:tcBorders>
          </w:tcPr>
          <w:p w14:paraId="0134A328"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bookmarkStart w:id="10" w:name="Text55"/>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bookmarkEnd w:id="10"/>
          </w:p>
        </w:tc>
        <w:tc>
          <w:tcPr>
            <w:tcW w:w="1800" w:type="dxa"/>
            <w:tcBorders>
              <w:top w:val="nil"/>
              <w:left w:val="nil"/>
              <w:bottom w:val="nil"/>
              <w:right w:val="nil"/>
            </w:tcBorders>
          </w:tcPr>
          <w:p w14:paraId="5B63D586"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Inches</w:t>
            </w:r>
          </w:p>
        </w:tc>
      </w:tr>
    </w:tbl>
    <w:p w14:paraId="3D477956"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Minimum reach at ground level shall be 32’-0”.</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085000" w:rsidRPr="00085000" w14:paraId="337FDCC5" w14:textId="77777777" w:rsidTr="00085000">
        <w:tc>
          <w:tcPr>
            <w:tcW w:w="2520" w:type="dxa"/>
            <w:tcBorders>
              <w:top w:val="nil"/>
              <w:left w:val="nil"/>
              <w:bottom w:val="nil"/>
              <w:right w:val="nil"/>
            </w:tcBorders>
            <w:vAlign w:val="bottom"/>
          </w:tcPr>
          <w:p w14:paraId="7A06B021"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 xml:space="preserve">Reach @ ground level: </w:t>
            </w:r>
          </w:p>
        </w:tc>
        <w:tc>
          <w:tcPr>
            <w:tcW w:w="1260" w:type="dxa"/>
            <w:tcBorders>
              <w:top w:val="nil"/>
              <w:left w:val="nil"/>
              <w:bottom w:val="single" w:sz="4" w:space="0" w:color="000000"/>
              <w:right w:val="nil"/>
            </w:tcBorders>
            <w:vAlign w:val="bottom"/>
          </w:tcPr>
          <w:p w14:paraId="6D9FE4A9"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720" w:type="dxa"/>
            <w:tcBorders>
              <w:top w:val="nil"/>
              <w:left w:val="nil"/>
              <w:bottom w:val="nil"/>
              <w:right w:val="nil"/>
            </w:tcBorders>
          </w:tcPr>
          <w:p w14:paraId="2A141F35"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Feet</w:t>
            </w:r>
          </w:p>
        </w:tc>
        <w:tc>
          <w:tcPr>
            <w:tcW w:w="1170" w:type="dxa"/>
            <w:tcBorders>
              <w:top w:val="nil"/>
              <w:left w:val="nil"/>
              <w:bottom w:val="single" w:sz="4" w:space="0" w:color="auto"/>
              <w:right w:val="nil"/>
            </w:tcBorders>
          </w:tcPr>
          <w:p w14:paraId="60FDF8D0"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700" w:type="dxa"/>
            <w:tcBorders>
              <w:top w:val="nil"/>
              <w:left w:val="nil"/>
              <w:bottom w:val="nil"/>
              <w:right w:val="nil"/>
            </w:tcBorders>
          </w:tcPr>
          <w:p w14:paraId="0A3F251F" w14:textId="77777777" w:rsidR="00085000" w:rsidRPr="00085000" w:rsidRDefault="00085000" w:rsidP="00085000">
            <w:pPr>
              <w:tabs>
                <w:tab w:val="left" w:pos="2900"/>
              </w:tabs>
              <w:spacing w:before="240"/>
              <w:rPr>
                <w:rFonts w:ascii="Arial" w:hAnsi="Arial" w:cs="Arial"/>
                <w:sz w:val="20"/>
                <w:szCs w:val="20"/>
              </w:rPr>
            </w:pPr>
            <w:r w:rsidRPr="00085000">
              <w:rPr>
                <w:rFonts w:ascii="Arial" w:hAnsi="Arial" w:cs="Arial"/>
                <w:sz w:val="20"/>
                <w:szCs w:val="20"/>
              </w:rPr>
              <w:t>Inches</w:t>
            </w:r>
          </w:p>
        </w:tc>
      </w:tr>
    </w:tbl>
    <w:p w14:paraId="4B45487C" w14:textId="77777777" w:rsidR="00085000" w:rsidRPr="00085000" w:rsidRDefault="00085000" w:rsidP="00085000">
      <w:pPr>
        <w:spacing w:before="120" w:after="24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3BFA8B7F" w14:textId="77777777" w:rsidR="00085000" w:rsidRPr="00085000" w:rsidRDefault="00085000" w:rsidP="00085000">
      <w:pPr>
        <w:rPr>
          <w:rFonts w:ascii="Arial" w:hAnsi="Arial" w:cs="Arial"/>
          <w:sz w:val="20"/>
          <w:szCs w:val="20"/>
        </w:rPr>
      </w:pPr>
      <w:r w:rsidRPr="00085000">
        <w:rPr>
          <w:rFonts w:ascii="Arial" w:hAnsi="Arial" w:cs="Arial"/>
          <w:sz w:val="20"/>
          <w:szCs w:val="20"/>
        </w:rPr>
        <w:t>The boom shall be furnished with a boom holding or anti-drift valve for precise boom control while setting pipe, concrete barrier curb, or other similar functions.</w:t>
      </w:r>
    </w:p>
    <w:p w14:paraId="15C667CC" w14:textId="77777777" w:rsidR="00085000" w:rsidRPr="00085000" w:rsidRDefault="00085000" w:rsidP="00085000">
      <w:pPr>
        <w:spacing w:before="120" w:after="24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7788BCB8" w14:textId="77777777" w:rsidR="00085000" w:rsidRPr="00085000" w:rsidRDefault="00085000" w:rsidP="00085000">
      <w:pPr>
        <w:rPr>
          <w:rFonts w:ascii="Arial" w:hAnsi="Arial" w:cs="Arial"/>
          <w:sz w:val="20"/>
          <w:szCs w:val="20"/>
        </w:rPr>
      </w:pPr>
      <w:r w:rsidRPr="00085000">
        <w:rPr>
          <w:rFonts w:ascii="Arial" w:hAnsi="Arial" w:cs="Arial"/>
          <w:sz w:val="20"/>
          <w:szCs w:val="20"/>
        </w:rPr>
        <w:br w:type="page"/>
      </w:r>
    </w:p>
    <w:p w14:paraId="53BCE736"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lastRenderedPageBreak/>
        <w:t>Equipped per specifications the excavator shall have a transport height no greater than 12’.</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085000" w:rsidRPr="00085000" w14:paraId="27906141" w14:textId="77777777" w:rsidTr="00085000">
        <w:tc>
          <w:tcPr>
            <w:tcW w:w="2070" w:type="dxa"/>
            <w:tcBorders>
              <w:top w:val="nil"/>
              <w:left w:val="nil"/>
              <w:bottom w:val="nil"/>
              <w:right w:val="nil"/>
            </w:tcBorders>
            <w:vAlign w:val="bottom"/>
          </w:tcPr>
          <w:p w14:paraId="10FEF2F0"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1FBA9F6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810" w:type="dxa"/>
            <w:tcBorders>
              <w:top w:val="nil"/>
              <w:left w:val="nil"/>
              <w:bottom w:val="nil"/>
              <w:right w:val="nil"/>
            </w:tcBorders>
          </w:tcPr>
          <w:p w14:paraId="55811CEF"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Feet</w:t>
            </w:r>
          </w:p>
        </w:tc>
        <w:tc>
          <w:tcPr>
            <w:tcW w:w="1260" w:type="dxa"/>
            <w:tcBorders>
              <w:top w:val="nil"/>
              <w:left w:val="nil"/>
              <w:bottom w:val="single" w:sz="4" w:space="0" w:color="auto"/>
              <w:right w:val="nil"/>
            </w:tcBorders>
          </w:tcPr>
          <w:p w14:paraId="553FEEB7"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350" w:type="dxa"/>
            <w:tcBorders>
              <w:top w:val="nil"/>
              <w:left w:val="nil"/>
              <w:bottom w:val="nil"/>
              <w:right w:val="nil"/>
            </w:tcBorders>
          </w:tcPr>
          <w:p w14:paraId="10B5BFE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Inches</w:t>
            </w:r>
          </w:p>
        </w:tc>
      </w:tr>
    </w:tbl>
    <w:p w14:paraId="68EFCE02"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52BF02EF" w14:textId="77777777" w:rsidR="00085000" w:rsidRPr="00085000" w:rsidRDefault="00085000" w:rsidP="00085000">
      <w:pPr>
        <w:tabs>
          <w:tab w:val="left" w:pos="720"/>
          <w:tab w:val="left" w:pos="1800"/>
          <w:tab w:val="left" w:pos="2880"/>
        </w:tabs>
        <w:rPr>
          <w:rFonts w:ascii="Arial" w:hAnsi="Arial" w:cs="Arial"/>
          <w:i/>
          <w:sz w:val="20"/>
          <w:szCs w:val="20"/>
        </w:rPr>
      </w:pPr>
      <w:r w:rsidRPr="00085000">
        <w:rPr>
          <w:rFonts w:ascii="Arial" w:hAnsi="Arial" w:cs="Arial"/>
          <w:i/>
          <w:sz w:val="20"/>
          <w:szCs w:val="20"/>
        </w:rPr>
        <w:t>This excavator will be used to move and place concrete barrier sections.  These weigh 5,000± pounds each and must be set from tractor trailers and removed at the completion of the construction project.  Many of these projects will be on bridge decks requiring the use of a rubber tired machine.  The capacities specified are minimums we believe necessary to safely complete this task.</w:t>
      </w:r>
    </w:p>
    <w:p w14:paraId="04E06D5C"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Minimum SAE lifting capacity at ground level over the end and fully extended shall be no less than 7,000 lbs. equipped per specifications, including counterweight and deployed stabilizers.</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1620"/>
        <w:gridCol w:w="2160"/>
      </w:tblGrid>
      <w:tr w:rsidR="00085000" w:rsidRPr="00085000" w14:paraId="3F287A4A" w14:textId="77777777" w:rsidTr="00085000">
        <w:tc>
          <w:tcPr>
            <w:tcW w:w="5148" w:type="dxa"/>
            <w:tcBorders>
              <w:top w:val="nil"/>
              <w:left w:val="nil"/>
              <w:bottom w:val="nil"/>
              <w:right w:val="nil"/>
            </w:tcBorders>
          </w:tcPr>
          <w:p w14:paraId="30D0106E"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Extended over the front lifting capacity @ ground level:</w:t>
            </w:r>
          </w:p>
        </w:tc>
        <w:tc>
          <w:tcPr>
            <w:tcW w:w="1620" w:type="dxa"/>
            <w:tcBorders>
              <w:top w:val="nil"/>
              <w:left w:val="nil"/>
              <w:bottom w:val="single" w:sz="4" w:space="0" w:color="auto"/>
              <w:right w:val="nil"/>
            </w:tcBorders>
          </w:tcPr>
          <w:p w14:paraId="391313AB"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160" w:type="dxa"/>
            <w:tcBorders>
              <w:top w:val="nil"/>
              <w:left w:val="nil"/>
              <w:bottom w:val="nil"/>
              <w:right w:val="nil"/>
            </w:tcBorders>
          </w:tcPr>
          <w:p w14:paraId="2BE65A71"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lbs.</w:t>
            </w:r>
          </w:p>
        </w:tc>
      </w:tr>
    </w:tbl>
    <w:p w14:paraId="0EE84F8A"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01400EC5"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t>The ISO lifting capacity over-the-side at 20’-0” reach with the specified 9’-0” arm with outriggers deployed, extended 20’ above ground shall be a minimum of 11,000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1980"/>
        <w:gridCol w:w="810"/>
      </w:tblGrid>
      <w:tr w:rsidR="00085000" w:rsidRPr="00085000" w14:paraId="6C278376" w14:textId="77777777" w:rsidTr="00085000">
        <w:tc>
          <w:tcPr>
            <w:tcW w:w="6588" w:type="dxa"/>
            <w:tcBorders>
              <w:top w:val="nil"/>
              <w:left w:val="nil"/>
              <w:bottom w:val="nil"/>
              <w:right w:val="nil"/>
            </w:tcBorders>
          </w:tcPr>
          <w:p w14:paraId="1183406F"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Extended 20’-0” over the side lifting capacity @ 20’ above ground level:</w:t>
            </w:r>
          </w:p>
        </w:tc>
        <w:tc>
          <w:tcPr>
            <w:tcW w:w="1980" w:type="dxa"/>
            <w:tcBorders>
              <w:top w:val="nil"/>
              <w:left w:val="nil"/>
              <w:bottom w:val="single" w:sz="4" w:space="0" w:color="auto"/>
              <w:right w:val="nil"/>
            </w:tcBorders>
          </w:tcPr>
          <w:p w14:paraId="734BA3E3"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810" w:type="dxa"/>
            <w:tcBorders>
              <w:top w:val="nil"/>
              <w:left w:val="nil"/>
              <w:bottom w:val="nil"/>
              <w:right w:val="nil"/>
            </w:tcBorders>
          </w:tcPr>
          <w:p w14:paraId="37DB1E55"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lbs.</w:t>
            </w:r>
          </w:p>
        </w:tc>
      </w:tr>
    </w:tbl>
    <w:p w14:paraId="42EB24E0"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51F28B80"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t>The ISO lifting capacity over-the-front at 20’-0” reach with the specified 9’-0” arm with outriggers deployed, at 5’ above ground line shall be at shall be a minimum of 15,300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8"/>
        <w:gridCol w:w="1800"/>
        <w:gridCol w:w="1080"/>
      </w:tblGrid>
      <w:tr w:rsidR="00085000" w:rsidRPr="00085000" w14:paraId="01E7441F" w14:textId="77777777" w:rsidTr="00085000">
        <w:tc>
          <w:tcPr>
            <w:tcW w:w="6498" w:type="dxa"/>
            <w:tcBorders>
              <w:top w:val="nil"/>
              <w:left w:val="nil"/>
              <w:bottom w:val="nil"/>
              <w:right w:val="nil"/>
            </w:tcBorders>
          </w:tcPr>
          <w:p w14:paraId="60DE9D71"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Extended 20’-0” over the front lifting capacity @ 5’ above ground level:</w:t>
            </w:r>
          </w:p>
        </w:tc>
        <w:tc>
          <w:tcPr>
            <w:tcW w:w="1800" w:type="dxa"/>
            <w:tcBorders>
              <w:top w:val="nil"/>
              <w:left w:val="nil"/>
              <w:bottom w:val="single" w:sz="4" w:space="0" w:color="auto"/>
              <w:right w:val="nil"/>
            </w:tcBorders>
          </w:tcPr>
          <w:p w14:paraId="574AE020"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080" w:type="dxa"/>
            <w:tcBorders>
              <w:top w:val="nil"/>
              <w:left w:val="nil"/>
              <w:bottom w:val="nil"/>
              <w:right w:val="nil"/>
            </w:tcBorders>
          </w:tcPr>
          <w:p w14:paraId="6E8510ED"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lbs.</w:t>
            </w:r>
          </w:p>
        </w:tc>
      </w:tr>
    </w:tbl>
    <w:p w14:paraId="202CFBA8"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78BF1DD1"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t>The excavator equipped with the 9’ 0” arm shall have an ISO rated bucket digging force of 22,425 lbs.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085000" w:rsidRPr="00085000" w14:paraId="5B52238F" w14:textId="77777777" w:rsidTr="00085000">
        <w:tc>
          <w:tcPr>
            <w:tcW w:w="2178" w:type="dxa"/>
            <w:tcBorders>
              <w:top w:val="nil"/>
              <w:left w:val="nil"/>
              <w:bottom w:val="nil"/>
              <w:right w:val="nil"/>
            </w:tcBorders>
          </w:tcPr>
          <w:p w14:paraId="56E7DE33"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Bucket digging force:</w:t>
            </w:r>
          </w:p>
        </w:tc>
        <w:tc>
          <w:tcPr>
            <w:tcW w:w="1350" w:type="dxa"/>
            <w:tcBorders>
              <w:top w:val="nil"/>
              <w:left w:val="nil"/>
              <w:bottom w:val="single" w:sz="4" w:space="0" w:color="auto"/>
              <w:right w:val="nil"/>
            </w:tcBorders>
          </w:tcPr>
          <w:p w14:paraId="18442D5C"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250" w:type="dxa"/>
            <w:tcBorders>
              <w:top w:val="nil"/>
              <w:left w:val="nil"/>
              <w:bottom w:val="nil"/>
              <w:right w:val="nil"/>
            </w:tcBorders>
          </w:tcPr>
          <w:p w14:paraId="0A8CEC4E"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lbs.</w:t>
            </w:r>
          </w:p>
        </w:tc>
      </w:tr>
    </w:tbl>
    <w:p w14:paraId="792AF9C4"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setting barrier curb sections, and setting pipe and entrance culverts.  Proper balance is important to promote operator and all </w:t>
      </w:r>
      <w:proofErr w:type="gramStart"/>
      <w:r w:rsidRPr="00085000">
        <w:rPr>
          <w:rFonts w:ascii="Arial" w:hAnsi="Arial" w:cs="Arial"/>
          <w:sz w:val="20"/>
          <w:szCs w:val="20"/>
        </w:rPr>
        <w:t>worker’s</w:t>
      </w:r>
      <w:proofErr w:type="gramEnd"/>
      <w:r w:rsidRPr="00085000">
        <w:rPr>
          <w:rFonts w:ascii="Arial" w:hAnsi="Arial" w:cs="Arial"/>
          <w:sz w:val="20"/>
          <w:szCs w:val="20"/>
        </w:rPr>
        <w:t xml:space="preserve"> safety.  Please list below the counter weighting provided with this machine, keeping in mind the options specified with the base machine.</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085000" w:rsidRPr="00085000" w14:paraId="395FAF3F" w14:textId="77777777" w:rsidTr="00085000">
        <w:tc>
          <w:tcPr>
            <w:tcW w:w="1998" w:type="dxa"/>
            <w:tcBorders>
              <w:top w:val="nil"/>
              <w:left w:val="nil"/>
              <w:bottom w:val="nil"/>
              <w:right w:val="nil"/>
            </w:tcBorders>
          </w:tcPr>
          <w:p w14:paraId="00BCC5B9"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Counter weight:</w:t>
            </w:r>
          </w:p>
        </w:tc>
        <w:tc>
          <w:tcPr>
            <w:tcW w:w="1440" w:type="dxa"/>
            <w:tcBorders>
              <w:top w:val="nil"/>
              <w:left w:val="nil"/>
              <w:bottom w:val="single" w:sz="4" w:space="0" w:color="auto"/>
              <w:right w:val="nil"/>
            </w:tcBorders>
          </w:tcPr>
          <w:p w14:paraId="64FA04E0"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340" w:type="dxa"/>
            <w:tcBorders>
              <w:top w:val="nil"/>
              <w:left w:val="nil"/>
              <w:bottom w:val="nil"/>
              <w:right w:val="nil"/>
            </w:tcBorders>
          </w:tcPr>
          <w:p w14:paraId="6699E7D4"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Lbs.</w:t>
            </w:r>
          </w:p>
        </w:tc>
      </w:tr>
    </w:tbl>
    <w:p w14:paraId="26D2C7B3"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This machine is to be furnished with a JRB POWERLATCH multi pin-grabber coupler.  This device is available to all manufacturers for mounting on their machines.  The use of this device serves two purposes.  First it allows Day Labor to use any of the assortments of buckets presently in their inventory (12-20 units).  Second and most important, the use of this device has eliminated the personal injuries we have experienced while manually removing, aligning, and reinstalling pins in both the end of the boom and at the bucket.  The difficulty of performing this manually is made more difficult and dangerous when performed on the uneven terrain of a construction work site.</w:t>
      </w:r>
    </w:p>
    <w:p w14:paraId="7F43E043"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tbl>
      <w:tblPr>
        <w:tblW w:w="7308" w:type="dxa"/>
        <w:tblLook w:val="0000" w:firstRow="0" w:lastRow="0" w:firstColumn="0" w:lastColumn="0" w:noHBand="0" w:noVBand="0"/>
      </w:tblPr>
      <w:tblGrid>
        <w:gridCol w:w="1306"/>
        <w:gridCol w:w="82"/>
        <w:gridCol w:w="5920"/>
      </w:tblGrid>
      <w:tr w:rsidR="00F96235" w:rsidRPr="00085000" w14:paraId="4CC1B201" w14:textId="77777777" w:rsidTr="00F96235">
        <w:trPr>
          <w:cantSplit/>
          <w:trHeight w:val="288"/>
        </w:trPr>
        <w:tc>
          <w:tcPr>
            <w:tcW w:w="828" w:type="dxa"/>
          </w:tcPr>
          <w:p w14:paraId="128D88DD" w14:textId="5E06C646" w:rsidR="00F96235" w:rsidRPr="00085000" w:rsidRDefault="00F96235" w:rsidP="00794A00">
            <w:pPr>
              <w:spacing w:before="120"/>
              <w:rPr>
                <w:rFonts w:ascii="Arial" w:hAnsi="Arial" w:cs="Arial"/>
                <w:sz w:val="20"/>
                <w:szCs w:val="20"/>
              </w:rPr>
            </w:pPr>
            <w:r>
              <w:rPr>
                <w:rFonts w:ascii="Arial" w:hAnsi="Arial" w:cs="Arial"/>
                <w:sz w:val="20"/>
                <w:szCs w:val="20"/>
              </w:rPr>
              <w:t>Component</w:t>
            </w:r>
            <w:r w:rsidRPr="00085000">
              <w:rPr>
                <w:rFonts w:ascii="Arial" w:hAnsi="Arial" w:cs="Arial"/>
                <w:sz w:val="20"/>
                <w:szCs w:val="20"/>
              </w:rPr>
              <w:t>:</w:t>
            </w:r>
          </w:p>
        </w:tc>
        <w:tc>
          <w:tcPr>
            <w:tcW w:w="6480" w:type="dxa"/>
            <w:gridSpan w:val="2"/>
            <w:tcBorders>
              <w:bottom w:val="single" w:sz="4" w:space="0" w:color="auto"/>
            </w:tcBorders>
          </w:tcPr>
          <w:p w14:paraId="5AC82F0B" w14:textId="77777777" w:rsidR="00F96235" w:rsidRPr="00085000" w:rsidRDefault="00F96235" w:rsidP="00794A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fldChar w:fldCharType="end"/>
            </w:r>
          </w:p>
        </w:tc>
      </w:tr>
      <w:tr w:rsidR="00085000" w:rsidRPr="00085000" w14:paraId="60A96598" w14:textId="77777777" w:rsidTr="00085000">
        <w:trPr>
          <w:cantSplit/>
          <w:trHeight w:val="288"/>
        </w:trPr>
        <w:tc>
          <w:tcPr>
            <w:tcW w:w="828" w:type="dxa"/>
          </w:tcPr>
          <w:p w14:paraId="042EC4B3"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Make:</w:t>
            </w:r>
          </w:p>
        </w:tc>
        <w:tc>
          <w:tcPr>
            <w:tcW w:w="6480" w:type="dxa"/>
            <w:gridSpan w:val="2"/>
            <w:tcBorders>
              <w:bottom w:val="single" w:sz="4" w:space="0" w:color="auto"/>
            </w:tcBorders>
          </w:tcPr>
          <w:p w14:paraId="113CB2F0"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D1D80BF" w14:textId="77777777" w:rsidTr="00085000">
        <w:trPr>
          <w:cantSplit/>
          <w:trHeight w:val="288"/>
        </w:trPr>
        <w:tc>
          <w:tcPr>
            <w:tcW w:w="918" w:type="dxa"/>
            <w:gridSpan w:val="2"/>
          </w:tcPr>
          <w:p w14:paraId="5DAB7233"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Model:</w:t>
            </w:r>
          </w:p>
        </w:tc>
        <w:tc>
          <w:tcPr>
            <w:tcW w:w="6390" w:type="dxa"/>
            <w:tcBorders>
              <w:bottom w:val="single" w:sz="4" w:space="0" w:color="auto"/>
            </w:tcBorders>
          </w:tcPr>
          <w:p w14:paraId="154903A5"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2"/>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5FE0F4E1" w14:textId="77777777" w:rsidR="00085000" w:rsidRPr="00085000" w:rsidRDefault="00085000" w:rsidP="00085000">
      <w:pPr>
        <w:tabs>
          <w:tab w:val="left" w:pos="720"/>
          <w:tab w:val="left" w:pos="1800"/>
          <w:tab w:val="left" w:pos="2880"/>
        </w:tabs>
        <w:spacing w:before="120"/>
        <w:rPr>
          <w:rFonts w:ascii="Arial" w:hAnsi="Arial" w:cs="Arial"/>
          <w:sz w:val="20"/>
          <w:szCs w:val="20"/>
        </w:rPr>
      </w:pPr>
    </w:p>
    <w:p w14:paraId="541F3F3E" w14:textId="77777777" w:rsidR="00085000" w:rsidRPr="00085000" w:rsidRDefault="00085000" w:rsidP="00085000">
      <w:pPr>
        <w:rPr>
          <w:rFonts w:ascii="Arial" w:hAnsi="Arial" w:cs="Arial"/>
          <w:sz w:val="20"/>
          <w:szCs w:val="20"/>
        </w:rPr>
      </w:pPr>
      <w:r w:rsidRPr="00085000">
        <w:rPr>
          <w:rFonts w:ascii="Arial" w:hAnsi="Arial" w:cs="Arial"/>
          <w:sz w:val="20"/>
          <w:szCs w:val="20"/>
        </w:rPr>
        <w:br w:type="page"/>
      </w:r>
    </w:p>
    <w:p w14:paraId="4DCA0FC1" w14:textId="77777777" w:rsidR="00085000" w:rsidRPr="00085000" w:rsidRDefault="00085000" w:rsidP="00085000">
      <w:pPr>
        <w:tabs>
          <w:tab w:val="left" w:pos="720"/>
          <w:tab w:val="left" w:pos="1800"/>
          <w:tab w:val="left" w:pos="2880"/>
        </w:tabs>
        <w:spacing w:before="120"/>
        <w:rPr>
          <w:rFonts w:ascii="Arial" w:hAnsi="Arial" w:cs="Arial"/>
          <w:sz w:val="20"/>
          <w:szCs w:val="20"/>
          <w:highlight w:val="yellow"/>
        </w:rPr>
      </w:pPr>
      <w:r w:rsidRPr="00085000">
        <w:rPr>
          <w:rFonts w:ascii="Arial" w:hAnsi="Arial" w:cs="Arial"/>
          <w:sz w:val="20"/>
          <w:szCs w:val="20"/>
        </w:rPr>
        <w:lastRenderedPageBreak/>
        <w:t>The following two (2) buckets shall be furnished with the wheeled excavator requested.  All capacities listed shall be measured using SAE heaped standards:</w:t>
      </w:r>
    </w:p>
    <w:p w14:paraId="5BCB3DF9" w14:textId="77777777" w:rsidR="00085000" w:rsidRPr="00085000" w:rsidRDefault="00085000" w:rsidP="001A584A">
      <w:pPr>
        <w:numPr>
          <w:ilvl w:val="0"/>
          <w:numId w:val="38"/>
        </w:numPr>
        <w:tabs>
          <w:tab w:val="num" w:pos="0"/>
          <w:tab w:val="left" w:pos="1800"/>
          <w:tab w:val="left" w:pos="2880"/>
        </w:tabs>
        <w:spacing w:before="120"/>
        <w:ind w:left="0" w:firstLine="0"/>
        <w:rPr>
          <w:rFonts w:ascii="Arial" w:hAnsi="Arial" w:cs="Arial"/>
          <w:sz w:val="20"/>
          <w:szCs w:val="20"/>
        </w:rPr>
      </w:pPr>
      <w:r w:rsidRPr="00085000">
        <w:rPr>
          <w:rFonts w:ascii="Arial" w:hAnsi="Arial" w:cs="Arial"/>
          <w:sz w:val="20"/>
          <w:szCs w:val="20"/>
        </w:rPr>
        <w:t>Standard 36” wide bucket ditch type, with five (5) replaceable type teeth and a .95 cu. yd. capacity.</w:t>
      </w:r>
    </w:p>
    <w:p w14:paraId="1F1551A6" w14:textId="77777777" w:rsidR="00085000" w:rsidRPr="00085000" w:rsidRDefault="00085000" w:rsidP="001A584A">
      <w:pPr>
        <w:numPr>
          <w:ilvl w:val="0"/>
          <w:numId w:val="38"/>
        </w:numPr>
        <w:tabs>
          <w:tab w:val="left" w:pos="1800"/>
          <w:tab w:val="left" w:pos="2880"/>
        </w:tabs>
        <w:rPr>
          <w:rFonts w:ascii="Arial" w:hAnsi="Arial" w:cs="Arial"/>
          <w:sz w:val="20"/>
          <w:szCs w:val="20"/>
        </w:rPr>
      </w:pPr>
      <w:r w:rsidRPr="00085000">
        <w:rPr>
          <w:rFonts w:ascii="Arial" w:hAnsi="Arial" w:cs="Arial"/>
          <w:sz w:val="20"/>
          <w:szCs w:val="20"/>
        </w:rPr>
        <w:t xml:space="preserve">A 60” wide grading, ditch cleaning bucket with smooth cutting edge.  The bucket shall have a .75 cubic yard capacity. </w:t>
      </w:r>
    </w:p>
    <w:p w14:paraId="0FEA1F21"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tbl>
      <w:tblPr>
        <w:tblW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81"/>
        <w:gridCol w:w="350"/>
        <w:gridCol w:w="77"/>
        <w:gridCol w:w="1547"/>
        <w:gridCol w:w="491"/>
        <w:gridCol w:w="1600"/>
        <w:gridCol w:w="151"/>
        <w:gridCol w:w="836"/>
        <w:gridCol w:w="77"/>
        <w:gridCol w:w="800"/>
        <w:gridCol w:w="8"/>
        <w:gridCol w:w="74"/>
      </w:tblGrid>
      <w:tr w:rsidR="00085000" w:rsidRPr="00085000" w14:paraId="7E24226B" w14:textId="77777777" w:rsidTr="004D3FA9">
        <w:trPr>
          <w:gridAfter w:val="3"/>
          <w:wAfter w:w="976" w:type="dxa"/>
        </w:trPr>
        <w:tc>
          <w:tcPr>
            <w:tcW w:w="3099" w:type="dxa"/>
            <w:gridSpan w:val="5"/>
            <w:tcBorders>
              <w:top w:val="nil"/>
              <w:left w:val="nil"/>
              <w:bottom w:val="nil"/>
              <w:right w:val="nil"/>
            </w:tcBorders>
          </w:tcPr>
          <w:p w14:paraId="23B8F5F4" w14:textId="77777777" w:rsidR="00085000" w:rsidRPr="00085000" w:rsidRDefault="00085000" w:rsidP="00085000">
            <w:pPr>
              <w:tabs>
                <w:tab w:val="left" w:pos="576"/>
              </w:tabs>
              <w:spacing w:before="120" w:after="120" w:line="240" w:lineRule="exact"/>
              <w:rPr>
                <w:rFonts w:ascii="Arial" w:hAnsi="Arial" w:cs="Arial"/>
                <w:color w:val="000000"/>
                <w:sz w:val="20"/>
                <w:szCs w:val="20"/>
              </w:rPr>
            </w:pPr>
            <w:r w:rsidRPr="00085000">
              <w:rPr>
                <w:rFonts w:ascii="Arial" w:hAnsi="Arial" w:cs="Arial"/>
                <w:color w:val="000000"/>
                <w:sz w:val="20"/>
                <w:szCs w:val="20"/>
              </w:rPr>
              <w:t>Standard bucket capacity:</w:t>
            </w:r>
          </w:p>
        </w:tc>
        <w:tc>
          <w:tcPr>
            <w:tcW w:w="2209" w:type="dxa"/>
            <w:gridSpan w:val="2"/>
            <w:tcBorders>
              <w:top w:val="nil"/>
              <w:left w:val="nil"/>
              <w:bottom w:val="single" w:sz="4" w:space="0" w:color="auto"/>
              <w:right w:val="nil"/>
            </w:tcBorders>
          </w:tcPr>
          <w:p w14:paraId="09C057A1"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114" w:type="dxa"/>
            <w:gridSpan w:val="3"/>
            <w:tcBorders>
              <w:top w:val="nil"/>
              <w:left w:val="nil"/>
              <w:bottom w:val="nil"/>
              <w:right w:val="nil"/>
            </w:tcBorders>
          </w:tcPr>
          <w:p w14:paraId="32EE61A1" w14:textId="21E3EF75" w:rsidR="00085000" w:rsidRPr="00085000" w:rsidRDefault="004D3FA9" w:rsidP="00085000">
            <w:pPr>
              <w:tabs>
                <w:tab w:val="left" w:pos="576"/>
              </w:tabs>
              <w:spacing w:before="120" w:line="240" w:lineRule="exact"/>
              <w:rPr>
                <w:rFonts w:ascii="Arial" w:hAnsi="Arial" w:cs="Arial"/>
                <w:sz w:val="20"/>
                <w:szCs w:val="20"/>
              </w:rPr>
            </w:pPr>
            <w:r>
              <w:rPr>
                <w:rFonts w:ascii="Arial" w:hAnsi="Arial" w:cs="Arial"/>
                <w:sz w:val="20"/>
                <w:szCs w:val="20"/>
              </w:rPr>
              <w:t>C</w:t>
            </w:r>
            <w:r w:rsidR="00085000" w:rsidRPr="00085000">
              <w:rPr>
                <w:rFonts w:ascii="Arial" w:hAnsi="Arial" w:cs="Arial"/>
                <w:sz w:val="20"/>
                <w:szCs w:val="20"/>
              </w:rPr>
              <w:t>u. Yd.</w:t>
            </w:r>
          </w:p>
        </w:tc>
      </w:tr>
      <w:tr w:rsidR="004D3FA9" w:rsidRPr="00085000" w14:paraId="73A4A5CA" w14:textId="77777777" w:rsidTr="004D3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2" w:type="dxa"/>
          <w:cantSplit/>
          <w:trHeight w:val="288"/>
        </w:trPr>
        <w:tc>
          <w:tcPr>
            <w:tcW w:w="1306" w:type="dxa"/>
            <w:gridSpan w:val="3"/>
          </w:tcPr>
          <w:p w14:paraId="7A7A0D8B" w14:textId="2357080F" w:rsidR="004D3FA9" w:rsidRPr="00085000" w:rsidRDefault="004D3FA9" w:rsidP="00794A00">
            <w:pPr>
              <w:spacing w:before="120"/>
              <w:rPr>
                <w:rFonts w:ascii="Arial" w:hAnsi="Arial" w:cs="Arial"/>
                <w:sz w:val="20"/>
                <w:szCs w:val="20"/>
              </w:rPr>
            </w:pPr>
            <w:r>
              <w:rPr>
                <w:rFonts w:ascii="Arial" w:hAnsi="Arial" w:cs="Arial"/>
                <w:sz w:val="20"/>
                <w:szCs w:val="20"/>
              </w:rPr>
              <w:t>Component</w:t>
            </w:r>
            <w:r w:rsidRPr="00085000">
              <w:rPr>
                <w:rFonts w:ascii="Arial" w:hAnsi="Arial" w:cs="Arial"/>
                <w:sz w:val="20"/>
                <w:szCs w:val="20"/>
              </w:rPr>
              <w:t>:</w:t>
            </w:r>
          </w:p>
        </w:tc>
        <w:tc>
          <w:tcPr>
            <w:tcW w:w="6010" w:type="dxa"/>
            <w:gridSpan w:val="9"/>
            <w:tcBorders>
              <w:bottom w:val="single" w:sz="4" w:space="0" w:color="auto"/>
            </w:tcBorders>
          </w:tcPr>
          <w:p w14:paraId="3766890E" w14:textId="77777777" w:rsidR="004D3FA9" w:rsidRPr="00085000" w:rsidRDefault="004D3FA9" w:rsidP="00794A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7A3F837" w14:textId="77777777" w:rsidTr="004D3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1306" w:type="dxa"/>
            <w:gridSpan w:val="3"/>
          </w:tcPr>
          <w:p w14:paraId="5A0B9A68"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Make:</w:t>
            </w:r>
          </w:p>
        </w:tc>
        <w:tc>
          <w:tcPr>
            <w:tcW w:w="6092" w:type="dxa"/>
            <w:gridSpan w:val="10"/>
            <w:tcBorders>
              <w:bottom w:val="single" w:sz="4" w:space="0" w:color="auto"/>
            </w:tcBorders>
          </w:tcPr>
          <w:p w14:paraId="0A2F678B"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784C70A7" w14:textId="77777777" w:rsidTr="004D3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1389" w:type="dxa"/>
            <w:gridSpan w:val="4"/>
          </w:tcPr>
          <w:p w14:paraId="48764313"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Model:</w:t>
            </w:r>
          </w:p>
        </w:tc>
        <w:tc>
          <w:tcPr>
            <w:tcW w:w="6009" w:type="dxa"/>
            <w:gridSpan w:val="9"/>
            <w:tcBorders>
              <w:bottom w:val="single" w:sz="4" w:space="0" w:color="auto"/>
            </w:tcBorders>
          </w:tcPr>
          <w:p w14:paraId="7BF81BB9"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2"/>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7B0645BE" w14:textId="77777777" w:rsidTr="004D3FA9">
        <w:trPr>
          <w:gridAfter w:val="4"/>
          <w:wAfter w:w="1059" w:type="dxa"/>
        </w:trPr>
        <w:tc>
          <w:tcPr>
            <w:tcW w:w="3613" w:type="dxa"/>
            <w:gridSpan w:val="6"/>
            <w:tcBorders>
              <w:top w:val="nil"/>
              <w:left w:val="nil"/>
              <w:bottom w:val="nil"/>
              <w:right w:val="nil"/>
            </w:tcBorders>
          </w:tcPr>
          <w:p w14:paraId="278ABEF7"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Ditch cleaning bucket capacity:</w:t>
            </w:r>
          </w:p>
        </w:tc>
        <w:tc>
          <w:tcPr>
            <w:tcW w:w="1860" w:type="dxa"/>
            <w:gridSpan w:val="2"/>
            <w:tcBorders>
              <w:top w:val="nil"/>
              <w:left w:val="nil"/>
              <w:bottom w:val="single" w:sz="4" w:space="0" w:color="auto"/>
              <w:right w:val="nil"/>
            </w:tcBorders>
            <w:vAlign w:val="bottom"/>
          </w:tcPr>
          <w:p w14:paraId="10CCCCCB"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866" w:type="dxa"/>
            <w:tcBorders>
              <w:top w:val="nil"/>
              <w:left w:val="nil"/>
              <w:bottom w:val="nil"/>
              <w:right w:val="nil"/>
            </w:tcBorders>
          </w:tcPr>
          <w:p w14:paraId="1BD95107"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lbs.</w:t>
            </w:r>
          </w:p>
        </w:tc>
      </w:tr>
      <w:tr w:rsidR="004D3FA9" w:rsidRPr="00085000" w14:paraId="2BC7D0D4" w14:textId="77777777" w:rsidTr="004D3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90" w:type="dxa"/>
          <w:cantSplit/>
          <w:trHeight w:val="288"/>
        </w:trPr>
        <w:tc>
          <w:tcPr>
            <w:tcW w:w="828" w:type="dxa"/>
          </w:tcPr>
          <w:p w14:paraId="2AE8905A" w14:textId="48756A33" w:rsidR="004D3FA9" w:rsidRPr="00085000" w:rsidRDefault="004D3FA9" w:rsidP="00794A00">
            <w:pPr>
              <w:spacing w:before="120"/>
              <w:rPr>
                <w:rFonts w:ascii="Arial" w:hAnsi="Arial" w:cs="Arial"/>
                <w:sz w:val="20"/>
                <w:szCs w:val="20"/>
              </w:rPr>
            </w:pPr>
            <w:r>
              <w:rPr>
                <w:rFonts w:ascii="Arial" w:hAnsi="Arial" w:cs="Arial"/>
                <w:sz w:val="20"/>
                <w:szCs w:val="20"/>
              </w:rPr>
              <w:t>Component</w:t>
            </w:r>
            <w:r w:rsidRPr="00085000">
              <w:rPr>
                <w:rFonts w:ascii="Arial" w:hAnsi="Arial" w:cs="Arial"/>
                <w:sz w:val="20"/>
                <w:szCs w:val="20"/>
              </w:rPr>
              <w:t>:</w:t>
            </w:r>
          </w:p>
        </w:tc>
        <w:tc>
          <w:tcPr>
            <w:tcW w:w="6480" w:type="dxa"/>
            <w:gridSpan w:val="10"/>
            <w:tcBorders>
              <w:bottom w:val="single" w:sz="4" w:space="0" w:color="auto"/>
            </w:tcBorders>
          </w:tcPr>
          <w:p w14:paraId="36F68E8F" w14:textId="77777777" w:rsidR="004D3FA9" w:rsidRPr="00085000" w:rsidRDefault="004D3FA9" w:rsidP="00794A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2F1B28D" w14:textId="77777777" w:rsidTr="00085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828" w:type="dxa"/>
          </w:tcPr>
          <w:p w14:paraId="536A16B8"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Make:</w:t>
            </w:r>
          </w:p>
        </w:tc>
        <w:tc>
          <w:tcPr>
            <w:tcW w:w="6570" w:type="dxa"/>
            <w:gridSpan w:val="12"/>
            <w:tcBorders>
              <w:bottom w:val="single" w:sz="4" w:space="0" w:color="auto"/>
            </w:tcBorders>
          </w:tcPr>
          <w:p w14:paraId="27F6679D"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6B0B5283" w14:textId="77777777" w:rsidTr="00085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918" w:type="dxa"/>
            <w:gridSpan w:val="2"/>
          </w:tcPr>
          <w:p w14:paraId="7D5B8DC1"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Model:</w:t>
            </w:r>
          </w:p>
        </w:tc>
        <w:tc>
          <w:tcPr>
            <w:tcW w:w="6480" w:type="dxa"/>
            <w:gridSpan w:val="11"/>
            <w:tcBorders>
              <w:bottom w:val="single" w:sz="4" w:space="0" w:color="auto"/>
            </w:tcBorders>
          </w:tcPr>
          <w:p w14:paraId="3C5A30B5" w14:textId="77777777" w:rsidR="00085000" w:rsidRPr="00085000" w:rsidRDefault="00085000" w:rsidP="00085000">
            <w:pPr>
              <w:spacing w:before="120"/>
              <w:ind w:right="816"/>
              <w:rPr>
                <w:rFonts w:ascii="Arial" w:hAnsi="Arial" w:cs="Arial"/>
                <w:sz w:val="20"/>
                <w:szCs w:val="20"/>
              </w:rPr>
            </w:pPr>
            <w:r w:rsidRPr="00085000">
              <w:rPr>
                <w:rFonts w:ascii="Arial" w:hAnsi="Arial" w:cs="Arial"/>
                <w:sz w:val="20"/>
                <w:szCs w:val="20"/>
              </w:rPr>
              <w:fldChar w:fldCharType="begin">
                <w:ffData>
                  <w:name w:val="Text2"/>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2C6965B9"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Hydraulic “Thumb” Attachment:</w:t>
      </w:r>
    </w:p>
    <w:p w14:paraId="6270470B"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08624CDD"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085000" w:rsidRPr="00085000" w14:paraId="59FE5741" w14:textId="77777777" w:rsidTr="00085000">
        <w:tc>
          <w:tcPr>
            <w:tcW w:w="1350" w:type="dxa"/>
            <w:tcBorders>
              <w:top w:val="nil"/>
              <w:left w:val="nil"/>
              <w:bottom w:val="nil"/>
              <w:right w:val="nil"/>
            </w:tcBorders>
            <w:vAlign w:val="bottom"/>
          </w:tcPr>
          <w:p w14:paraId="3E2B61E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215877F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58D7399" w14:textId="77777777" w:rsidTr="00085000">
        <w:tc>
          <w:tcPr>
            <w:tcW w:w="10134" w:type="dxa"/>
            <w:gridSpan w:val="2"/>
            <w:tcBorders>
              <w:top w:val="nil"/>
              <w:left w:val="nil"/>
              <w:bottom w:val="single" w:sz="4" w:space="0" w:color="000000"/>
              <w:right w:val="nil"/>
            </w:tcBorders>
            <w:vAlign w:val="bottom"/>
          </w:tcPr>
          <w:p w14:paraId="0D663860"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7ABF97E2" w14:textId="77777777" w:rsidTr="00085000">
        <w:tc>
          <w:tcPr>
            <w:tcW w:w="10134" w:type="dxa"/>
            <w:gridSpan w:val="2"/>
            <w:tcBorders>
              <w:left w:val="nil"/>
              <w:bottom w:val="single" w:sz="4" w:space="0" w:color="000000"/>
              <w:right w:val="nil"/>
            </w:tcBorders>
            <w:vAlign w:val="bottom"/>
          </w:tcPr>
          <w:p w14:paraId="3E987B5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2332A18E"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The thumb shall fold and store on the dipper stick when not in use.</w:t>
      </w:r>
    </w:p>
    <w:p w14:paraId="686C8027"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257D4185" w14:textId="77777777" w:rsidR="00085000" w:rsidRPr="00085000" w:rsidRDefault="00085000" w:rsidP="00085000">
      <w:pPr>
        <w:tabs>
          <w:tab w:val="left" w:pos="720"/>
          <w:tab w:val="left" w:pos="1800"/>
          <w:tab w:val="left" w:pos="2880"/>
        </w:tabs>
        <w:ind w:right="-1080"/>
        <w:rPr>
          <w:rFonts w:ascii="Arial" w:hAnsi="Arial" w:cs="Arial"/>
          <w:sz w:val="20"/>
          <w:szCs w:val="20"/>
        </w:rPr>
      </w:pPr>
      <w:r w:rsidRPr="00085000">
        <w:rPr>
          <w:rFonts w:ascii="Arial" w:hAnsi="Arial" w:cs="Arial"/>
          <w:sz w:val="20"/>
          <w:szCs w:val="20"/>
        </w:rPr>
        <w:t>The hydraulic “thumb” shall be mounted after the specified coupler so they will function independently, without interfering with the operations of each other.</w:t>
      </w:r>
    </w:p>
    <w:p w14:paraId="51474DA1"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3779E9D0" w14:textId="77777777" w:rsidR="00085000" w:rsidRPr="00085000" w:rsidRDefault="00085000" w:rsidP="00085000">
      <w:pPr>
        <w:rPr>
          <w:rFonts w:ascii="Arial" w:hAnsi="Arial" w:cs="Arial"/>
          <w:b/>
          <w:sz w:val="20"/>
          <w:szCs w:val="20"/>
        </w:rPr>
      </w:pPr>
      <w:r w:rsidRPr="00085000">
        <w:rPr>
          <w:rFonts w:ascii="Arial" w:hAnsi="Arial" w:cs="Arial"/>
          <w:b/>
          <w:sz w:val="20"/>
          <w:szCs w:val="20"/>
        </w:rPr>
        <w:br w:type="page"/>
      </w:r>
    </w:p>
    <w:p w14:paraId="5B0B9F9C" w14:textId="77777777" w:rsidR="00085000" w:rsidRPr="00085000" w:rsidRDefault="00085000" w:rsidP="00085000">
      <w:pPr>
        <w:tabs>
          <w:tab w:val="left" w:pos="720"/>
          <w:tab w:val="left" w:pos="1800"/>
          <w:tab w:val="left" w:pos="2880"/>
        </w:tabs>
        <w:spacing w:before="120" w:after="120"/>
        <w:ind w:right="-1080"/>
        <w:rPr>
          <w:rFonts w:ascii="Arial" w:hAnsi="Arial" w:cs="Arial"/>
          <w:b/>
          <w:sz w:val="20"/>
          <w:szCs w:val="20"/>
        </w:rPr>
      </w:pPr>
      <w:r w:rsidRPr="00085000">
        <w:rPr>
          <w:rFonts w:ascii="Arial" w:hAnsi="Arial" w:cs="Arial"/>
          <w:b/>
          <w:sz w:val="20"/>
          <w:szCs w:val="20"/>
        </w:rPr>
        <w:lastRenderedPageBreak/>
        <w:t>Diesel Engine:</w:t>
      </w:r>
    </w:p>
    <w:p w14:paraId="67F715B6"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The loader shall be powered by a current production, liquid cooled, turbo charged, 6-cylinder, diesel engine with an SAE J1349 net horsepower minimum of 171 and minimum displacement of 427 cu. in.</w:t>
      </w:r>
    </w:p>
    <w:tbl>
      <w:tblPr>
        <w:tblW w:w="825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90"/>
        <w:gridCol w:w="630"/>
        <w:gridCol w:w="450"/>
        <w:gridCol w:w="90"/>
        <w:gridCol w:w="540"/>
        <w:gridCol w:w="630"/>
        <w:gridCol w:w="540"/>
        <w:gridCol w:w="360"/>
        <w:gridCol w:w="180"/>
        <w:gridCol w:w="439"/>
        <w:gridCol w:w="597"/>
        <w:gridCol w:w="429"/>
        <w:gridCol w:w="307"/>
        <w:gridCol w:w="932"/>
        <w:gridCol w:w="791"/>
      </w:tblGrid>
      <w:tr w:rsidR="004D3FA9" w:rsidRPr="00085000" w14:paraId="580A6210" w14:textId="77777777" w:rsidTr="004D3FA9">
        <w:trPr>
          <w:gridAfter w:val="1"/>
          <w:wAfter w:w="955" w:type="dxa"/>
        </w:trPr>
        <w:tc>
          <w:tcPr>
            <w:tcW w:w="820" w:type="dxa"/>
            <w:tcBorders>
              <w:top w:val="nil"/>
              <w:left w:val="nil"/>
              <w:bottom w:val="nil"/>
              <w:right w:val="nil"/>
            </w:tcBorders>
          </w:tcPr>
          <w:p w14:paraId="242ED948" w14:textId="5E8320D5" w:rsidR="004D3FA9" w:rsidRPr="004D3FA9" w:rsidRDefault="004D3FA9" w:rsidP="004D3FA9">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Component Provided</w:t>
            </w:r>
            <w:bookmarkStart w:id="11" w:name="_GoBack"/>
            <w:bookmarkEnd w:id="11"/>
            <w:r w:rsidRPr="004D3FA9">
              <w:rPr>
                <w:rFonts w:ascii="Arial" w:hAnsi="Arial" w:cs="Arial"/>
                <w:color w:val="000000"/>
                <w:sz w:val="20"/>
                <w:szCs w:val="20"/>
              </w:rPr>
              <w:t>:</w:t>
            </w:r>
          </w:p>
        </w:tc>
        <w:tc>
          <w:tcPr>
            <w:tcW w:w="6480" w:type="dxa"/>
            <w:gridSpan w:val="14"/>
            <w:tcBorders>
              <w:top w:val="nil"/>
              <w:left w:val="nil"/>
              <w:bottom w:val="single" w:sz="4" w:space="0" w:color="auto"/>
              <w:right w:val="nil"/>
            </w:tcBorders>
            <w:vAlign w:val="bottom"/>
          </w:tcPr>
          <w:p w14:paraId="34526571" w14:textId="77777777" w:rsidR="004D3FA9" w:rsidRPr="00085000" w:rsidRDefault="004D3FA9" w:rsidP="004D3FA9">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fldChar w:fldCharType="end"/>
            </w:r>
          </w:p>
        </w:tc>
      </w:tr>
      <w:tr w:rsidR="00085000" w:rsidRPr="00085000" w14:paraId="77C8B7D4" w14:textId="77777777" w:rsidTr="00085000">
        <w:trPr>
          <w:gridAfter w:val="1"/>
          <w:wAfter w:w="955" w:type="dxa"/>
        </w:trPr>
        <w:tc>
          <w:tcPr>
            <w:tcW w:w="820" w:type="dxa"/>
            <w:tcBorders>
              <w:top w:val="nil"/>
              <w:left w:val="nil"/>
              <w:bottom w:val="nil"/>
              <w:right w:val="nil"/>
            </w:tcBorders>
          </w:tcPr>
          <w:p w14:paraId="267FEA6A"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Make:</w:t>
            </w:r>
          </w:p>
        </w:tc>
        <w:tc>
          <w:tcPr>
            <w:tcW w:w="6480" w:type="dxa"/>
            <w:gridSpan w:val="14"/>
            <w:tcBorders>
              <w:top w:val="nil"/>
              <w:left w:val="nil"/>
              <w:bottom w:val="single" w:sz="4" w:space="0" w:color="auto"/>
              <w:right w:val="nil"/>
            </w:tcBorders>
            <w:vAlign w:val="bottom"/>
          </w:tcPr>
          <w:p w14:paraId="1450B8A8"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0AB87430" w14:textId="77777777" w:rsidTr="00085000">
        <w:trPr>
          <w:gridAfter w:val="1"/>
          <w:wAfter w:w="955" w:type="dxa"/>
        </w:trPr>
        <w:tc>
          <w:tcPr>
            <w:tcW w:w="910" w:type="dxa"/>
            <w:gridSpan w:val="2"/>
            <w:tcBorders>
              <w:top w:val="nil"/>
              <w:left w:val="nil"/>
              <w:bottom w:val="nil"/>
              <w:right w:val="nil"/>
            </w:tcBorders>
          </w:tcPr>
          <w:p w14:paraId="6A41460F"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Model:</w:t>
            </w:r>
          </w:p>
        </w:tc>
        <w:tc>
          <w:tcPr>
            <w:tcW w:w="6390" w:type="dxa"/>
            <w:gridSpan w:val="13"/>
            <w:tcBorders>
              <w:top w:val="single" w:sz="4" w:space="0" w:color="auto"/>
              <w:left w:val="nil"/>
              <w:bottom w:val="single" w:sz="4" w:space="0" w:color="auto"/>
              <w:right w:val="nil"/>
            </w:tcBorders>
            <w:vAlign w:val="bottom"/>
          </w:tcPr>
          <w:p w14:paraId="6529AC00"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01CB4C3" w14:textId="77777777" w:rsidTr="00085000">
        <w:trPr>
          <w:gridAfter w:val="2"/>
          <w:wAfter w:w="2080" w:type="dxa"/>
        </w:trPr>
        <w:tc>
          <w:tcPr>
            <w:tcW w:w="6175" w:type="dxa"/>
            <w:gridSpan w:val="14"/>
            <w:tcBorders>
              <w:top w:val="nil"/>
              <w:left w:val="nil"/>
              <w:bottom w:val="nil"/>
              <w:right w:val="nil"/>
            </w:tcBorders>
          </w:tcPr>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828"/>
              <w:gridCol w:w="512"/>
              <w:gridCol w:w="1288"/>
              <w:gridCol w:w="1080"/>
            </w:tblGrid>
            <w:tr w:rsidR="00085000" w:rsidRPr="00085000" w14:paraId="221918CD" w14:textId="77777777" w:rsidTr="00085000">
              <w:tc>
                <w:tcPr>
                  <w:tcW w:w="1142" w:type="dxa"/>
                  <w:tcBorders>
                    <w:top w:val="nil"/>
                    <w:left w:val="nil"/>
                    <w:bottom w:val="nil"/>
                    <w:right w:val="nil"/>
                  </w:tcBorders>
                  <w:vAlign w:val="bottom"/>
                </w:tcPr>
                <w:p w14:paraId="614E166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Net H.P.: </w:t>
                  </w:r>
                </w:p>
              </w:tc>
              <w:tc>
                <w:tcPr>
                  <w:tcW w:w="1828" w:type="dxa"/>
                  <w:tcBorders>
                    <w:top w:val="nil"/>
                    <w:left w:val="nil"/>
                    <w:bottom w:val="single" w:sz="4" w:space="0" w:color="000000"/>
                    <w:right w:val="nil"/>
                  </w:tcBorders>
                  <w:vAlign w:val="bottom"/>
                </w:tcPr>
                <w:p w14:paraId="0BBE3368"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512" w:type="dxa"/>
                  <w:tcBorders>
                    <w:top w:val="nil"/>
                    <w:left w:val="nil"/>
                    <w:bottom w:val="nil"/>
                    <w:right w:val="nil"/>
                  </w:tcBorders>
                </w:tcPr>
                <w:p w14:paraId="1AC6C2E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w:t>
                  </w:r>
                </w:p>
              </w:tc>
              <w:tc>
                <w:tcPr>
                  <w:tcW w:w="1288" w:type="dxa"/>
                  <w:tcBorders>
                    <w:top w:val="nil"/>
                    <w:left w:val="nil"/>
                    <w:bottom w:val="single" w:sz="4" w:space="0" w:color="auto"/>
                    <w:right w:val="nil"/>
                  </w:tcBorders>
                </w:tcPr>
                <w:p w14:paraId="56309CA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080" w:type="dxa"/>
                  <w:tcBorders>
                    <w:top w:val="nil"/>
                    <w:left w:val="nil"/>
                    <w:bottom w:val="nil"/>
                    <w:right w:val="nil"/>
                  </w:tcBorders>
                </w:tcPr>
                <w:p w14:paraId="21F72A29"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RPM</w:t>
                  </w:r>
                </w:p>
              </w:tc>
            </w:tr>
          </w:tbl>
          <w:p w14:paraId="37D922E6" w14:textId="77777777" w:rsidR="00085000" w:rsidRPr="00085000" w:rsidRDefault="00085000" w:rsidP="00085000">
            <w:pPr>
              <w:tabs>
                <w:tab w:val="left" w:pos="576"/>
              </w:tabs>
              <w:spacing w:before="220" w:line="240" w:lineRule="exact"/>
              <w:rPr>
                <w:rFonts w:ascii="Arial" w:hAnsi="Arial" w:cs="Arial"/>
                <w:color w:val="000000"/>
                <w:sz w:val="20"/>
                <w:szCs w:val="20"/>
              </w:rPr>
            </w:pPr>
          </w:p>
        </w:tc>
      </w:tr>
      <w:tr w:rsidR="00085000" w:rsidRPr="00085000" w14:paraId="7925A5EA" w14:textId="77777777" w:rsidTr="00085000">
        <w:trPr>
          <w:gridAfter w:val="7"/>
          <w:wAfter w:w="4105" w:type="dxa"/>
        </w:trPr>
        <w:tc>
          <w:tcPr>
            <w:tcW w:w="2080" w:type="dxa"/>
            <w:gridSpan w:val="5"/>
            <w:tcBorders>
              <w:top w:val="nil"/>
              <w:left w:val="nil"/>
              <w:bottom w:val="nil"/>
              <w:right w:val="nil"/>
            </w:tcBorders>
          </w:tcPr>
          <w:p w14:paraId="084F6334"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Number of cylinders:</w:t>
            </w:r>
          </w:p>
        </w:tc>
        <w:tc>
          <w:tcPr>
            <w:tcW w:w="2070" w:type="dxa"/>
            <w:gridSpan w:val="4"/>
            <w:tcBorders>
              <w:top w:val="nil"/>
              <w:left w:val="nil"/>
              <w:bottom w:val="single" w:sz="4" w:space="0" w:color="auto"/>
              <w:right w:val="nil"/>
            </w:tcBorders>
            <w:vAlign w:val="bottom"/>
          </w:tcPr>
          <w:p w14:paraId="689D6481"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sz w:val="20"/>
                <w:szCs w:val="20"/>
              </w:rPr>
              <w:fldChar w:fldCharType="begin">
                <w:ffData>
                  <w:name w:val="Text29"/>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B55D714" w14:textId="77777777" w:rsidTr="00085000">
        <w:trPr>
          <w:gridAfter w:val="4"/>
          <w:wAfter w:w="2845" w:type="dxa"/>
        </w:trPr>
        <w:tc>
          <w:tcPr>
            <w:tcW w:w="1540" w:type="dxa"/>
            <w:gridSpan w:val="3"/>
            <w:tcBorders>
              <w:top w:val="nil"/>
              <w:left w:val="nil"/>
              <w:bottom w:val="nil"/>
              <w:right w:val="nil"/>
            </w:tcBorders>
          </w:tcPr>
          <w:p w14:paraId="345B0848"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Displacement:</w:t>
            </w:r>
          </w:p>
        </w:tc>
        <w:tc>
          <w:tcPr>
            <w:tcW w:w="2790" w:type="dxa"/>
            <w:gridSpan w:val="7"/>
            <w:tcBorders>
              <w:top w:val="nil"/>
              <w:left w:val="nil"/>
              <w:bottom w:val="single" w:sz="4" w:space="0" w:color="auto"/>
              <w:right w:val="nil"/>
            </w:tcBorders>
            <w:vAlign w:val="bottom"/>
          </w:tcPr>
          <w:p w14:paraId="235978D1"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sz w:val="20"/>
                <w:szCs w:val="20"/>
              </w:rPr>
              <w:fldChar w:fldCharType="begin">
                <w:ffData>
                  <w:name w:val="Text29"/>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080" w:type="dxa"/>
            <w:gridSpan w:val="2"/>
            <w:tcBorders>
              <w:top w:val="nil"/>
              <w:left w:val="nil"/>
              <w:bottom w:val="nil"/>
              <w:right w:val="nil"/>
            </w:tcBorders>
            <w:vAlign w:val="bottom"/>
          </w:tcPr>
          <w:p w14:paraId="3A7CA86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Cu. In.</w:t>
            </w:r>
          </w:p>
        </w:tc>
      </w:tr>
      <w:tr w:rsidR="00085000" w:rsidRPr="00085000" w14:paraId="3C0BBC9C" w14:textId="77777777" w:rsidTr="00085000">
        <w:trPr>
          <w:gridAfter w:val="3"/>
          <w:wAfter w:w="2395" w:type="dxa"/>
        </w:trPr>
        <w:tc>
          <w:tcPr>
            <w:tcW w:w="1990" w:type="dxa"/>
            <w:gridSpan w:val="4"/>
            <w:tcBorders>
              <w:top w:val="nil"/>
              <w:left w:val="nil"/>
              <w:bottom w:val="nil"/>
              <w:right w:val="nil"/>
            </w:tcBorders>
          </w:tcPr>
          <w:p w14:paraId="0728FBAD"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Rated H.P. (Gross)</w:t>
            </w:r>
          </w:p>
        </w:tc>
        <w:tc>
          <w:tcPr>
            <w:tcW w:w="2790" w:type="dxa"/>
            <w:gridSpan w:val="7"/>
            <w:tcBorders>
              <w:top w:val="nil"/>
              <w:left w:val="nil"/>
              <w:bottom w:val="single" w:sz="4" w:space="0" w:color="auto"/>
              <w:right w:val="nil"/>
            </w:tcBorders>
            <w:vAlign w:val="bottom"/>
          </w:tcPr>
          <w:p w14:paraId="4A4BD46B"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6"/>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080" w:type="dxa"/>
            <w:gridSpan w:val="2"/>
            <w:tcBorders>
              <w:top w:val="nil"/>
              <w:left w:val="nil"/>
              <w:bottom w:val="nil"/>
              <w:right w:val="nil"/>
            </w:tcBorders>
            <w:vAlign w:val="bottom"/>
          </w:tcPr>
          <w:p w14:paraId="5A20EC07"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H.P.</w:t>
            </w:r>
          </w:p>
        </w:tc>
      </w:tr>
      <w:tr w:rsidR="00085000" w:rsidRPr="00085000" w14:paraId="382E39E0" w14:textId="77777777" w:rsidTr="00085000">
        <w:tc>
          <w:tcPr>
            <w:tcW w:w="2080" w:type="dxa"/>
            <w:gridSpan w:val="5"/>
            <w:tcBorders>
              <w:top w:val="nil"/>
              <w:left w:val="nil"/>
              <w:bottom w:val="nil"/>
              <w:right w:val="nil"/>
            </w:tcBorders>
          </w:tcPr>
          <w:p w14:paraId="294F6E03"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Turbo Charged: Yes</w:t>
            </w:r>
          </w:p>
        </w:tc>
        <w:tc>
          <w:tcPr>
            <w:tcW w:w="540" w:type="dxa"/>
            <w:tcBorders>
              <w:top w:val="nil"/>
              <w:left w:val="nil"/>
              <w:bottom w:val="nil"/>
              <w:right w:val="nil"/>
            </w:tcBorders>
          </w:tcPr>
          <w:p w14:paraId="673C2B8D"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Check5"/>
                  <w:enabled/>
                  <w:calcOnExit w:val="0"/>
                  <w:checkBox>
                    <w:sizeAuto/>
                    <w:default w:val="0"/>
                  </w:checkBox>
                </w:ffData>
              </w:fldChar>
            </w:r>
            <w:bookmarkStart w:id="12" w:name="Check5"/>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bookmarkEnd w:id="12"/>
          </w:p>
        </w:tc>
        <w:tc>
          <w:tcPr>
            <w:tcW w:w="630" w:type="dxa"/>
            <w:tcBorders>
              <w:top w:val="nil"/>
              <w:left w:val="nil"/>
              <w:bottom w:val="nil"/>
              <w:right w:val="nil"/>
            </w:tcBorders>
          </w:tcPr>
          <w:p w14:paraId="0A5F9E7C"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 xml:space="preserve"> No </w:t>
            </w:r>
          </w:p>
        </w:tc>
        <w:tc>
          <w:tcPr>
            <w:tcW w:w="540" w:type="dxa"/>
            <w:tcBorders>
              <w:top w:val="nil"/>
              <w:left w:val="nil"/>
              <w:bottom w:val="nil"/>
              <w:right w:val="nil"/>
            </w:tcBorders>
          </w:tcPr>
          <w:p w14:paraId="114FC1DB"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Check6"/>
                  <w:enabled/>
                  <w:calcOnExit w:val="0"/>
                  <w:checkBox>
                    <w:sizeAuto/>
                    <w:default w:val="0"/>
                  </w:checkBox>
                </w:ffData>
              </w:fldChar>
            </w:r>
            <w:bookmarkStart w:id="13" w:name="Check6"/>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bookmarkEnd w:id="13"/>
          </w:p>
        </w:tc>
        <w:tc>
          <w:tcPr>
            <w:tcW w:w="4465" w:type="dxa"/>
            <w:gridSpan w:val="8"/>
            <w:tcBorders>
              <w:top w:val="nil"/>
              <w:left w:val="nil"/>
              <w:bottom w:val="nil"/>
              <w:right w:val="nil"/>
            </w:tcBorders>
          </w:tcPr>
          <w:p w14:paraId="3BCCBAFC" w14:textId="77777777" w:rsidR="00085000" w:rsidRPr="00085000" w:rsidRDefault="00085000" w:rsidP="00085000">
            <w:pPr>
              <w:tabs>
                <w:tab w:val="left" w:pos="576"/>
              </w:tabs>
              <w:spacing w:before="220" w:line="240" w:lineRule="exact"/>
              <w:rPr>
                <w:rFonts w:ascii="Arial" w:hAnsi="Arial" w:cs="Arial"/>
                <w:sz w:val="20"/>
                <w:szCs w:val="20"/>
              </w:rPr>
            </w:pPr>
          </w:p>
        </w:tc>
      </w:tr>
    </w:tbl>
    <w:p w14:paraId="606F2888"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The engine shall be compliant with all present clean air regulations and include all Tier 4 emission standards.</w:t>
      </w:r>
    </w:p>
    <w:p w14:paraId="2372C14D"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046E5CED" w14:textId="77777777" w:rsidR="00085000" w:rsidRPr="00085000" w:rsidRDefault="00085000" w:rsidP="00085000">
      <w:pPr>
        <w:spacing w:before="120" w:after="120" w:line="240" w:lineRule="exact"/>
        <w:rPr>
          <w:rFonts w:ascii="Arial" w:hAnsi="Arial" w:cs="Arial"/>
          <w:sz w:val="20"/>
          <w:szCs w:val="20"/>
        </w:rPr>
      </w:pPr>
      <w:r w:rsidRPr="00085000">
        <w:rPr>
          <w:rFonts w:ascii="Arial" w:hAnsi="Arial" w:cs="Arial"/>
          <w:sz w:val="20"/>
          <w:szCs w:val="20"/>
        </w:rPr>
        <w:t>Additional equipment and accessories shall include:</w:t>
      </w:r>
    </w:p>
    <w:p w14:paraId="18EF9B2F" w14:textId="77777777" w:rsidR="00085000" w:rsidRPr="00085000" w:rsidRDefault="00085000" w:rsidP="001A584A">
      <w:pPr>
        <w:numPr>
          <w:ilvl w:val="0"/>
          <w:numId w:val="36"/>
        </w:numPr>
        <w:spacing w:line="240" w:lineRule="exact"/>
        <w:rPr>
          <w:rFonts w:ascii="Arial" w:hAnsi="Arial" w:cs="Arial"/>
          <w:sz w:val="20"/>
          <w:szCs w:val="20"/>
        </w:rPr>
      </w:pPr>
      <w:r w:rsidRPr="00085000">
        <w:rPr>
          <w:rFonts w:ascii="Arial" w:hAnsi="Arial" w:cs="Arial"/>
          <w:sz w:val="20"/>
          <w:szCs w:val="20"/>
        </w:rPr>
        <w:t>Cold weather starting aid.</w:t>
      </w:r>
    </w:p>
    <w:p w14:paraId="3B211E8F" w14:textId="77777777" w:rsidR="00085000" w:rsidRPr="00085000" w:rsidRDefault="00085000" w:rsidP="001A584A">
      <w:pPr>
        <w:numPr>
          <w:ilvl w:val="0"/>
          <w:numId w:val="36"/>
        </w:numPr>
        <w:spacing w:line="240" w:lineRule="exact"/>
        <w:rPr>
          <w:rFonts w:ascii="Arial" w:hAnsi="Arial" w:cs="Arial"/>
          <w:sz w:val="20"/>
          <w:szCs w:val="20"/>
        </w:rPr>
      </w:pPr>
      <w:r w:rsidRPr="00085000">
        <w:rPr>
          <w:rFonts w:ascii="Arial" w:hAnsi="Arial" w:cs="Arial"/>
          <w:sz w:val="20"/>
          <w:szCs w:val="20"/>
        </w:rPr>
        <w:t>Dry type primary air cleaning element equipped with safety element and restriction indicator.</w:t>
      </w:r>
    </w:p>
    <w:p w14:paraId="009E2E8B" w14:textId="77777777" w:rsidR="00085000" w:rsidRPr="00085000" w:rsidRDefault="00085000" w:rsidP="001A584A">
      <w:pPr>
        <w:numPr>
          <w:ilvl w:val="0"/>
          <w:numId w:val="36"/>
        </w:numPr>
        <w:spacing w:line="240" w:lineRule="exact"/>
        <w:rPr>
          <w:rFonts w:ascii="Arial" w:hAnsi="Arial" w:cs="Arial"/>
          <w:sz w:val="20"/>
          <w:szCs w:val="20"/>
        </w:rPr>
      </w:pPr>
      <w:r w:rsidRPr="00085000">
        <w:rPr>
          <w:rFonts w:ascii="Arial" w:hAnsi="Arial" w:cs="Arial"/>
          <w:sz w:val="20"/>
          <w:szCs w:val="20"/>
        </w:rPr>
        <w:t>Muffler as required to meet emissions.</w:t>
      </w:r>
    </w:p>
    <w:p w14:paraId="4F6C2EC3" w14:textId="77777777" w:rsidR="00085000" w:rsidRPr="00085000" w:rsidRDefault="00085000" w:rsidP="001A584A">
      <w:pPr>
        <w:numPr>
          <w:ilvl w:val="0"/>
          <w:numId w:val="36"/>
        </w:numPr>
        <w:spacing w:line="240" w:lineRule="exact"/>
        <w:rPr>
          <w:rFonts w:ascii="Arial" w:hAnsi="Arial" w:cs="Arial"/>
          <w:sz w:val="20"/>
          <w:szCs w:val="20"/>
        </w:rPr>
      </w:pPr>
      <w:r w:rsidRPr="00085000">
        <w:rPr>
          <w:rFonts w:ascii="Arial" w:hAnsi="Arial" w:cs="Arial"/>
          <w:sz w:val="20"/>
          <w:szCs w:val="20"/>
        </w:rPr>
        <w:t>Engine side shields or hood with locks.</w:t>
      </w:r>
    </w:p>
    <w:p w14:paraId="044AC563" w14:textId="77777777" w:rsidR="00085000" w:rsidRPr="00085000" w:rsidRDefault="00085000" w:rsidP="001A584A">
      <w:pPr>
        <w:numPr>
          <w:ilvl w:val="0"/>
          <w:numId w:val="36"/>
        </w:numPr>
        <w:spacing w:line="240" w:lineRule="exact"/>
        <w:rPr>
          <w:rFonts w:ascii="Arial" w:hAnsi="Arial" w:cs="Arial"/>
          <w:sz w:val="20"/>
          <w:szCs w:val="20"/>
        </w:rPr>
      </w:pPr>
      <w:r w:rsidRPr="00085000">
        <w:rPr>
          <w:rFonts w:ascii="Arial" w:hAnsi="Arial" w:cs="Arial"/>
          <w:sz w:val="20"/>
          <w:szCs w:val="20"/>
        </w:rPr>
        <w:t>Engine fuel filter/water separator.</w:t>
      </w:r>
    </w:p>
    <w:p w14:paraId="43831E0A"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18242C85"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The machine shall require entry of an electronic “PIN” code to start the engine and run the features of the excavator.</w:t>
      </w:r>
    </w:p>
    <w:p w14:paraId="3ECC9759" w14:textId="77777777" w:rsidR="00085000" w:rsidRPr="00085000" w:rsidRDefault="00085000" w:rsidP="00085000">
      <w:pPr>
        <w:spacing w:before="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085000" w:rsidRPr="00085000" w14:paraId="6220F720" w14:textId="77777777" w:rsidTr="00085000">
        <w:tc>
          <w:tcPr>
            <w:tcW w:w="1350" w:type="dxa"/>
            <w:tcBorders>
              <w:top w:val="nil"/>
              <w:left w:val="nil"/>
              <w:bottom w:val="nil"/>
              <w:right w:val="nil"/>
            </w:tcBorders>
            <w:vAlign w:val="bottom"/>
          </w:tcPr>
          <w:p w14:paraId="49D7118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5AC8BDA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D4AA3FC" w14:textId="77777777" w:rsidTr="00085000">
        <w:tc>
          <w:tcPr>
            <w:tcW w:w="10134" w:type="dxa"/>
            <w:gridSpan w:val="2"/>
            <w:tcBorders>
              <w:top w:val="nil"/>
              <w:left w:val="nil"/>
              <w:bottom w:val="single" w:sz="4" w:space="0" w:color="000000"/>
              <w:right w:val="nil"/>
            </w:tcBorders>
            <w:vAlign w:val="bottom"/>
          </w:tcPr>
          <w:p w14:paraId="25B574B2"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7381D3C9" w14:textId="77777777" w:rsidR="00085000" w:rsidRPr="00085000" w:rsidRDefault="00085000" w:rsidP="00085000">
      <w:pPr>
        <w:spacing w:before="120" w:after="120" w:line="240" w:lineRule="exact"/>
        <w:rPr>
          <w:rFonts w:ascii="Arial" w:hAnsi="Arial" w:cs="Arial"/>
          <w:b/>
          <w:sz w:val="20"/>
          <w:szCs w:val="20"/>
        </w:rPr>
      </w:pPr>
      <w:r w:rsidRPr="00085000">
        <w:rPr>
          <w:rFonts w:ascii="Arial" w:hAnsi="Arial" w:cs="Arial"/>
          <w:b/>
          <w:sz w:val="20"/>
          <w:szCs w:val="20"/>
        </w:rPr>
        <w:t>Cooling System:</w:t>
      </w:r>
    </w:p>
    <w:p w14:paraId="56A6ACAC"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Pressurized liquid cooling system equipped with a thermostat. System shall be filled with manufacturer’s approved extended life antifreeze.</w:t>
      </w:r>
    </w:p>
    <w:p w14:paraId="533B16A1"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1CDFF7A8" w14:textId="77777777" w:rsidR="00085000" w:rsidRPr="00085000" w:rsidRDefault="00085000" w:rsidP="00085000">
      <w:pPr>
        <w:rPr>
          <w:rFonts w:ascii="Arial" w:hAnsi="Arial" w:cs="Arial"/>
          <w:b/>
          <w:sz w:val="20"/>
          <w:szCs w:val="20"/>
        </w:rPr>
      </w:pPr>
      <w:r w:rsidRPr="00085000">
        <w:rPr>
          <w:rFonts w:ascii="Arial" w:hAnsi="Arial" w:cs="Arial"/>
          <w:b/>
          <w:sz w:val="20"/>
          <w:szCs w:val="20"/>
        </w:rPr>
        <w:br w:type="page"/>
      </w:r>
    </w:p>
    <w:p w14:paraId="572CA15A" w14:textId="77777777" w:rsidR="00085000" w:rsidRPr="00085000" w:rsidRDefault="00085000" w:rsidP="00085000">
      <w:pPr>
        <w:tabs>
          <w:tab w:val="left" w:pos="720"/>
          <w:tab w:val="left" w:pos="1800"/>
          <w:tab w:val="left" w:pos="2880"/>
        </w:tabs>
        <w:spacing w:after="120"/>
        <w:rPr>
          <w:rFonts w:ascii="Arial" w:hAnsi="Arial" w:cs="Arial"/>
          <w:b/>
          <w:sz w:val="20"/>
          <w:szCs w:val="20"/>
        </w:rPr>
      </w:pPr>
      <w:r w:rsidRPr="00085000">
        <w:rPr>
          <w:rFonts w:ascii="Arial" w:hAnsi="Arial" w:cs="Arial"/>
          <w:b/>
          <w:sz w:val="20"/>
          <w:szCs w:val="20"/>
        </w:rPr>
        <w:lastRenderedPageBreak/>
        <w:t>Transmission:</w:t>
      </w:r>
    </w:p>
    <w:p w14:paraId="6636D1CF"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Hydrostatic drive to each wheel shall be provided by the transmission mounted directly on the rear axle for protection and increased ground clearance.  Travel speeds shall be controlled by an auto-shift feature for high/low utilizing an auto or “intelligent” shift feature.  These functions shall include both forward and reverse directions and from 0 to approximately 22.0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085000" w:rsidRPr="00085000" w14:paraId="175FC710" w14:textId="77777777" w:rsidTr="00085000">
        <w:trPr>
          <w:gridAfter w:val="1"/>
          <w:wAfter w:w="2874" w:type="dxa"/>
        </w:trPr>
        <w:tc>
          <w:tcPr>
            <w:tcW w:w="2160" w:type="dxa"/>
            <w:tcBorders>
              <w:top w:val="nil"/>
              <w:left w:val="nil"/>
              <w:bottom w:val="nil"/>
              <w:right w:val="nil"/>
            </w:tcBorders>
            <w:vAlign w:val="bottom"/>
          </w:tcPr>
          <w:p w14:paraId="601BE36A"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Travel speed range:</w:t>
            </w:r>
          </w:p>
        </w:tc>
        <w:tc>
          <w:tcPr>
            <w:tcW w:w="3480" w:type="dxa"/>
            <w:gridSpan w:val="2"/>
            <w:tcBorders>
              <w:top w:val="nil"/>
              <w:left w:val="nil"/>
              <w:bottom w:val="single" w:sz="4" w:space="0" w:color="auto"/>
              <w:right w:val="nil"/>
            </w:tcBorders>
            <w:vAlign w:val="bottom"/>
          </w:tcPr>
          <w:p w14:paraId="28F044F5"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830" w:type="dxa"/>
            <w:tcBorders>
              <w:top w:val="nil"/>
              <w:left w:val="nil"/>
              <w:bottom w:val="nil"/>
              <w:right w:val="nil"/>
            </w:tcBorders>
            <w:vAlign w:val="bottom"/>
          </w:tcPr>
          <w:p w14:paraId="2492309D"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MPH</w:t>
            </w:r>
          </w:p>
        </w:tc>
      </w:tr>
      <w:tr w:rsidR="00085000" w:rsidRPr="00085000" w14:paraId="1ECE456A" w14:textId="77777777" w:rsidTr="00085000">
        <w:tc>
          <w:tcPr>
            <w:tcW w:w="2430" w:type="dxa"/>
            <w:gridSpan w:val="2"/>
            <w:tcBorders>
              <w:top w:val="nil"/>
              <w:left w:val="nil"/>
              <w:bottom w:val="nil"/>
              <w:right w:val="nil"/>
            </w:tcBorders>
            <w:vAlign w:val="bottom"/>
          </w:tcPr>
          <w:p w14:paraId="506463FD"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14:paraId="365CBD1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A6097A3" w14:textId="77777777" w:rsidTr="00085000">
        <w:tc>
          <w:tcPr>
            <w:tcW w:w="10344" w:type="dxa"/>
            <w:gridSpan w:val="5"/>
            <w:tcBorders>
              <w:top w:val="nil"/>
              <w:left w:val="nil"/>
              <w:bottom w:val="single" w:sz="4" w:space="0" w:color="000000"/>
              <w:right w:val="nil"/>
            </w:tcBorders>
            <w:vAlign w:val="bottom"/>
          </w:tcPr>
          <w:p w14:paraId="6A49C03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D3BF2DB" w14:textId="77777777" w:rsidTr="00085000">
        <w:tc>
          <w:tcPr>
            <w:tcW w:w="10344" w:type="dxa"/>
            <w:gridSpan w:val="5"/>
            <w:tcBorders>
              <w:left w:val="nil"/>
              <w:bottom w:val="single" w:sz="4" w:space="0" w:color="000000"/>
              <w:right w:val="nil"/>
            </w:tcBorders>
            <w:vAlign w:val="bottom"/>
          </w:tcPr>
          <w:p w14:paraId="56A619E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3FE089C9"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The excavator shall include a cruise control switch that allows the operator to select the travel speed.</w:t>
      </w:r>
    </w:p>
    <w:p w14:paraId="2412AFC6"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7BEE0AE7"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excavator shall include a “ride-control” feature to promote smoother rides on rough terrain or highways.  This feature shall be operator controlled.</w:t>
      </w:r>
    </w:p>
    <w:p w14:paraId="76254729"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0F27EADB" w14:textId="77777777" w:rsidR="00085000" w:rsidRPr="00085000" w:rsidRDefault="00085000" w:rsidP="00085000">
      <w:pPr>
        <w:tabs>
          <w:tab w:val="left" w:pos="720"/>
          <w:tab w:val="left" w:pos="1800"/>
          <w:tab w:val="left" w:pos="2880"/>
        </w:tabs>
        <w:spacing w:before="120" w:after="120"/>
        <w:rPr>
          <w:rFonts w:ascii="Arial" w:hAnsi="Arial" w:cs="Arial"/>
          <w:sz w:val="20"/>
          <w:szCs w:val="20"/>
        </w:rPr>
      </w:pPr>
      <w:r w:rsidRPr="00085000">
        <w:rPr>
          <w:rFonts w:ascii="Arial" w:hAnsi="Arial" w:cs="Arial"/>
          <w:b/>
          <w:sz w:val="20"/>
          <w:szCs w:val="20"/>
        </w:rPr>
        <w:t>Steering:</w:t>
      </w:r>
    </w:p>
    <w:p w14:paraId="096989E3"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 xml:space="preserve">The operator will have a steering wheel for the placement of the wheeled excavator.  All boom functions shall be controlled by joy stick controls.  Repositioning the machine while digging or operating is accomplished using a “slider switch” on one of the joy sticks. </w:t>
      </w:r>
    </w:p>
    <w:p w14:paraId="30DB7107"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085000" w:rsidRPr="00085000" w14:paraId="7E502437" w14:textId="77777777" w:rsidTr="00085000">
        <w:tc>
          <w:tcPr>
            <w:tcW w:w="1260" w:type="dxa"/>
            <w:tcBorders>
              <w:top w:val="nil"/>
              <w:left w:val="nil"/>
              <w:bottom w:val="nil"/>
              <w:right w:val="nil"/>
            </w:tcBorders>
            <w:vAlign w:val="bottom"/>
          </w:tcPr>
          <w:p w14:paraId="6D8BEFC8"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t xml:space="preserve">Describe: </w:t>
            </w:r>
          </w:p>
        </w:tc>
        <w:tc>
          <w:tcPr>
            <w:tcW w:w="9084" w:type="dxa"/>
            <w:tcBorders>
              <w:top w:val="nil"/>
              <w:left w:val="nil"/>
              <w:bottom w:val="single" w:sz="4" w:space="0" w:color="000000"/>
              <w:right w:val="nil"/>
            </w:tcBorders>
            <w:vAlign w:val="bottom"/>
          </w:tcPr>
          <w:p w14:paraId="2C7ACE7C"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4A26E1ED" w14:textId="77777777" w:rsidTr="00085000">
        <w:tc>
          <w:tcPr>
            <w:tcW w:w="10344" w:type="dxa"/>
            <w:gridSpan w:val="2"/>
            <w:tcBorders>
              <w:top w:val="nil"/>
              <w:left w:val="nil"/>
              <w:bottom w:val="single" w:sz="4" w:space="0" w:color="000000"/>
              <w:right w:val="nil"/>
            </w:tcBorders>
            <w:vAlign w:val="bottom"/>
          </w:tcPr>
          <w:p w14:paraId="638A4285"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7411E7EB" w14:textId="77777777" w:rsidTr="00085000">
        <w:tc>
          <w:tcPr>
            <w:tcW w:w="10344" w:type="dxa"/>
            <w:gridSpan w:val="2"/>
            <w:tcBorders>
              <w:left w:val="nil"/>
              <w:bottom w:val="single" w:sz="4" w:space="0" w:color="000000"/>
              <w:right w:val="nil"/>
            </w:tcBorders>
            <w:vAlign w:val="bottom"/>
          </w:tcPr>
          <w:p w14:paraId="50B6135E"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6DFB1C5A"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Brakes:</w:t>
      </w:r>
    </w:p>
    <w:p w14:paraId="557B9DCF"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excavator shall be equipped with a disc brake system acting directly on the hub to prevent planetary gear backlash.</w:t>
      </w:r>
    </w:p>
    <w:p w14:paraId="0261E472"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085000" w:rsidRPr="00085000" w14:paraId="794DA10E" w14:textId="77777777" w:rsidTr="00085000">
        <w:tc>
          <w:tcPr>
            <w:tcW w:w="1710" w:type="dxa"/>
            <w:tcBorders>
              <w:top w:val="nil"/>
              <w:left w:val="nil"/>
              <w:bottom w:val="nil"/>
              <w:right w:val="nil"/>
            </w:tcBorders>
            <w:vAlign w:val="bottom"/>
          </w:tcPr>
          <w:p w14:paraId="00859F8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214543F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BD9628E" w14:textId="77777777" w:rsidTr="00085000">
        <w:tc>
          <w:tcPr>
            <w:tcW w:w="10344" w:type="dxa"/>
            <w:gridSpan w:val="2"/>
            <w:tcBorders>
              <w:top w:val="nil"/>
              <w:left w:val="nil"/>
              <w:bottom w:val="single" w:sz="4" w:space="0" w:color="000000"/>
              <w:right w:val="nil"/>
            </w:tcBorders>
            <w:vAlign w:val="bottom"/>
          </w:tcPr>
          <w:p w14:paraId="3228A1F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43A45169" w14:textId="77777777" w:rsidTr="00085000">
        <w:tc>
          <w:tcPr>
            <w:tcW w:w="10344" w:type="dxa"/>
            <w:gridSpan w:val="2"/>
            <w:tcBorders>
              <w:left w:val="nil"/>
              <w:bottom w:val="single" w:sz="4" w:space="0" w:color="000000"/>
              <w:right w:val="nil"/>
            </w:tcBorders>
            <w:vAlign w:val="bottom"/>
          </w:tcPr>
          <w:p w14:paraId="3DA6D0C8"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11D4114C"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Undercarriage:</w:t>
      </w:r>
    </w:p>
    <w:p w14:paraId="0FA85685"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undercarriage shall be constructed of welded structural steel.  The four (4) outriggers shall be an integral part of the undercarriage and be located at each corner.</w:t>
      </w:r>
    </w:p>
    <w:p w14:paraId="480BF1DA"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0D4A0141"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t>Wheel base length shall be approximately 8’-6”.</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085000" w:rsidRPr="00085000" w14:paraId="028748BC" w14:textId="77777777" w:rsidTr="00085000">
        <w:tc>
          <w:tcPr>
            <w:tcW w:w="1710" w:type="dxa"/>
            <w:tcBorders>
              <w:top w:val="nil"/>
              <w:left w:val="nil"/>
              <w:bottom w:val="nil"/>
              <w:right w:val="nil"/>
            </w:tcBorders>
            <w:vAlign w:val="bottom"/>
          </w:tcPr>
          <w:p w14:paraId="6B1ED1E8"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1867B36F"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720" w:type="dxa"/>
            <w:tcBorders>
              <w:top w:val="nil"/>
              <w:left w:val="nil"/>
              <w:bottom w:val="nil"/>
              <w:right w:val="nil"/>
            </w:tcBorders>
          </w:tcPr>
          <w:p w14:paraId="5D5B706E"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Feet</w:t>
            </w:r>
          </w:p>
        </w:tc>
        <w:tc>
          <w:tcPr>
            <w:tcW w:w="1080" w:type="dxa"/>
            <w:tcBorders>
              <w:top w:val="nil"/>
              <w:left w:val="nil"/>
              <w:bottom w:val="single" w:sz="4" w:space="0" w:color="auto"/>
              <w:right w:val="nil"/>
            </w:tcBorders>
          </w:tcPr>
          <w:p w14:paraId="17F5144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5"/>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1080" w:type="dxa"/>
            <w:tcBorders>
              <w:top w:val="nil"/>
              <w:left w:val="nil"/>
              <w:bottom w:val="nil"/>
              <w:right w:val="nil"/>
            </w:tcBorders>
          </w:tcPr>
          <w:p w14:paraId="30172230"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Inches</w:t>
            </w:r>
          </w:p>
        </w:tc>
      </w:tr>
    </w:tbl>
    <w:p w14:paraId="1AFDF7BE"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1C15E448" w14:textId="77777777" w:rsidR="00085000" w:rsidRPr="00085000" w:rsidRDefault="00085000" w:rsidP="00085000">
      <w:pPr>
        <w:rPr>
          <w:rFonts w:ascii="Arial" w:hAnsi="Arial" w:cs="Arial"/>
          <w:sz w:val="20"/>
          <w:szCs w:val="20"/>
        </w:rPr>
      </w:pPr>
      <w:r w:rsidRPr="00085000">
        <w:rPr>
          <w:rFonts w:ascii="Arial" w:hAnsi="Arial" w:cs="Arial"/>
          <w:sz w:val="20"/>
          <w:szCs w:val="20"/>
        </w:rPr>
        <w:br w:type="page"/>
      </w:r>
    </w:p>
    <w:p w14:paraId="0EE367BD"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lastRenderedPageBreak/>
        <w:t xml:space="preserve">The excavator shall be equipped with tandem (2) tires and wheels at each corner.  They shall be 11.00-20 duals PR16 ply with tapered lugs to promote self-cleaning and to enhance traction in heavy dirt and mud.  </w:t>
      </w:r>
      <w:r w:rsidRPr="00085000">
        <w:rPr>
          <w:rFonts w:ascii="Arial" w:hAnsi="Arial" w:cs="Arial"/>
          <w:b/>
          <w:i/>
          <w:sz w:val="20"/>
          <w:szCs w:val="20"/>
        </w:rPr>
        <w:t>Note:</w:t>
      </w:r>
      <w:r w:rsidRPr="00085000">
        <w:rPr>
          <w:rFonts w:ascii="Arial" w:hAnsi="Arial" w:cs="Arial"/>
          <w:sz w:val="20"/>
          <w:szCs w:val="20"/>
        </w:rPr>
        <w:t xml:space="preserve">  Spacer rings must be included.</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990"/>
        <w:gridCol w:w="90"/>
        <w:gridCol w:w="5760"/>
        <w:gridCol w:w="990"/>
        <w:gridCol w:w="2514"/>
      </w:tblGrid>
      <w:tr w:rsidR="00085000" w:rsidRPr="00085000" w14:paraId="165A4FE3" w14:textId="77777777" w:rsidTr="00085000">
        <w:trPr>
          <w:gridAfter w:val="1"/>
          <w:wAfter w:w="2514" w:type="dxa"/>
        </w:trPr>
        <w:tc>
          <w:tcPr>
            <w:tcW w:w="1098" w:type="dxa"/>
            <w:gridSpan w:val="2"/>
            <w:tcBorders>
              <w:top w:val="nil"/>
              <w:left w:val="nil"/>
              <w:bottom w:val="nil"/>
              <w:right w:val="nil"/>
            </w:tcBorders>
          </w:tcPr>
          <w:p w14:paraId="450F7F5F"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Tire size:</w:t>
            </w:r>
          </w:p>
        </w:tc>
        <w:tc>
          <w:tcPr>
            <w:tcW w:w="5850" w:type="dxa"/>
            <w:gridSpan w:val="2"/>
            <w:tcBorders>
              <w:top w:val="nil"/>
              <w:left w:val="nil"/>
              <w:bottom w:val="single" w:sz="4" w:space="0" w:color="auto"/>
              <w:right w:val="nil"/>
            </w:tcBorders>
            <w:vAlign w:val="bottom"/>
          </w:tcPr>
          <w:p w14:paraId="7E9644D0"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990" w:type="dxa"/>
            <w:tcBorders>
              <w:top w:val="nil"/>
              <w:left w:val="nil"/>
              <w:bottom w:val="nil"/>
              <w:right w:val="nil"/>
            </w:tcBorders>
          </w:tcPr>
          <w:p w14:paraId="65DACF94" w14:textId="77777777" w:rsidR="00085000" w:rsidRPr="00085000" w:rsidRDefault="00085000" w:rsidP="00085000">
            <w:pPr>
              <w:tabs>
                <w:tab w:val="left" w:pos="576"/>
              </w:tabs>
              <w:spacing w:before="220" w:line="240" w:lineRule="exact"/>
              <w:rPr>
                <w:rFonts w:ascii="Arial" w:hAnsi="Arial" w:cs="Arial"/>
                <w:sz w:val="20"/>
                <w:szCs w:val="20"/>
              </w:rPr>
            </w:pPr>
          </w:p>
        </w:tc>
      </w:tr>
      <w:tr w:rsidR="00085000" w:rsidRPr="00085000" w14:paraId="7E237236" w14:textId="77777777" w:rsidTr="00085000">
        <w:trPr>
          <w:gridBefore w:val="1"/>
          <w:wBefore w:w="108" w:type="dxa"/>
        </w:trPr>
        <w:tc>
          <w:tcPr>
            <w:tcW w:w="1080" w:type="dxa"/>
            <w:gridSpan w:val="2"/>
            <w:tcBorders>
              <w:top w:val="nil"/>
              <w:left w:val="nil"/>
              <w:bottom w:val="nil"/>
              <w:right w:val="nil"/>
            </w:tcBorders>
            <w:vAlign w:val="bottom"/>
          </w:tcPr>
          <w:p w14:paraId="21B7794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Describe:</w:t>
            </w:r>
          </w:p>
        </w:tc>
        <w:tc>
          <w:tcPr>
            <w:tcW w:w="9264" w:type="dxa"/>
            <w:gridSpan w:val="3"/>
            <w:tcBorders>
              <w:top w:val="nil"/>
              <w:left w:val="nil"/>
              <w:bottom w:val="single" w:sz="4" w:space="0" w:color="000000"/>
              <w:right w:val="nil"/>
            </w:tcBorders>
            <w:vAlign w:val="bottom"/>
          </w:tcPr>
          <w:p w14:paraId="16B3788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3BA4401" w14:textId="77777777" w:rsidTr="00085000">
        <w:trPr>
          <w:gridBefore w:val="1"/>
          <w:wBefore w:w="108" w:type="dxa"/>
        </w:trPr>
        <w:tc>
          <w:tcPr>
            <w:tcW w:w="10344" w:type="dxa"/>
            <w:gridSpan w:val="5"/>
            <w:tcBorders>
              <w:top w:val="nil"/>
              <w:left w:val="nil"/>
              <w:bottom w:val="single" w:sz="4" w:space="0" w:color="000000"/>
              <w:right w:val="nil"/>
            </w:tcBorders>
            <w:vAlign w:val="bottom"/>
          </w:tcPr>
          <w:p w14:paraId="30E17109"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2BCFBD1F"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Fenders shall be provided to keep mud, rocks, etc. from being thrown on to the machine.</w:t>
      </w:r>
    </w:p>
    <w:p w14:paraId="5B97112C" w14:textId="77777777" w:rsidR="00085000" w:rsidRPr="00085000" w:rsidRDefault="00085000" w:rsidP="00085000">
      <w:pPr>
        <w:spacing w:before="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4D7AA6B1"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Electrical:</w:t>
      </w:r>
    </w:p>
    <w:p w14:paraId="7559A8BE"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The excavator may be equipped with a 12-volt or 24-volt electrical system and require two (2) maintenance free batteries.  The batteries shall have a main shut-off switch.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085000" w:rsidRPr="00085000" w14:paraId="396C374E" w14:textId="77777777" w:rsidTr="00085000">
        <w:tc>
          <w:tcPr>
            <w:tcW w:w="1170" w:type="dxa"/>
            <w:tcBorders>
              <w:top w:val="nil"/>
              <w:left w:val="nil"/>
              <w:bottom w:val="nil"/>
              <w:right w:val="nil"/>
            </w:tcBorders>
          </w:tcPr>
          <w:p w14:paraId="0BAB7611"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Batteries:</w:t>
            </w:r>
          </w:p>
        </w:tc>
        <w:tc>
          <w:tcPr>
            <w:tcW w:w="1530" w:type="dxa"/>
            <w:tcBorders>
              <w:top w:val="nil"/>
              <w:left w:val="nil"/>
              <w:bottom w:val="single" w:sz="4" w:space="0" w:color="auto"/>
              <w:right w:val="nil"/>
            </w:tcBorders>
          </w:tcPr>
          <w:p w14:paraId="4BDD1329"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4770" w:type="dxa"/>
            <w:tcBorders>
              <w:top w:val="nil"/>
              <w:left w:val="nil"/>
              <w:bottom w:val="nil"/>
              <w:right w:val="nil"/>
            </w:tcBorders>
          </w:tcPr>
          <w:p w14:paraId="7B34F371"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CCA</w:t>
            </w:r>
          </w:p>
        </w:tc>
      </w:tr>
    </w:tbl>
    <w:p w14:paraId="07926B8E"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1734CD40"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electrical system shall include a buss style connection to provide 12-volt service for the Department of Transportation to connect radio equipment and other devices.  The buss shall be fused at a minimum 20 amps.</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85000" w:rsidRPr="00085000" w14:paraId="5BC86B3D" w14:textId="77777777" w:rsidTr="00085000">
        <w:tc>
          <w:tcPr>
            <w:tcW w:w="1980" w:type="dxa"/>
            <w:tcBorders>
              <w:top w:val="nil"/>
              <w:left w:val="nil"/>
              <w:bottom w:val="nil"/>
              <w:right w:val="nil"/>
            </w:tcBorders>
            <w:vAlign w:val="bottom"/>
          </w:tcPr>
          <w:p w14:paraId="5FB2DF99"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6C38D821"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1401C4B0" w14:textId="77777777" w:rsidTr="00085000">
        <w:tc>
          <w:tcPr>
            <w:tcW w:w="10134" w:type="dxa"/>
            <w:gridSpan w:val="2"/>
            <w:tcBorders>
              <w:top w:val="nil"/>
              <w:left w:val="nil"/>
              <w:bottom w:val="single" w:sz="4" w:space="0" w:color="000000"/>
              <w:right w:val="nil"/>
            </w:tcBorders>
            <w:vAlign w:val="bottom"/>
          </w:tcPr>
          <w:p w14:paraId="32C6E9BD"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22E3634A" w14:textId="77777777" w:rsidR="00085000" w:rsidRPr="00085000" w:rsidRDefault="00085000" w:rsidP="00085000">
      <w:pPr>
        <w:spacing w:before="120"/>
        <w:rPr>
          <w:rFonts w:ascii="Arial" w:hAnsi="Arial" w:cs="Arial"/>
          <w:sz w:val="20"/>
          <w:szCs w:val="20"/>
        </w:rPr>
      </w:pPr>
      <w:r w:rsidRPr="00085000">
        <w:rPr>
          <w:rFonts w:ascii="Arial" w:hAnsi="Arial" w:cs="Arial"/>
          <w:sz w:val="20"/>
          <w:szCs w:val="20"/>
        </w:rPr>
        <w:t>A minimum 115-amp alternator and transistorized voltage regulator.</w:t>
      </w:r>
    </w:p>
    <w:p w14:paraId="0864CF13"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085000" w:rsidRPr="00085000" w14:paraId="3ADC2356" w14:textId="77777777" w:rsidTr="00085000">
        <w:tc>
          <w:tcPr>
            <w:tcW w:w="1990" w:type="dxa"/>
            <w:tcBorders>
              <w:top w:val="nil"/>
              <w:left w:val="nil"/>
              <w:bottom w:val="nil"/>
              <w:right w:val="nil"/>
            </w:tcBorders>
          </w:tcPr>
          <w:p w14:paraId="1E68C06E"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Alternator rating:</w:t>
            </w:r>
          </w:p>
        </w:tc>
        <w:tc>
          <w:tcPr>
            <w:tcW w:w="1710" w:type="dxa"/>
            <w:tcBorders>
              <w:top w:val="nil"/>
              <w:left w:val="nil"/>
              <w:bottom w:val="single" w:sz="4" w:space="0" w:color="auto"/>
              <w:right w:val="nil"/>
            </w:tcBorders>
          </w:tcPr>
          <w:p w14:paraId="33AAFC1A"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4050" w:type="dxa"/>
            <w:tcBorders>
              <w:top w:val="nil"/>
              <w:left w:val="nil"/>
              <w:bottom w:val="nil"/>
              <w:right w:val="nil"/>
            </w:tcBorders>
          </w:tcPr>
          <w:p w14:paraId="41963781"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t>Amps</w:t>
            </w:r>
          </w:p>
        </w:tc>
      </w:tr>
    </w:tbl>
    <w:p w14:paraId="2A445B0F" w14:textId="77777777" w:rsidR="00085000" w:rsidRPr="00085000" w:rsidRDefault="00085000" w:rsidP="00085000">
      <w:pPr>
        <w:spacing w:before="120" w:after="120" w:line="240" w:lineRule="exact"/>
        <w:rPr>
          <w:rFonts w:ascii="Arial" w:hAnsi="Arial" w:cs="Arial"/>
          <w:sz w:val="20"/>
          <w:szCs w:val="20"/>
        </w:rPr>
      </w:pPr>
      <w:r w:rsidRPr="00085000">
        <w:rPr>
          <w:rFonts w:ascii="Arial" w:hAnsi="Arial" w:cs="Arial"/>
          <w:sz w:val="20"/>
          <w:szCs w:val="20"/>
        </w:rPr>
        <w:t>The excavator shall be provided with the following lighting for day and night operations:</w:t>
      </w:r>
    </w:p>
    <w:p w14:paraId="1B660680" w14:textId="77777777" w:rsidR="00085000" w:rsidRPr="00085000" w:rsidRDefault="00085000" w:rsidP="001A584A">
      <w:pPr>
        <w:numPr>
          <w:ilvl w:val="0"/>
          <w:numId w:val="39"/>
        </w:numPr>
        <w:spacing w:line="240" w:lineRule="exact"/>
        <w:contextualSpacing/>
        <w:rPr>
          <w:rFonts w:ascii="Arial" w:hAnsi="Arial" w:cs="Arial"/>
          <w:sz w:val="20"/>
          <w:szCs w:val="20"/>
        </w:rPr>
      </w:pPr>
      <w:r w:rsidRPr="00085000">
        <w:rPr>
          <w:rFonts w:ascii="Arial" w:hAnsi="Arial" w:cs="Arial"/>
          <w:sz w:val="20"/>
          <w:szCs w:val="20"/>
        </w:rPr>
        <w:t>Boom mounted work light(s).</w:t>
      </w:r>
    </w:p>
    <w:p w14:paraId="34140AE2" w14:textId="77777777" w:rsidR="00085000" w:rsidRPr="00085000" w:rsidRDefault="00085000" w:rsidP="001A584A">
      <w:pPr>
        <w:numPr>
          <w:ilvl w:val="0"/>
          <w:numId w:val="39"/>
        </w:numPr>
        <w:spacing w:line="240" w:lineRule="exact"/>
        <w:contextualSpacing/>
        <w:rPr>
          <w:rFonts w:ascii="Arial" w:hAnsi="Arial" w:cs="Arial"/>
          <w:sz w:val="20"/>
          <w:szCs w:val="20"/>
        </w:rPr>
      </w:pPr>
      <w:r w:rsidRPr="00085000">
        <w:rPr>
          <w:rFonts w:ascii="Arial" w:hAnsi="Arial" w:cs="Arial"/>
          <w:sz w:val="20"/>
          <w:szCs w:val="20"/>
        </w:rPr>
        <w:t>Turntable mounted work lights.</w:t>
      </w:r>
    </w:p>
    <w:p w14:paraId="7FF24448" w14:textId="77777777" w:rsidR="00085000" w:rsidRPr="00085000" w:rsidRDefault="00085000" w:rsidP="001A584A">
      <w:pPr>
        <w:numPr>
          <w:ilvl w:val="0"/>
          <w:numId w:val="39"/>
        </w:numPr>
        <w:spacing w:line="240" w:lineRule="exact"/>
        <w:contextualSpacing/>
        <w:rPr>
          <w:rFonts w:ascii="Arial" w:hAnsi="Arial" w:cs="Arial"/>
          <w:sz w:val="20"/>
          <w:szCs w:val="20"/>
        </w:rPr>
      </w:pPr>
      <w:r w:rsidRPr="00085000">
        <w:rPr>
          <w:rFonts w:ascii="Arial" w:hAnsi="Arial" w:cs="Arial"/>
          <w:sz w:val="20"/>
          <w:szCs w:val="20"/>
        </w:rPr>
        <w:t>Cab exterior and cab interior lighting</w:t>
      </w:r>
    </w:p>
    <w:p w14:paraId="0C32899A" w14:textId="77777777" w:rsidR="00085000" w:rsidRPr="00085000" w:rsidRDefault="00085000" w:rsidP="001A584A">
      <w:pPr>
        <w:numPr>
          <w:ilvl w:val="0"/>
          <w:numId w:val="39"/>
        </w:numPr>
        <w:spacing w:line="240" w:lineRule="exact"/>
        <w:contextualSpacing/>
        <w:rPr>
          <w:rFonts w:ascii="Arial" w:hAnsi="Arial" w:cs="Arial"/>
          <w:sz w:val="20"/>
          <w:szCs w:val="20"/>
        </w:rPr>
      </w:pPr>
      <w:r w:rsidRPr="00085000">
        <w:rPr>
          <w:rFonts w:ascii="Arial" w:hAnsi="Arial" w:cs="Arial"/>
          <w:sz w:val="20"/>
          <w:szCs w:val="20"/>
        </w:rPr>
        <w:t>Instrument and gauge lighting</w:t>
      </w:r>
    </w:p>
    <w:p w14:paraId="09D58DC6" w14:textId="77777777" w:rsidR="00085000" w:rsidRPr="00085000" w:rsidRDefault="00085000" w:rsidP="001A584A">
      <w:pPr>
        <w:numPr>
          <w:ilvl w:val="0"/>
          <w:numId w:val="39"/>
        </w:numPr>
        <w:spacing w:line="240" w:lineRule="exact"/>
        <w:contextualSpacing/>
        <w:rPr>
          <w:rFonts w:ascii="Arial" w:hAnsi="Arial" w:cs="Arial"/>
          <w:sz w:val="20"/>
          <w:szCs w:val="20"/>
        </w:rPr>
      </w:pPr>
      <w:r w:rsidRPr="00085000">
        <w:rPr>
          <w:rFonts w:ascii="Arial" w:hAnsi="Arial" w:cs="Arial"/>
          <w:sz w:val="20"/>
          <w:szCs w:val="20"/>
        </w:rPr>
        <w:t>LED Warning strobes</w:t>
      </w:r>
    </w:p>
    <w:p w14:paraId="60AC9A94"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085000" w:rsidRPr="00085000" w14:paraId="6DFA8B82" w14:textId="77777777" w:rsidTr="00085000">
        <w:tc>
          <w:tcPr>
            <w:tcW w:w="1980" w:type="dxa"/>
            <w:tcBorders>
              <w:top w:val="nil"/>
              <w:left w:val="nil"/>
              <w:bottom w:val="nil"/>
              <w:right w:val="nil"/>
            </w:tcBorders>
            <w:vAlign w:val="bottom"/>
          </w:tcPr>
          <w:p w14:paraId="58B2FBB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656EFD5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4F570192" w14:textId="77777777" w:rsidTr="00085000">
        <w:trPr>
          <w:gridAfter w:val="1"/>
          <w:wAfter w:w="210" w:type="dxa"/>
        </w:trPr>
        <w:tc>
          <w:tcPr>
            <w:tcW w:w="10134" w:type="dxa"/>
            <w:gridSpan w:val="2"/>
            <w:tcBorders>
              <w:top w:val="nil"/>
              <w:left w:val="nil"/>
              <w:bottom w:val="single" w:sz="4" w:space="0" w:color="000000"/>
              <w:right w:val="nil"/>
            </w:tcBorders>
            <w:vAlign w:val="bottom"/>
          </w:tcPr>
          <w:p w14:paraId="3FC6F94E"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67E75CB4" w14:textId="77777777" w:rsidTr="00085000">
        <w:trPr>
          <w:gridAfter w:val="1"/>
          <w:wAfter w:w="210" w:type="dxa"/>
        </w:trPr>
        <w:tc>
          <w:tcPr>
            <w:tcW w:w="10134" w:type="dxa"/>
            <w:gridSpan w:val="2"/>
            <w:tcBorders>
              <w:left w:val="nil"/>
              <w:bottom w:val="single" w:sz="4" w:space="0" w:color="000000"/>
              <w:right w:val="nil"/>
            </w:tcBorders>
            <w:vAlign w:val="bottom"/>
          </w:tcPr>
          <w:p w14:paraId="57E42EE1"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31DC65F8"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p>
    <w:p w14:paraId="6F40A93E" w14:textId="77777777" w:rsidR="00085000" w:rsidRPr="00085000" w:rsidRDefault="00085000" w:rsidP="00085000">
      <w:pPr>
        <w:rPr>
          <w:rFonts w:ascii="Arial" w:hAnsi="Arial" w:cs="Arial"/>
          <w:b/>
          <w:sz w:val="20"/>
          <w:szCs w:val="20"/>
        </w:rPr>
      </w:pPr>
      <w:r w:rsidRPr="00085000">
        <w:rPr>
          <w:rFonts w:ascii="Arial" w:hAnsi="Arial" w:cs="Arial"/>
          <w:b/>
          <w:sz w:val="20"/>
          <w:szCs w:val="20"/>
        </w:rPr>
        <w:br w:type="page"/>
      </w:r>
    </w:p>
    <w:p w14:paraId="1EA99AAC"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lastRenderedPageBreak/>
        <w:t>Hydraulic System:</w:t>
      </w:r>
    </w:p>
    <w:p w14:paraId="6B9F88BB"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 xml:space="preserve">The hydraulic system shall be a load sensing type hydraulic system with separate swing pump and heavy lift mode.  </w:t>
      </w:r>
    </w:p>
    <w:p w14:paraId="624D5C60"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 xml:space="preserve">The excavator shall feature two (2) </w:t>
      </w:r>
      <w:proofErr w:type="gramStart"/>
      <w:r w:rsidRPr="00085000">
        <w:rPr>
          <w:rFonts w:ascii="Arial" w:hAnsi="Arial" w:cs="Arial"/>
          <w:sz w:val="20"/>
          <w:szCs w:val="20"/>
        </w:rPr>
        <w:t>joystick</w:t>
      </w:r>
      <w:proofErr w:type="gramEnd"/>
      <w:r w:rsidRPr="00085000">
        <w:rPr>
          <w:rFonts w:ascii="Arial" w:hAnsi="Arial" w:cs="Arial"/>
          <w:sz w:val="20"/>
          <w:szCs w:val="20"/>
        </w:rPr>
        <w:t xml:space="preserve"> hydraulic control with functions in the SAE approved pattern for swing, boom, dipper, and bucket control functions.  These excavators shall include adjustable control patterns as controlled by the operator.</w:t>
      </w:r>
    </w:p>
    <w:p w14:paraId="4CDDC530"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085000" w:rsidRPr="00085000" w14:paraId="0A6C8C4E" w14:textId="77777777" w:rsidTr="00085000">
        <w:tc>
          <w:tcPr>
            <w:tcW w:w="3870" w:type="dxa"/>
            <w:tcBorders>
              <w:top w:val="nil"/>
              <w:left w:val="nil"/>
              <w:bottom w:val="nil"/>
              <w:right w:val="nil"/>
            </w:tcBorders>
            <w:vAlign w:val="bottom"/>
          </w:tcPr>
          <w:p w14:paraId="72E29501"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797B4E02"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7EE24A1" w14:textId="77777777" w:rsidTr="00085000">
        <w:tc>
          <w:tcPr>
            <w:tcW w:w="10134" w:type="dxa"/>
            <w:gridSpan w:val="2"/>
            <w:tcBorders>
              <w:top w:val="nil"/>
              <w:left w:val="nil"/>
              <w:bottom w:val="single" w:sz="4" w:space="0" w:color="000000"/>
              <w:right w:val="nil"/>
            </w:tcBorders>
            <w:vAlign w:val="bottom"/>
          </w:tcPr>
          <w:p w14:paraId="014F3D45"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660026E7"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 xml:space="preserve">All excavator operations shall be powered by hydraulic pump(s) with an approximate total capacity of 63 </w:t>
      </w:r>
      <w:proofErr w:type="spellStart"/>
      <w:r w:rsidRPr="00085000">
        <w:rPr>
          <w:rFonts w:ascii="Arial" w:hAnsi="Arial" w:cs="Arial"/>
          <w:sz w:val="20"/>
          <w:szCs w:val="20"/>
        </w:rPr>
        <w:t>gpm</w:t>
      </w:r>
      <w:proofErr w:type="spellEnd"/>
      <w:r w:rsidRPr="00085000">
        <w:rPr>
          <w:rFonts w:ascii="Arial" w:hAnsi="Arial" w:cs="Arial"/>
          <w:sz w:val="20"/>
          <w:szCs w:val="20"/>
        </w:rPr>
        <w:t xml:space="preserve"> each.  The system shall be variable flow design monitored and controlled by the operator.</w:t>
      </w:r>
    </w:p>
    <w:p w14:paraId="2EE15F3C"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085000" w:rsidRPr="00085000" w14:paraId="202D598B" w14:textId="77777777" w:rsidTr="00085000">
        <w:tc>
          <w:tcPr>
            <w:tcW w:w="2350" w:type="dxa"/>
            <w:tcBorders>
              <w:top w:val="nil"/>
              <w:left w:val="nil"/>
              <w:bottom w:val="nil"/>
              <w:right w:val="nil"/>
            </w:tcBorders>
          </w:tcPr>
          <w:p w14:paraId="170F492E"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Pump #1 flow rating:</w:t>
            </w:r>
          </w:p>
        </w:tc>
        <w:tc>
          <w:tcPr>
            <w:tcW w:w="1440" w:type="dxa"/>
            <w:tcBorders>
              <w:top w:val="nil"/>
              <w:left w:val="nil"/>
              <w:bottom w:val="single" w:sz="4" w:space="0" w:color="auto"/>
              <w:right w:val="nil"/>
            </w:tcBorders>
          </w:tcPr>
          <w:p w14:paraId="40772F05"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3960" w:type="dxa"/>
            <w:gridSpan w:val="3"/>
            <w:tcBorders>
              <w:top w:val="nil"/>
              <w:left w:val="nil"/>
              <w:bottom w:val="nil"/>
              <w:right w:val="nil"/>
            </w:tcBorders>
          </w:tcPr>
          <w:p w14:paraId="3753AD55"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GPM</w:t>
            </w:r>
          </w:p>
        </w:tc>
      </w:tr>
      <w:tr w:rsidR="00085000" w:rsidRPr="00085000" w14:paraId="166686B2" w14:textId="77777777" w:rsidTr="00085000">
        <w:tc>
          <w:tcPr>
            <w:tcW w:w="2350" w:type="dxa"/>
            <w:tcBorders>
              <w:top w:val="nil"/>
              <w:left w:val="nil"/>
              <w:bottom w:val="nil"/>
              <w:right w:val="nil"/>
            </w:tcBorders>
          </w:tcPr>
          <w:p w14:paraId="06D0DDCD"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Pump #2 flow rating:</w:t>
            </w:r>
          </w:p>
        </w:tc>
        <w:tc>
          <w:tcPr>
            <w:tcW w:w="1440" w:type="dxa"/>
            <w:tcBorders>
              <w:top w:val="nil"/>
              <w:left w:val="nil"/>
              <w:bottom w:val="single" w:sz="4" w:space="0" w:color="auto"/>
              <w:right w:val="nil"/>
            </w:tcBorders>
          </w:tcPr>
          <w:p w14:paraId="15D9ACB6"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3960" w:type="dxa"/>
            <w:gridSpan w:val="3"/>
            <w:tcBorders>
              <w:top w:val="nil"/>
              <w:left w:val="nil"/>
              <w:bottom w:val="nil"/>
              <w:right w:val="nil"/>
            </w:tcBorders>
          </w:tcPr>
          <w:p w14:paraId="5AC36E2C"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GPM</w:t>
            </w:r>
          </w:p>
        </w:tc>
      </w:tr>
      <w:tr w:rsidR="00085000" w:rsidRPr="00085000" w14:paraId="747272DB" w14:textId="77777777" w:rsidTr="00085000">
        <w:tc>
          <w:tcPr>
            <w:tcW w:w="3880" w:type="dxa"/>
            <w:gridSpan w:val="3"/>
            <w:tcBorders>
              <w:top w:val="nil"/>
              <w:left w:val="nil"/>
              <w:bottom w:val="nil"/>
              <w:right w:val="nil"/>
            </w:tcBorders>
          </w:tcPr>
          <w:p w14:paraId="764A260A" w14:textId="77777777" w:rsidR="00085000" w:rsidRPr="00085000" w:rsidRDefault="00085000" w:rsidP="00085000">
            <w:pPr>
              <w:tabs>
                <w:tab w:val="left" w:pos="576"/>
              </w:tabs>
              <w:spacing w:before="220" w:line="240" w:lineRule="exact"/>
              <w:rPr>
                <w:rFonts w:ascii="Arial" w:hAnsi="Arial" w:cs="Arial"/>
                <w:color w:val="000000"/>
                <w:sz w:val="20"/>
                <w:szCs w:val="20"/>
              </w:rPr>
            </w:pPr>
            <w:r w:rsidRPr="00085000">
              <w:rPr>
                <w:rFonts w:ascii="Arial" w:hAnsi="Arial" w:cs="Arial"/>
                <w:color w:val="000000"/>
                <w:sz w:val="20"/>
                <w:szCs w:val="20"/>
              </w:rPr>
              <w:t>Hydraulic system operating pressure:</w:t>
            </w:r>
          </w:p>
        </w:tc>
        <w:tc>
          <w:tcPr>
            <w:tcW w:w="1350" w:type="dxa"/>
            <w:tcBorders>
              <w:top w:val="nil"/>
              <w:left w:val="nil"/>
              <w:bottom w:val="single" w:sz="4" w:space="0" w:color="auto"/>
              <w:right w:val="nil"/>
            </w:tcBorders>
          </w:tcPr>
          <w:p w14:paraId="15A2437F"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520" w:type="dxa"/>
            <w:tcBorders>
              <w:top w:val="nil"/>
              <w:left w:val="nil"/>
              <w:bottom w:val="nil"/>
              <w:right w:val="nil"/>
            </w:tcBorders>
          </w:tcPr>
          <w:p w14:paraId="0D042E57" w14:textId="77777777" w:rsidR="00085000" w:rsidRPr="00085000" w:rsidRDefault="00085000" w:rsidP="00085000">
            <w:pPr>
              <w:tabs>
                <w:tab w:val="left" w:pos="576"/>
              </w:tabs>
              <w:spacing w:before="220" w:line="240" w:lineRule="exact"/>
              <w:rPr>
                <w:rFonts w:ascii="Arial" w:hAnsi="Arial" w:cs="Arial"/>
                <w:sz w:val="20"/>
                <w:szCs w:val="20"/>
              </w:rPr>
            </w:pPr>
            <w:r w:rsidRPr="00085000">
              <w:rPr>
                <w:rFonts w:ascii="Arial" w:hAnsi="Arial" w:cs="Arial"/>
                <w:sz w:val="20"/>
                <w:szCs w:val="20"/>
              </w:rPr>
              <w:t>PSI</w:t>
            </w:r>
          </w:p>
        </w:tc>
      </w:tr>
    </w:tbl>
    <w:p w14:paraId="65AD1EB0" w14:textId="77777777" w:rsidR="00085000" w:rsidRPr="00085000" w:rsidRDefault="00085000" w:rsidP="00085000">
      <w:pPr>
        <w:tabs>
          <w:tab w:val="left" w:pos="720"/>
          <w:tab w:val="left" w:pos="1800"/>
          <w:tab w:val="left" w:pos="2880"/>
        </w:tabs>
        <w:spacing w:before="120"/>
        <w:rPr>
          <w:rFonts w:ascii="Arial" w:hAnsi="Arial" w:cs="Arial"/>
          <w:sz w:val="20"/>
          <w:szCs w:val="20"/>
        </w:rPr>
      </w:pPr>
      <w:r w:rsidRPr="00085000">
        <w:rPr>
          <w:rFonts w:ascii="Arial" w:hAnsi="Arial" w:cs="Arial"/>
          <w:sz w:val="20"/>
          <w:szCs w:val="20"/>
        </w:rPr>
        <w:t>The hydraulic system shall capable of operating all attachments specified and delivered with this machine from the operator’s position.  If additional auxiliary hydraulics</w:t>
      </w:r>
      <w:r w:rsidRPr="00085000">
        <w:rPr>
          <w:rFonts w:ascii="Arial" w:hAnsi="Arial" w:cs="Arial"/>
          <w:color w:val="FF0000"/>
          <w:sz w:val="20"/>
          <w:szCs w:val="20"/>
        </w:rPr>
        <w:t xml:space="preserve"> </w:t>
      </w:r>
      <w:proofErr w:type="gramStart"/>
      <w:r w:rsidRPr="00085000">
        <w:rPr>
          <w:rFonts w:ascii="Arial" w:hAnsi="Arial" w:cs="Arial"/>
          <w:sz w:val="20"/>
          <w:szCs w:val="20"/>
        </w:rPr>
        <w:t>are</w:t>
      </w:r>
      <w:proofErr w:type="gramEnd"/>
      <w:r w:rsidRPr="00085000">
        <w:rPr>
          <w:rFonts w:ascii="Arial" w:hAnsi="Arial" w:cs="Arial"/>
          <w:sz w:val="20"/>
          <w:szCs w:val="20"/>
        </w:rPr>
        <w:t xml:space="preserve"> required, they shall be included.</w:t>
      </w:r>
    </w:p>
    <w:p w14:paraId="3D7F2BC4"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52BED246" w14:textId="77777777" w:rsidR="00085000" w:rsidRPr="00085000" w:rsidRDefault="00085000" w:rsidP="00085000">
      <w:pPr>
        <w:tabs>
          <w:tab w:val="left" w:pos="720"/>
          <w:tab w:val="left" w:pos="1800"/>
          <w:tab w:val="left" w:pos="2880"/>
        </w:tabs>
        <w:ind w:right="576"/>
        <w:rPr>
          <w:rFonts w:ascii="Arial" w:hAnsi="Arial" w:cs="Arial"/>
          <w:sz w:val="20"/>
          <w:szCs w:val="20"/>
        </w:rPr>
      </w:pPr>
      <w:r w:rsidRPr="00085000">
        <w:rPr>
          <w:rFonts w:ascii="Arial" w:hAnsi="Arial" w:cs="Arial"/>
          <w:sz w:val="20"/>
          <w:szCs w:val="20"/>
        </w:rPr>
        <w:t>The hydraulic system shall include plumbing and control for the future addition of a demolition hammer.  This must include the operator control in the cab.</w:t>
      </w:r>
    </w:p>
    <w:p w14:paraId="7D95999F"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6F3372ED" w14:textId="77777777" w:rsidR="00085000" w:rsidRPr="00085000" w:rsidRDefault="00085000" w:rsidP="00085000">
      <w:pPr>
        <w:tabs>
          <w:tab w:val="left" w:pos="720"/>
          <w:tab w:val="left" w:pos="1800"/>
          <w:tab w:val="left" w:pos="2880"/>
        </w:tabs>
        <w:spacing w:before="240" w:after="120"/>
        <w:ind w:right="576"/>
        <w:rPr>
          <w:rFonts w:ascii="Arial" w:hAnsi="Arial" w:cs="Arial"/>
          <w:b/>
          <w:sz w:val="20"/>
          <w:szCs w:val="20"/>
        </w:rPr>
      </w:pPr>
      <w:r w:rsidRPr="00085000">
        <w:rPr>
          <w:rFonts w:ascii="Arial" w:hAnsi="Arial" w:cs="Arial"/>
          <w:b/>
          <w:sz w:val="20"/>
          <w:szCs w:val="20"/>
        </w:rPr>
        <w:t>Operator’s Cab:</w:t>
      </w:r>
    </w:p>
    <w:p w14:paraId="23CCEC34"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078E5558"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7A6CCB42"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 xml:space="preserve">The cab shall be fully enclosed with lockable doors with 70/30 split, laminated, operating, </w:t>
      </w:r>
      <w:proofErr w:type="gramStart"/>
      <w:r w:rsidRPr="00085000">
        <w:rPr>
          <w:rFonts w:ascii="Arial" w:hAnsi="Arial" w:cs="Arial"/>
          <w:sz w:val="20"/>
          <w:szCs w:val="20"/>
        </w:rPr>
        <w:t>glass</w:t>
      </w:r>
      <w:proofErr w:type="gramEnd"/>
      <w:r w:rsidRPr="00085000">
        <w:rPr>
          <w:rFonts w:ascii="Arial" w:hAnsi="Arial" w:cs="Arial"/>
          <w:sz w:val="20"/>
          <w:szCs w:val="20"/>
        </w:rPr>
        <w:t xml:space="preserve"> windshield.</w:t>
      </w:r>
    </w:p>
    <w:p w14:paraId="3ABEAF51"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40589882"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side windows shall open and an opening “sky light” with sun shade in the top of the cab shall be included, all featuring laminated glass.</w:t>
      </w:r>
    </w:p>
    <w:p w14:paraId="21DF8427"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16DD863E"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An operator controlled wiper/washer system shall be provided for the front window.</w:t>
      </w:r>
    </w:p>
    <w:p w14:paraId="4B73A33B"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2E49FCCE"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operator’s seat shall be fully adjustable air suspension type, and provide adjustment for leg room, height, reach, weight, and lumbar support.  Seatbelt with warning indicator shall be included.</w:t>
      </w:r>
    </w:p>
    <w:p w14:paraId="677433AA"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085000" w:rsidRPr="00085000" w14:paraId="2168C1EB" w14:textId="77777777" w:rsidTr="00085000">
        <w:tc>
          <w:tcPr>
            <w:tcW w:w="1990" w:type="dxa"/>
            <w:tcBorders>
              <w:top w:val="nil"/>
              <w:left w:val="nil"/>
              <w:bottom w:val="nil"/>
              <w:right w:val="nil"/>
            </w:tcBorders>
          </w:tcPr>
          <w:p w14:paraId="6FEEEFE0" w14:textId="77777777" w:rsidR="00085000" w:rsidRPr="00085000" w:rsidRDefault="00085000" w:rsidP="00085000">
            <w:pPr>
              <w:tabs>
                <w:tab w:val="left" w:pos="576"/>
              </w:tabs>
              <w:spacing w:before="120" w:line="240" w:lineRule="exact"/>
              <w:rPr>
                <w:rFonts w:ascii="Arial" w:hAnsi="Arial" w:cs="Arial"/>
                <w:color w:val="000000"/>
                <w:sz w:val="20"/>
                <w:szCs w:val="20"/>
              </w:rPr>
            </w:pPr>
            <w:r w:rsidRPr="00085000">
              <w:rPr>
                <w:rFonts w:ascii="Arial" w:hAnsi="Arial" w:cs="Arial"/>
                <w:color w:val="000000"/>
                <w:sz w:val="20"/>
                <w:szCs w:val="20"/>
              </w:rPr>
              <w:t>Suspension type:</w:t>
            </w:r>
          </w:p>
        </w:tc>
        <w:tc>
          <w:tcPr>
            <w:tcW w:w="8010" w:type="dxa"/>
            <w:tcBorders>
              <w:top w:val="nil"/>
              <w:left w:val="nil"/>
              <w:bottom w:val="single" w:sz="4" w:space="0" w:color="auto"/>
              <w:right w:val="nil"/>
            </w:tcBorders>
          </w:tcPr>
          <w:p w14:paraId="3C754C87" w14:textId="77777777" w:rsidR="00085000" w:rsidRPr="00085000" w:rsidRDefault="00085000" w:rsidP="00085000">
            <w:pPr>
              <w:tabs>
                <w:tab w:val="left" w:pos="576"/>
              </w:tabs>
              <w:spacing w:before="120" w:line="240" w:lineRule="exact"/>
              <w:rPr>
                <w:rFonts w:ascii="Arial" w:hAnsi="Arial" w:cs="Arial"/>
                <w:sz w:val="20"/>
                <w:szCs w:val="20"/>
              </w:rPr>
            </w:pPr>
            <w:r w:rsidRPr="00085000">
              <w:rPr>
                <w:rFonts w:ascii="Arial" w:hAnsi="Arial" w:cs="Arial"/>
                <w:sz w:val="20"/>
                <w:szCs w:val="20"/>
              </w:rPr>
              <w:fldChar w:fldCharType="begin">
                <w:ffData>
                  <w:name w:val="Text3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c>
          <w:tcPr>
            <w:tcW w:w="270" w:type="dxa"/>
            <w:tcBorders>
              <w:top w:val="nil"/>
              <w:left w:val="nil"/>
              <w:bottom w:val="nil"/>
              <w:right w:val="nil"/>
            </w:tcBorders>
          </w:tcPr>
          <w:p w14:paraId="7B059D19" w14:textId="77777777" w:rsidR="00085000" w:rsidRPr="00085000" w:rsidRDefault="00085000" w:rsidP="00085000">
            <w:pPr>
              <w:tabs>
                <w:tab w:val="left" w:pos="576"/>
              </w:tabs>
              <w:spacing w:before="120" w:line="240" w:lineRule="exact"/>
              <w:rPr>
                <w:rFonts w:ascii="Arial" w:hAnsi="Arial" w:cs="Arial"/>
                <w:sz w:val="20"/>
                <w:szCs w:val="20"/>
              </w:rPr>
            </w:pPr>
          </w:p>
        </w:tc>
      </w:tr>
    </w:tbl>
    <w:p w14:paraId="4AE41555" w14:textId="77777777" w:rsidR="00085000" w:rsidRPr="00085000" w:rsidRDefault="00085000" w:rsidP="00085000">
      <w:pPr>
        <w:tabs>
          <w:tab w:val="left" w:pos="720"/>
          <w:tab w:val="left" w:pos="1800"/>
          <w:tab w:val="left" w:pos="2880"/>
        </w:tabs>
        <w:spacing w:before="240"/>
        <w:rPr>
          <w:rFonts w:ascii="Arial" w:hAnsi="Arial" w:cs="Arial"/>
          <w:sz w:val="20"/>
          <w:szCs w:val="20"/>
        </w:rPr>
      </w:pPr>
    </w:p>
    <w:p w14:paraId="1E135F93" w14:textId="77777777" w:rsidR="00085000" w:rsidRPr="00085000" w:rsidRDefault="00085000" w:rsidP="00085000">
      <w:pPr>
        <w:tabs>
          <w:tab w:val="left" w:pos="720"/>
          <w:tab w:val="left" w:pos="1800"/>
          <w:tab w:val="left" w:pos="2880"/>
        </w:tabs>
        <w:spacing w:before="240"/>
        <w:rPr>
          <w:rFonts w:ascii="Arial" w:hAnsi="Arial" w:cs="Arial"/>
          <w:sz w:val="20"/>
          <w:szCs w:val="20"/>
        </w:rPr>
      </w:pPr>
      <w:r w:rsidRPr="00085000">
        <w:rPr>
          <w:rFonts w:ascii="Arial" w:hAnsi="Arial" w:cs="Arial"/>
          <w:sz w:val="20"/>
          <w:szCs w:val="20"/>
        </w:rPr>
        <w:lastRenderedPageBreak/>
        <w:t>The cab shall include manufacturer’s standard circulated Air conditioning/heater/defroster and controls.</w:t>
      </w:r>
    </w:p>
    <w:p w14:paraId="68464F56"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6C5E7446"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operator’s cab shall include vibration dampeners and Manufacturer’s standard sound suppression treatment.</w:t>
      </w:r>
    </w:p>
    <w:p w14:paraId="7E9FA00E"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4CCC3863" w14:textId="77777777" w:rsidR="00085000" w:rsidRPr="00085000" w:rsidRDefault="00085000" w:rsidP="00085000">
      <w:pPr>
        <w:tabs>
          <w:tab w:val="left" w:pos="720"/>
          <w:tab w:val="left" w:pos="1800"/>
          <w:tab w:val="left" w:pos="2880"/>
        </w:tabs>
        <w:spacing w:before="120" w:after="120"/>
        <w:rPr>
          <w:rFonts w:ascii="Arial" w:hAnsi="Arial" w:cs="Arial"/>
          <w:sz w:val="20"/>
          <w:szCs w:val="20"/>
        </w:rPr>
      </w:pPr>
      <w:r w:rsidRPr="00085000">
        <w:rPr>
          <w:rFonts w:ascii="Arial" w:hAnsi="Arial" w:cs="Arial"/>
          <w:sz w:val="20"/>
          <w:szCs w:val="20"/>
        </w:rPr>
        <w:t>The excavator shall be provided with a rear-view camera and display for the operator to see what is to the rear of the machine and mirrors to assist the operators vision to the right rear of the machine.</w:t>
      </w:r>
    </w:p>
    <w:p w14:paraId="519C1F2E" w14:textId="77777777" w:rsidR="00085000" w:rsidRPr="00085000" w:rsidRDefault="00085000" w:rsidP="00085000">
      <w:pPr>
        <w:spacing w:before="120" w:after="120" w:line="240" w:lineRule="exact"/>
        <w:ind w:left="700"/>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6D651328" w14:textId="77777777" w:rsidR="00085000" w:rsidRPr="00085000" w:rsidRDefault="00085000" w:rsidP="00085000">
      <w:pPr>
        <w:tabs>
          <w:tab w:val="left" w:pos="720"/>
          <w:tab w:val="left" w:pos="1800"/>
          <w:tab w:val="left" w:pos="2880"/>
        </w:tabs>
        <w:spacing w:after="120"/>
        <w:rPr>
          <w:rFonts w:ascii="Arial" w:hAnsi="Arial" w:cs="Arial"/>
          <w:sz w:val="20"/>
          <w:szCs w:val="20"/>
        </w:rPr>
      </w:pPr>
      <w:r w:rsidRPr="00085000">
        <w:rPr>
          <w:rFonts w:ascii="Arial" w:hAnsi="Arial" w:cs="Arial"/>
          <w:sz w:val="20"/>
          <w:szCs w:val="20"/>
        </w:rPr>
        <w:t>A multi-function LCD or LED screen shall feature the ability to monitor the following machine information:</w:t>
      </w:r>
    </w:p>
    <w:p w14:paraId="599CD180" w14:textId="77777777" w:rsidR="00085000" w:rsidRPr="00085000" w:rsidRDefault="00085000" w:rsidP="001A584A">
      <w:pPr>
        <w:numPr>
          <w:ilvl w:val="0"/>
          <w:numId w:val="40"/>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Engine coolant temperature</w:t>
      </w:r>
    </w:p>
    <w:p w14:paraId="701E11F6" w14:textId="77777777" w:rsidR="00085000" w:rsidRPr="00085000" w:rsidRDefault="00085000" w:rsidP="001A584A">
      <w:pPr>
        <w:numPr>
          <w:ilvl w:val="0"/>
          <w:numId w:val="40"/>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Fuel level</w:t>
      </w:r>
    </w:p>
    <w:p w14:paraId="4CA3EAE0" w14:textId="77777777" w:rsidR="00085000" w:rsidRPr="00085000" w:rsidRDefault="00085000" w:rsidP="001A584A">
      <w:pPr>
        <w:numPr>
          <w:ilvl w:val="0"/>
          <w:numId w:val="40"/>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DEF fluid level if equipped</w:t>
      </w:r>
    </w:p>
    <w:p w14:paraId="47766B6A" w14:textId="77777777" w:rsidR="00085000" w:rsidRPr="00085000" w:rsidRDefault="00085000" w:rsidP="001A584A">
      <w:pPr>
        <w:numPr>
          <w:ilvl w:val="0"/>
          <w:numId w:val="40"/>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Digital electric hour meter</w:t>
      </w:r>
    </w:p>
    <w:p w14:paraId="2503ABC2" w14:textId="77777777" w:rsidR="00085000" w:rsidRPr="00085000" w:rsidRDefault="00085000" w:rsidP="001A584A">
      <w:pPr>
        <w:numPr>
          <w:ilvl w:val="0"/>
          <w:numId w:val="41"/>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Oil pressure warning</w:t>
      </w:r>
    </w:p>
    <w:p w14:paraId="18E0FAAF" w14:textId="77777777" w:rsidR="00085000" w:rsidRPr="00085000" w:rsidRDefault="00085000" w:rsidP="001A584A">
      <w:pPr>
        <w:numPr>
          <w:ilvl w:val="0"/>
          <w:numId w:val="41"/>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Hydraulic oil temperature</w:t>
      </w:r>
    </w:p>
    <w:p w14:paraId="09FDD0D0"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85000" w:rsidRPr="00085000" w14:paraId="66C15EE8" w14:textId="77777777" w:rsidTr="00085000">
        <w:tc>
          <w:tcPr>
            <w:tcW w:w="1980" w:type="dxa"/>
            <w:tcBorders>
              <w:top w:val="nil"/>
              <w:left w:val="nil"/>
              <w:bottom w:val="nil"/>
              <w:right w:val="nil"/>
            </w:tcBorders>
            <w:vAlign w:val="bottom"/>
          </w:tcPr>
          <w:p w14:paraId="694068BE"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66FF2F2A"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41550DE" w14:textId="77777777" w:rsidTr="00085000">
        <w:tc>
          <w:tcPr>
            <w:tcW w:w="10134" w:type="dxa"/>
            <w:gridSpan w:val="2"/>
            <w:tcBorders>
              <w:top w:val="nil"/>
              <w:left w:val="nil"/>
              <w:bottom w:val="single" w:sz="4" w:space="0" w:color="000000"/>
              <w:right w:val="nil"/>
            </w:tcBorders>
            <w:vAlign w:val="bottom"/>
          </w:tcPr>
          <w:p w14:paraId="2362E5C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60CC251F" w14:textId="77777777" w:rsidR="00085000" w:rsidRPr="00085000" w:rsidRDefault="00085000" w:rsidP="00085000">
      <w:pPr>
        <w:spacing w:before="120" w:after="120" w:line="240" w:lineRule="exact"/>
        <w:rPr>
          <w:rFonts w:ascii="Arial" w:hAnsi="Arial" w:cs="Arial"/>
          <w:sz w:val="20"/>
          <w:szCs w:val="20"/>
        </w:rPr>
      </w:pPr>
      <w:r w:rsidRPr="00085000">
        <w:rPr>
          <w:rFonts w:ascii="Arial" w:hAnsi="Arial" w:cs="Arial"/>
          <w:sz w:val="20"/>
          <w:szCs w:val="20"/>
        </w:rPr>
        <w:t>Additional cab equipment and accessories shall include:</w:t>
      </w:r>
    </w:p>
    <w:p w14:paraId="12B8F340"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Horn</w:t>
      </w:r>
    </w:p>
    <w:p w14:paraId="5C58A1AF"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Mounting steps with handholds</w:t>
      </w:r>
    </w:p>
    <w:p w14:paraId="4F3FA2B2"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Exterior and interior mirrors</w:t>
      </w:r>
    </w:p>
    <w:p w14:paraId="5751649F"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AM/FM radio with weather band</w:t>
      </w:r>
    </w:p>
    <w:p w14:paraId="688E1F6C"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12-volt power point</w:t>
      </w:r>
    </w:p>
    <w:p w14:paraId="2F584F26" w14:textId="77777777" w:rsidR="00085000" w:rsidRPr="00085000" w:rsidRDefault="00085000" w:rsidP="001A584A">
      <w:pPr>
        <w:numPr>
          <w:ilvl w:val="0"/>
          <w:numId w:val="42"/>
        </w:numPr>
        <w:tabs>
          <w:tab w:val="left" w:pos="720"/>
          <w:tab w:val="left" w:pos="1800"/>
          <w:tab w:val="left" w:pos="2880"/>
        </w:tabs>
        <w:contextualSpacing/>
        <w:rPr>
          <w:rFonts w:ascii="Arial" w:hAnsi="Arial" w:cs="Arial"/>
          <w:sz w:val="20"/>
          <w:szCs w:val="20"/>
        </w:rPr>
      </w:pPr>
      <w:r w:rsidRPr="00085000">
        <w:rPr>
          <w:rFonts w:ascii="Arial" w:hAnsi="Arial" w:cs="Arial"/>
          <w:sz w:val="20"/>
          <w:szCs w:val="20"/>
        </w:rPr>
        <w:t>Cab rock guards (vertical and horizontal bars to protect cab from debris)</w:t>
      </w:r>
    </w:p>
    <w:p w14:paraId="69E12145"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85000" w:rsidRPr="00085000" w14:paraId="31A88D6A" w14:textId="77777777" w:rsidTr="00085000">
        <w:tc>
          <w:tcPr>
            <w:tcW w:w="1980" w:type="dxa"/>
            <w:tcBorders>
              <w:top w:val="nil"/>
              <w:left w:val="nil"/>
              <w:bottom w:val="nil"/>
              <w:right w:val="nil"/>
            </w:tcBorders>
            <w:vAlign w:val="bottom"/>
          </w:tcPr>
          <w:p w14:paraId="7CC6444E"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5D376849"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7BA1653" w14:textId="77777777" w:rsidTr="00085000">
        <w:tc>
          <w:tcPr>
            <w:tcW w:w="10134" w:type="dxa"/>
            <w:gridSpan w:val="2"/>
            <w:tcBorders>
              <w:top w:val="nil"/>
              <w:left w:val="nil"/>
              <w:bottom w:val="single" w:sz="4" w:space="0" w:color="000000"/>
              <w:right w:val="nil"/>
            </w:tcBorders>
            <w:vAlign w:val="bottom"/>
          </w:tcPr>
          <w:p w14:paraId="2A45EDA2"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18F74A04" w14:textId="77777777" w:rsidR="00085000" w:rsidRPr="00085000" w:rsidRDefault="00085000" w:rsidP="00085000">
      <w:pPr>
        <w:tabs>
          <w:tab w:val="left" w:pos="720"/>
          <w:tab w:val="left" w:pos="1800"/>
          <w:tab w:val="left" w:pos="2880"/>
        </w:tabs>
        <w:ind w:right="-540"/>
        <w:rPr>
          <w:rFonts w:ascii="Arial" w:hAnsi="Arial" w:cs="Arial"/>
          <w:sz w:val="20"/>
          <w:szCs w:val="20"/>
        </w:rPr>
      </w:pPr>
    </w:p>
    <w:p w14:paraId="61DF4974" w14:textId="77777777" w:rsidR="00085000" w:rsidRPr="00085000" w:rsidRDefault="00085000" w:rsidP="00085000">
      <w:pPr>
        <w:rPr>
          <w:rFonts w:ascii="Arial" w:hAnsi="Arial" w:cs="Arial"/>
          <w:sz w:val="20"/>
          <w:szCs w:val="20"/>
        </w:rPr>
      </w:pPr>
      <w:r w:rsidRPr="00085000">
        <w:rPr>
          <w:rFonts w:ascii="Arial" w:hAnsi="Arial" w:cs="Arial"/>
          <w:sz w:val="20"/>
          <w:szCs w:val="20"/>
        </w:rPr>
        <w:br w:type="page"/>
      </w:r>
    </w:p>
    <w:p w14:paraId="4E11C45A" w14:textId="77777777" w:rsidR="00085000" w:rsidRPr="00085000" w:rsidRDefault="00085000" w:rsidP="00085000">
      <w:pPr>
        <w:spacing w:before="120" w:after="120" w:line="240" w:lineRule="exact"/>
        <w:rPr>
          <w:rFonts w:ascii="Arial" w:hAnsi="Arial" w:cs="Arial"/>
          <w:b/>
          <w:sz w:val="20"/>
          <w:szCs w:val="20"/>
        </w:rPr>
      </w:pPr>
      <w:r w:rsidRPr="00085000">
        <w:rPr>
          <w:rFonts w:ascii="Arial" w:hAnsi="Arial" w:cs="Arial"/>
          <w:b/>
          <w:sz w:val="20"/>
          <w:szCs w:val="20"/>
        </w:rPr>
        <w:lastRenderedPageBreak/>
        <w:t>Finish:</w:t>
      </w:r>
    </w:p>
    <w:p w14:paraId="1AA6890A" w14:textId="77777777" w:rsidR="00085000" w:rsidRPr="00085000" w:rsidRDefault="00085000" w:rsidP="00085000">
      <w:pPr>
        <w:spacing w:line="240" w:lineRule="exact"/>
        <w:rPr>
          <w:rFonts w:ascii="Arial" w:hAnsi="Arial" w:cs="Arial"/>
          <w:sz w:val="20"/>
          <w:szCs w:val="20"/>
        </w:rPr>
      </w:pPr>
      <w:r w:rsidRPr="00085000">
        <w:rPr>
          <w:rFonts w:ascii="Arial" w:hAnsi="Arial" w:cs="Arial"/>
          <w:sz w:val="20"/>
          <w:szCs w:val="20"/>
        </w:rPr>
        <w:t>All exterior surfaces normally painted or powder coated shall be manufacturer’s standard color.</w:t>
      </w:r>
    </w:p>
    <w:tbl>
      <w:tblPr>
        <w:tblStyle w:val="TableClassic14"/>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085000" w:rsidRPr="00085000" w14:paraId="509DB439" w14:textId="77777777" w:rsidTr="00085000">
        <w:trPr>
          <w:cantSplit/>
          <w:trHeight w:val="432"/>
        </w:trPr>
        <w:tc>
          <w:tcPr>
            <w:tcW w:w="1800" w:type="dxa"/>
            <w:vAlign w:val="bottom"/>
          </w:tcPr>
          <w:p w14:paraId="01E3FE08" w14:textId="77777777" w:rsidR="00085000" w:rsidRPr="00085000" w:rsidRDefault="00085000" w:rsidP="00085000">
            <w:pPr>
              <w:widowControl w:val="0"/>
              <w:rPr>
                <w:rFonts w:ascii="Arial" w:hAnsi="Arial" w:cs="Arial"/>
              </w:rPr>
            </w:pPr>
            <w:r w:rsidRPr="00085000">
              <w:rPr>
                <w:rFonts w:ascii="Arial" w:hAnsi="Arial" w:cs="Arial"/>
              </w:rPr>
              <w:t>Describe finish:</w:t>
            </w:r>
          </w:p>
        </w:tc>
        <w:tc>
          <w:tcPr>
            <w:tcW w:w="7660" w:type="dxa"/>
            <w:tcBorders>
              <w:bottom w:val="single" w:sz="4" w:space="0" w:color="auto"/>
            </w:tcBorders>
            <w:vAlign w:val="bottom"/>
          </w:tcPr>
          <w:p w14:paraId="229531A1" w14:textId="77777777" w:rsidR="00085000" w:rsidRPr="00085000" w:rsidRDefault="00085000" w:rsidP="00085000">
            <w:pPr>
              <w:widowControl w:val="0"/>
              <w:rPr>
                <w:rFonts w:ascii="Arial" w:hAnsi="Arial" w:cs="Arial"/>
              </w:rPr>
            </w:pPr>
            <w:r w:rsidRPr="00085000">
              <w:rPr>
                <w:rFonts w:ascii="Arial" w:hAnsi="Arial" w:cs="Arial"/>
              </w:rPr>
              <w:fldChar w:fldCharType="begin">
                <w:ffData>
                  <w:name w:val="Text9"/>
                  <w:enabled/>
                  <w:calcOnExit w:val="0"/>
                  <w:textInput/>
                </w:ffData>
              </w:fldChar>
            </w:r>
            <w:r w:rsidRPr="00085000">
              <w:rPr>
                <w:rFonts w:ascii="Arial" w:hAnsi="Arial" w:cs="Arial"/>
              </w:rPr>
              <w:instrText xml:space="preserve"> FORMTEXT </w:instrText>
            </w:r>
            <w:r w:rsidRPr="00085000">
              <w:rPr>
                <w:rFonts w:ascii="Arial" w:hAnsi="Arial" w:cs="Arial"/>
              </w:rPr>
            </w:r>
            <w:r w:rsidRPr="00085000">
              <w:rPr>
                <w:rFonts w:ascii="Arial" w:hAnsi="Arial" w:cs="Arial"/>
              </w:rPr>
              <w:fldChar w:fldCharType="separate"/>
            </w:r>
            <w:r w:rsidRPr="00085000">
              <w:rPr>
                <w:rFonts w:ascii="Arial" w:hAnsi="Arial" w:cs="Arial"/>
                <w:noProof/>
              </w:rPr>
              <w:t> </w:t>
            </w:r>
            <w:r w:rsidRPr="00085000">
              <w:rPr>
                <w:rFonts w:ascii="Arial" w:hAnsi="Arial" w:cs="Arial"/>
                <w:noProof/>
              </w:rPr>
              <w:t> </w:t>
            </w:r>
            <w:r w:rsidRPr="00085000">
              <w:rPr>
                <w:rFonts w:ascii="Arial" w:hAnsi="Arial" w:cs="Arial"/>
                <w:noProof/>
              </w:rPr>
              <w:t> </w:t>
            </w:r>
            <w:r w:rsidRPr="00085000">
              <w:rPr>
                <w:rFonts w:ascii="Arial" w:hAnsi="Arial" w:cs="Arial"/>
                <w:noProof/>
              </w:rPr>
              <w:t> </w:t>
            </w:r>
            <w:r w:rsidRPr="00085000">
              <w:rPr>
                <w:rFonts w:ascii="Arial" w:hAnsi="Arial" w:cs="Arial"/>
                <w:noProof/>
              </w:rPr>
              <w:t> </w:t>
            </w:r>
            <w:r w:rsidRPr="00085000">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85000" w:rsidRPr="00085000" w14:paraId="24DA1002" w14:textId="77777777" w:rsidTr="00085000">
        <w:tc>
          <w:tcPr>
            <w:tcW w:w="9360" w:type="dxa"/>
            <w:tcBorders>
              <w:top w:val="nil"/>
              <w:left w:val="nil"/>
              <w:bottom w:val="single" w:sz="4" w:space="0" w:color="000000"/>
              <w:right w:val="nil"/>
            </w:tcBorders>
            <w:vAlign w:val="bottom"/>
          </w:tcPr>
          <w:p w14:paraId="4D17CB2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5CA4D8F8"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Warranty:</w:t>
      </w:r>
    </w:p>
    <w:p w14:paraId="3B247D6F"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085000" w:rsidRPr="00085000" w14:paraId="1AA9A354" w14:textId="77777777" w:rsidTr="00085000">
        <w:tc>
          <w:tcPr>
            <w:tcW w:w="2070" w:type="dxa"/>
            <w:tcBorders>
              <w:top w:val="nil"/>
              <w:left w:val="nil"/>
              <w:bottom w:val="nil"/>
              <w:right w:val="nil"/>
            </w:tcBorders>
            <w:vAlign w:val="bottom"/>
          </w:tcPr>
          <w:p w14:paraId="01ECCEE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74CA945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000AC791" w14:textId="77777777" w:rsidTr="00085000">
        <w:tc>
          <w:tcPr>
            <w:tcW w:w="10344" w:type="dxa"/>
            <w:gridSpan w:val="2"/>
            <w:tcBorders>
              <w:top w:val="nil"/>
              <w:left w:val="nil"/>
              <w:bottom w:val="single" w:sz="4" w:space="0" w:color="000000"/>
              <w:right w:val="nil"/>
            </w:tcBorders>
            <w:vAlign w:val="bottom"/>
          </w:tcPr>
          <w:p w14:paraId="78EB904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09BCD9AC" w14:textId="77777777" w:rsidTr="00085000">
        <w:tc>
          <w:tcPr>
            <w:tcW w:w="10344" w:type="dxa"/>
            <w:gridSpan w:val="2"/>
            <w:tcBorders>
              <w:left w:val="nil"/>
              <w:bottom w:val="single" w:sz="4" w:space="0" w:color="000000"/>
              <w:right w:val="nil"/>
            </w:tcBorders>
            <w:vAlign w:val="bottom"/>
          </w:tcPr>
          <w:p w14:paraId="3896BC2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2CF750C3"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Preparation:</w:t>
      </w:r>
    </w:p>
    <w:p w14:paraId="26E201F0"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This machine is to be delivered in first-class operating condition with acceptance subject to Department of Transportation approval.</w:t>
      </w:r>
    </w:p>
    <w:p w14:paraId="47711766"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589B7B45"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The unit shall be delivered oiled, greased, serviced and ready for operation.</w:t>
      </w:r>
    </w:p>
    <w:p w14:paraId="5FD4F063"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0716FC81" w14:textId="77777777" w:rsidR="00085000" w:rsidRPr="00085000" w:rsidRDefault="00085000" w:rsidP="00085000">
      <w:pPr>
        <w:tabs>
          <w:tab w:val="left" w:pos="720"/>
          <w:tab w:val="left" w:pos="1800"/>
          <w:tab w:val="left" w:pos="2880"/>
        </w:tabs>
        <w:spacing w:before="120" w:after="120"/>
        <w:rPr>
          <w:rFonts w:ascii="Arial" w:hAnsi="Arial" w:cs="Arial"/>
          <w:b/>
          <w:sz w:val="20"/>
          <w:szCs w:val="20"/>
        </w:rPr>
      </w:pPr>
      <w:r w:rsidRPr="00085000">
        <w:rPr>
          <w:rFonts w:ascii="Arial" w:hAnsi="Arial" w:cs="Arial"/>
          <w:b/>
          <w:sz w:val="20"/>
          <w:szCs w:val="20"/>
        </w:rPr>
        <w:t>General:</w:t>
      </w:r>
    </w:p>
    <w:p w14:paraId="17E1A1FB"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Three copies of all operator’s manuals, parts lists, and warranty information shall be provided at time of delivery to each district receiving one or more units.</w:t>
      </w:r>
    </w:p>
    <w:p w14:paraId="460FC7BD"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666E8848" w14:textId="77777777" w:rsidR="00085000" w:rsidRPr="00085000" w:rsidRDefault="00085000" w:rsidP="00085000">
      <w:pPr>
        <w:tabs>
          <w:tab w:val="left" w:pos="720"/>
          <w:tab w:val="left" w:pos="1800"/>
          <w:tab w:val="left" w:pos="2880"/>
        </w:tabs>
        <w:rPr>
          <w:rFonts w:ascii="Arial" w:hAnsi="Arial" w:cs="Arial"/>
          <w:sz w:val="20"/>
          <w:szCs w:val="20"/>
        </w:rPr>
      </w:pPr>
      <w:r w:rsidRPr="00085000">
        <w:rPr>
          <w:rFonts w:ascii="Arial" w:hAnsi="Arial" w:cs="Arial"/>
          <w:sz w:val="20"/>
          <w:szCs w:val="20"/>
        </w:rPr>
        <w:t>One set of service manuals shall be provided to each delivery location.</w:t>
      </w:r>
    </w:p>
    <w:p w14:paraId="396F1E34" w14:textId="77777777" w:rsidR="00085000" w:rsidRPr="00085000" w:rsidRDefault="00085000" w:rsidP="00085000">
      <w:pPr>
        <w:spacing w:before="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p w14:paraId="76E687E1" w14:textId="77777777" w:rsidR="00085000" w:rsidRPr="00085000" w:rsidRDefault="00085000" w:rsidP="00085000">
      <w:pPr>
        <w:spacing w:after="120"/>
        <w:rPr>
          <w:rFonts w:ascii="Arial" w:hAnsi="Arial" w:cs="Arial"/>
          <w:color w:val="000000"/>
          <w:sz w:val="20"/>
          <w:szCs w:val="24"/>
        </w:rPr>
      </w:pPr>
      <w:r w:rsidRPr="00085000">
        <w:rPr>
          <w:rFonts w:ascii="Arial" w:hAnsi="Arial" w:cs="Arial"/>
          <w:b/>
          <w:i/>
          <w:color w:val="000000"/>
          <w:sz w:val="20"/>
          <w:szCs w:val="24"/>
        </w:rPr>
        <w:t>Note:</w:t>
      </w:r>
      <w:r w:rsidRPr="00085000">
        <w:rPr>
          <w:rFonts w:ascii="Arial" w:hAnsi="Arial" w:cs="Arial"/>
          <w:color w:val="000000"/>
          <w:sz w:val="20"/>
          <w:szCs w:val="24"/>
        </w:rPr>
        <w:t xml:space="preserve">  The manuals, parts lists, and service or shop manuals listed above may be furnished on DVD in lieu of paper.</w:t>
      </w:r>
    </w:p>
    <w:p w14:paraId="04F7BE86" w14:textId="77777777" w:rsidR="00085000" w:rsidRPr="00085000" w:rsidRDefault="00085000" w:rsidP="00085000">
      <w:pPr>
        <w:spacing w:after="120"/>
        <w:rPr>
          <w:rFonts w:ascii="Arial" w:hAnsi="Arial" w:cs="Arial"/>
          <w:b/>
          <w:sz w:val="20"/>
          <w:szCs w:val="20"/>
        </w:rPr>
      </w:pPr>
      <w:r w:rsidRPr="00085000">
        <w:rPr>
          <w:rFonts w:ascii="Arial" w:hAnsi="Arial" w:cs="Arial"/>
          <w:b/>
          <w:sz w:val="20"/>
          <w:szCs w:val="20"/>
        </w:rPr>
        <w:t>Training:</w:t>
      </w:r>
    </w:p>
    <w:p w14:paraId="2F54D0DB" w14:textId="77777777" w:rsidR="00085000" w:rsidRPr="00085000" w:rsidRDefault="00085000" w:rsidP="00085000">
      <w:pPr>
        <w:rPr>
          <w:rFonts w:ascii="Arial" w:hAnsi="Arial" w:cs="Arial"/>
          <w:sz w:val="20"/>
          <w:szCs w:val="20"/>
        </w:rPr>
      </w:pPr>
      <w:r w:rsidRPr="00085000">
        <w:rPr>
          <w:rFonts w:ascii="Arial" w:hAnsi="Arial" w:cs="Arial"/>
          <w:sz w:val="20"/>
          <w:szCs w:val="20"/>
        </w:rPr>
        <w:t xml:space="preserve">Instruction shall be performed by </w:t>
      </w:r>
      <w:r w:rsidRPr="00085000">
        <w:rPr>
          <w:rFonts w:ascii="Arial" w:hAnsi="Arial" w:cs="Arial"/>
          <w:b/>
          <w:sz w:val="20"/>
          <w:szCs w:val="20"/>
        </w:rPr>
        <w:t>qualified</w:t>
      </w:r>
      <w:r w:rsidRPr="00085000">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63DD218C"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9264"/>
      </w:tblGrid>
      <w:tr w:rsidR="00085000" w:rsidRPr="00085000" w14:paraId="6B20FEA3" w14:textId="77777777" w:rsidTr="00085000">
        <w:tc>
          <w:tcPr>
            <w:tcW w:w="1080" w:type="dxa"/>
            <w:tcBorders>
              <w:top w:val="nil"/>
              <w:left w:val="nil"/>
              <w:bottom w:val="nil"/>
              <w:right w:val="nil"/>
            </w:tcBorders>
            <w:vAlign w:val="bottom"/>
          </w:tcPr>
          <w:p w14:paraId="355CD658"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Describe: </w:t>
            </w:r>
          </w:p>
        </w:tc>
        <w:tc>
          <w:tcPr>
            <w:tcW w:w="9264" w:type="dxa"/>
            <w:tcBorders>
              <w:top w:val="nil"/>
              <w:left w:val="nil"/>
              <w:bottom w:val="single" w:sz="4" w:space="0" w:color="000000"/>
              <w:right w:val="nil"/>
            </w:tcBorders>
            <w:vAlign w:val="bottom"/>
          </w:tcPr>
          <w:p w14:paraId="4597C9AE"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7C4EAFDC" w14:textId="77777777" w:rsidTr="00085000">
        <w:tc>
          <w:tcPr>
            <w:tcW w:w="10344" w:type="dxa"/>
            <w:gridSpan w:val="2"/>
            <w:tcBorders>
              <w:top w:val="nil"/>
              <w:left w:val="nil"/>
              <w:bottom w:val="single" w:sz="4" w:space="0" w:color="000000"/>
              <w:right w:val="nil"/>
            </w:tcBorders>
            <w:vAlign w:val="bottom"/>
          </w:tcPr>
          <w:p w14:paraId="6BD598AA"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0DDA3008" w14:textId="77777777" w:rsidTr="00085000">
        <w:tc>
          <w:tcPr>
            <w:tcW w:w="10344" w:type="dxa"/>
            <w:gridSpan w:val="2"/>
            <w:tcBorders>
              <w:left w:val="nil"/>
              <w:bottom w:val="single" w:sz="4" w:space="0" w:color="000000"/>
              <w:right w:val="nil"/>
            </w:tcBorders>
            <w:vAlign w:val="bottom"/>
          </w:tcPr>
          <w:p w14:paraId="71BD7FB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06716991" w14:textId="77777777" w:rsidR="00085000" w:rsidRPr="00085000" w:rsidRDefault="00085000" w:rsidP="00085000">
      <w:pPr>
        <w:spacing w:before="60"/>
        <w:rPr>
          <w:rFonts w:ascii="Arial" w:hAnsi="Arial" w:cs="Arial"/>
          <w:sz w:val="20"/>
          <w:szCs w:val="20"/>
        </w:rPr>
      </w:pPr>
      <w:r w:rsidRPr="00085000">
        <w:rPr>
          <w:rFonts w:ascii="Arial" w:hAnsi="Arial" w:cs="Arial"/>
          <w:b/>
          <w:i/>
          <w:sz w:val="20"/>
          <w:szCs w:val="20"/>
        </w:rPr>
        <w:t>Note:</w:t>
      </w:r>
      <w:r w:rsidRPr="00085000">
        <w:rPr>
          <w:rFonts w:ascii="Arial" w:hAnsi="Arial" w:cs="Arial"/>
          <w:sz w:val="20"/>
          <w:szCs w:val="20"/>
        </w:rPr>
        <w:t xml:space="preserve">  This is not a sales call.  Training not meeting IDOT expectations will generate a “Complaint-to-Vendor” that would affect award recommendations for future quotations.</w:t>
      </w:r>
    </w:p>
    <w:p w14:paraId="47EB9E2A" w14:textId="77777777" w:rsidR="00085000" w:rsidRPr="00085000" w:rsidRDefault="00085000" w:rsidP="00085000">
      <w:pPr>
        <w:rPr>
          <w:rFonts w:ascii="Arial" w:hAnsi="Arial" w:cs="Arial"/>
          <w:b/>
          <w:sz w:val="20"/>
          <w:szCs w:val="20"/>
        </w:rPr>
      </w:pPr>
      <w:r w:rsidRPr="00085000">
        <w:rPr>
          <w:rFonts w:ascii="Arial" w:hAnsi="Arial" w:cs="Arial"/>
          <w:b/>
          <w:sz w:val="20"/>
          <w:szCs w:val="20"/>
        </w:rPr>
        <w:br w:type="page"/>
      </w:r>
    </w:p>
    <w:p w14:paraId="351F9DD4" w14:textId="77777777" w:rsidR="00085000" w:rsidRPr="00085000" w:rsidRDefault="00085000" w:rsidP="00085000">
      <w:pPr>
        <w:spacing w:before="120" w:after="120" w:line="260" w:lineRule="exact"/>
        <w:rPr>
          <w:rFonts w:ascii="Arial" w:hAnsi="Arial" w:cs="Arial"/>
          <w:b/>
          <w:sz w:val="20"/>
          <w:szCs w:val="20"/>
        </w:rPr>
      </w:pPr>
      <w:r w:rsidRPr="00085000">
        <w:rPr>
          <w:rFonts w:ascii="Arial" w:hAnsi="Arial" w:cs="Arial"/>
          <w:b/>
          <w:sz w:val="20"/>
          <w:szCs w:val="20"/>
        </w:rPr>
        <w:lastRenderedPageBreak/>
        <w:t>Requirements Covering Items Detailed Above:</w:t>
      </w:r>
    </w:p>
    <w:p w14:paraId="18F6AF6D" w14:textId="77777777" w:rsidR="00085000" w:rsidRPr="00085000" w:rsidRDefault="00085000" w:rsidP="00085000">
      <w:pPr>
        <w:spacing w:after="120" w:line="240" w:lineRule="exact"/>
        <w:rPr>
          <w:rFonts w:ascii="Arial" w:hAnsi="Arial" w:cs="Arial"/>
          <w:sz w:val="20"/>
          <w:szCs w:val="20"/>
        </w:rPr>
      </w:pPr>
      <w:r w:rsidRPr="00085000">
        <w:rPr>
          <w:rFonts w:ascii="Arial" w:hAnsi="Arial" w:cs="Arial"/>
          <w:color w:val="000000"/>
          <w:sz w:val="20"/>
          <w:szCs w:val="20"/>
        </w:rPr>
        <w:t xml:space="preserve">All equipment cataloged as standard or safety related shall be furnished and in place and shall be included in </w:t>
      </w:r>
      <w:r w:rsidRPr="00085000">
        <w:rPr>
          <w:rFonts w:ascii="Arial" w:hAnsi="Arial" w:cs="Arial"/>
          <w:sz w:val="20"/>
          <w:szCs w:val="20"/>
        </w:rPr>
        <w:t>the purchase price of the unit. Any parts, tools, and/or accessories not specifically called for but required for proper operation shall be provided.</w:t>
      </w:r>
    </w:p>
    <w:p w14:paraId="4AB4A12B" w14:textId="77777777" w:rsidR="00085000" w:rsidRPr="00085000" w:rsidRDefault="00085000" w:rsidP="00085000">
      <w:pPr>
        <w:tabs>
          <w:tab w:val="left" w:pos="2900"/>
        </w:tabs>
        <w:spacing w:before="120" w:after="120"/>
        <w:ind w:left="700"/>
        <w:contextualSpacing/>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0E97CDC9" w14:textId="77777777" w:rsidR="00085000" w:rsidRPr="00085000" w:rsidRDefault="00085000" w:rsidP="00085000">
      <w:pPr>
        <w:spacing w:before="240" w:after="120" w:line="240" w:lineRule="exact"/>
        <w:rPr>
          <w:rFonts w:ascii="Arial" w:hAnsi="Arial" w:cs="Arial"/>
          <w:sz w:val="20"/>
          <w:szCs w:val="20"/>
        </w:rPr>
      </w:pPr>
      <w:r w:rsidRPr="00085000">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085000">
        <w:rPr>
          <w:rFonts w:ascii="Arial" w:hAnsi="Arial" w:cs="Arial"/>
          <w:b/>
          <w:sz w:val="20"/>
          <w:szCs w:val="20"/>
          <w:u w:val="single"/>
        </w:rPr>
        <w:t>not</w:t>
      </w:r>
      <w:r w:rsidRPr="00085000">
        <w:rPr>
          <w:rFonts w:ascii="Arial" w:hAnsi="Arial" w:cs="Arial"/>
          <w:sz w:val="20"/>
          <w:szCs w:val="20"/>
        </w:rPr>
        <w:t xml:space="preserve"> be exceeded when the unit is so loaded.</w:t>
      </w:r>
    </w:p>
    <w:p w14:paraId="70BE3F5B" w14:textId="77777777" w:rsidR="00085000" w:rsidRPr="00085000" w:rsidRDefault="00085000" w:rsidP="00085000">
      <w:pPr>
        <w:tabs>
          <w:tab w:val="left" w:pos="2900"/>
        </w:tabs>
        <w:spacing w:before="120" w:after="120"/>
        <w:ind w:left="700"/>
        <w:contextualSpacing/>
        <w:rPr>
          <w:rFonts w:ascii="Arial" w:hAnsi="Arial" w:cs="Arial"/>
          <w:sz w:val="20"/>
          <w:szCs w:val="20"/>
        </w:rPr>
      </w:pPr>
      <w:r w:rsidRPr="00085000">
        <w:rPr>
          <w:rFonts w:ascii="Arial" w:hAnsi="Arial" w:cs="Arial"/>
          <w:sz w:val="20"/>
          <w:szCs w:val="20"/>
        </w:rPr>
        <w:t xml:space="preserve">Complies:  </w:t>
      </w:r>
      <w:r w:rsidRPr="00085000">
        <w:rPr>
          <w:rFonts w:ascii="Arial" w:hAnsi="Arial" w:cs="Arial"/>
          <w:sz w:val="20"/>
          <w:szCs w:val="20"/>
        </w:rPr>
        <w:fldChar w:fldCharType="begin">
          <w:ffData>
            <w:name w:val="Check1"/>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Yes</w:t>
      </w:r>
      <w:r w:rsidRPr="00085000">
        <w:rPr>
          <w:rFonts w:ascii="Arial" w:hAnsi="Arial" w:cs="Arial"/>
          <w:sz w:val="20"/>
          <w:szCs w:val="20"/>
        </w:rPr>
        <w:tab/>
      </w:r>
      <w:r w:rsidRPr="00085000">
        <w:rPr>
          <w:rFonts w:ascii="Arial" w:hAnsi="Arial" w:cs="Arial"/>
          <w:sz w:val="20"/>
          <w:szCs w:val="20"/>
        </w:rPr>
        <w:fldChar w:fldCharType="begin">
          <w:ffData>
            <w:name w:val="Check2"/>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w:t>
      </w:r>
    </w:p>
    <w:p w14:paraId="4D916DC2" w14:textId="77777777" w:rsidR="00085000" w:rsidRPr="00085000" w:rsidRDefault="00085000" w:rsidP="00085000">
      <w:pPr>
        <w:tabs>
          <w:tab w:val="left" w:pos="720"/>
          <w:tab w:val="left" w:pos="1800"/>
          <w:tab w:val="left" w:pos="2880"/>
        </w:tabs>
        <w:spacing w:before="240" w:after="120"/>
        <w:rPr>
          <w:rFonts w:ascii="Arial" w:hAnsi="Arial" w:cs="Arial"/>
          <w:b/>
          <w:sz w:val="20"/>
          <w:szCs w:val="20"/>
        </w:rPr>
      </w:pPr>
      <w:r w:rsidRPr="00085000">
        <w:rPr>
          <w:rFonts w:ascii="Arial" w:hAnsi="Arial" w:cs="Arial"/>
          <w:b/>
          <w:sz w:val="20"/>
          <w:szCs w:val="20"/>
        </w:rPr>
        <w:t>Repair Parts and Service:</w:t>
      </w:r>
    </w:p>
    <w:p w14:paraId="5F2C944D" w14:textId="77777777" w:rsidR="00085000" w:rsidRPr="00085000" w:rsidRDefault="00085000" w:rsidP="00085000">
      <w:pPr>
        <w:tabs>
          <w:tab w:val="left" w:pos="720"/>
          <w:tab w:val="left" w:pos="1800"/>
          <w:tab w:val="left" w:pos="2880"/>
        </w:tabs>
        <w:rPr>
          <w:rFonts w:ascii="Arial" w:hAnsi="Arial" w:cs="Arial"/>
          <w:color w:val="000000"/>
          <w:sz w:val="20"/>
          <w:szCs w:val="20"/>
        </w:rPr>
      </w:pPr>
      <w:r w:rsidRPr="00085000">
        <w:rPr>
          <w:rFonts w:ascii="Arial" w:hAnsi="Arial" w:cs="Arial"/>
          <w:sz w:val="20"/>
          <w:szCs w:val="20"/>
        </w:rPr>
        <w:t xml:space="preserve">Since continuous operation of this excavator is of the utmost importance and sometimes of an emergency </w:t>
      </w:r>
      <w:r w:rsidRPr="00085000">
        <w:rPr>
          <w:rFonts w:ascii="Arial" w:hAnsi="Arial" w:cs="Arial"/>
          <w:color w:val="000000"/>
          <w:sz w:val="20"/>
          <w:szCs w:val="20"/>
        </w:rPr>
        <w:t>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085000" w:rsidRPr="00085000" w14:paraId="3B94C6BC" w14:textId="77777777" w:rsidTr="00085000">
        <w:tc>
          <w:tcPr>
            <w:tcW w:w="4950" w:type="dxa"/>
            <w:tcBorders>
              <w:top w:val="nil"/>
              <w:left w:val="nil"/>
              <w:bottom w:val="nil"/>
              <w:right w:val="nil"/>
            </w:tcBorders>
            <w:vAlign w:val="bottom"/>
          </w:tcPr>
          <w:p w14:paraId="4C422C3B"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21A7C09B" w14:textId="77777777" w:rsidR="00085000" w:rsidRPr="00085000" w:rsidRDefault="00085000" w:rsidP="00085000">
            <w:pPr>
              <w:tabs>
                <w:tab w:val="left" w:pos="2900"/>
              </w:tabs>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696D2247" w14:textId="77777777" w:rsidTr="00085000">
        <w:tc>
          <w:tcPr>
            <w:tcW w:w="10344" w:type="dxa"/>
            <w:gridSpan w:val="2"/>
            <w:tcBorders>
              <w:top w:val="nil"/>
              <w:left w:val="nil"/>
              <w:bottom w:val="single" w:sz="4" w:space="0" w:color="000000"/>
              <w:right w:val="nil"/>
            </w:tcBorders>
            <w:vAlign w:val="bottom"/>
          </w:tcPr>
          <w:p w14:paraId="5598FEA0"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2B7A34AC" w14:textId="77777777" w:rsidTr="00085000">
        <w:tc>
          <w:tcPr>
            <w:tcW w:w="10344" w:type="dxa"/>
            <w:gridSpan w:val="2"/>
            <w:tcBorders>
              <w:left w:val="nil"/>
              <w:bottom w:val="single" w:sz="4" w:space="0" w:color="000000"/>
              <w:right w:val="nil"/>
            </w:tcBorders>
            <w:vAlign w:val="bottom"/>
          </w:tcPr>
          <w:p w14:paraId="1AC8FC0D"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59F6444F" w14:textId="77777777" w:rsidTr="00085000">
        <w:tc>
          <w:tcPr>
            <w:tcW w:w="10344" w:type="dxa"/>
            <w:gridSpan w:val="2"/>
            <w:tcBorders>
              <w:top w:val="single" w:sz="4" w:space="0" w:color="000000"/>
              <w:left w:val="nil"/>
              <w:bottom w:val="single" w:sz="4" w:space="0" w:color="000000"/>
              <w:right w:val="nil"/>
            </w:tcBorders>
            <w:vAlign w:val="bottom"/>
          </w:tcPr>
          <w:p w14:paraId="0A437BEF"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t> </w:t>
            </w:r>
            <w:r w:rsidRPr="00085000">
              <w:rPr>
                <w:rFonts w:ascii="Arial" w:hAnsi="Arial" w:cs="Arial"/>
                <w:sz w:val="20"/>
                <w:szCs w:val="20"/>
              </w:rPr>
              <w:fldChar w:fldCharType="end"/>
            </w:r>
          </w:p>
        </w:tc>
      </w:tr>
    </w:tbl>
    <w:p w14:paraId="57A76549" w14:textId="77777777" w:rsidR="00085000" w:rsidRPr="00085000" w:rsidRDefault="00085000" w:rsidP="00085000">
      <w:pPr>
        <w:tabs>
          <w:tab w:val="left" w:pos="480"/>
          <w:tab w:val="left" w:pos="960"/>
          <w:tab w:val="left" w:pos="1680"/>
          <w:tab w:val="left" w:pos="2280"/>
          <w:tab w:val="left" w:pos="2880"/>
          <w:tab w:val="left" w:pos="3480"/>
          <w:tab w:val="left" w:pos="4080"/>
        </w:tabs>
        <w:spacing w:before="120"/>
        <w:rPr>
          <w:rFonts w:ascii="Arial" w:hAnsi="Arial" w:cs="Arial"/>
          <w:color w:val="000000"/>
          <w:sz w:val="20"/>
          <w:szCs w:val="20"/>
        </w:rPr>
      </w:pPr>
      <w:r w:rsidRPr="00085000">
        <w:rPr>
          <w:rFonts w:ascii="Arial" w:hAnsi="Arial" w:cs="Arial"/>
          <w:color w:val="000000"/>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4BE59283" w14:textId="77777777" w:rsidR="00085000" w:rsidRPr="00085000" w:rsidRDefault="00085000" w:rsidP="00085000">
      <w:pPr>
        <w:spacing w:before="120" w:after="120" w:line="240" w:lineRule="exact"/>
        <w:ind w:left="720"/>
        <w:rPr>
          <w:rFonts w:ascii="Arial" w:hAnsi="Arial" w:cs="Arial"/>
          <w:sz w:val="20"/>
          <w:szCs w:val="20"/>
        </w:rPr>
      </w:pPr>
      <w:r w:rsidRPr="00085000">
        <w:rPr>
          <w:rFonts w:ascii="Arial" w:hAnsi="Arial" w:cs="Arial"/>
          <w:sz w:val="20"/>
          <w:szCs w:val="20"/>
        </w:rPr>
        <w:t xml:space="preserve">Complies:  Yes </w:t>
      </w:r>
      <w:r w:rsidRPr="00085000">
        <w:rPr>
          <w:rFonts w:ascii="Arial" w:hAnsi="Arial" w:cs="Arial"/>
          <w:sz w:val="20"/>
          <w:szCs w:val="20"/>
        </w:rPr>
        <w:fldChar w:fldCharType="begin">
          <w:ffData>
            <w:name w:val="Check3"/>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r w:rsidRPr="00085000">
        <w:rPr>
          <w:rFonts w:ascii="Arial" w:hAnsi="Arial" w:cs="Arial"/>
          <w:sz w:val="20"/>
          <w:szCs w:val="20"/>
        </w:rPr>
        <w:t xml:space="preserve">  No </w:t>
      </w:r>
      <w:r w:rsidRPr="00085000">
        <w:rPr>
          <w:rFonts w:ascii="Arial" w:hAnsi="Arial" w:cs="Arial"/>
          <w:sz w:val="20"/>
          <w:szCs w:val="20"/>
        </w:rPr>
        <w:fldChar w:fldCharType="begin">
          <w:ffData>
            <w:name w:val="Check4"/>
            <w:enabled/>
            <w:calcOnExit w:val="0"/>
            <w:checkBox>
              <w:sizeAuto/>
              <w:default w:val="0"/>
            </w:checkBox>
          </w:ffData>
        </w:fldChar>
      </w:r>
      <w:r w:rsidRPr="00085000">
        <w:rPr>
          <w:rFonts w:ascii="Arial" w:hAnsi="Arial" w:cs="Arial"/>
          <w:sz w:val="20"/>
          <w:szCs w:val="20"/>
        </w:rPr>
        <w:instrText xml:space="preserve"> FORMCHECKBOX </w:instrText>
      </w:r>
      <w:r w:rsidR="001F4A42">
        <w:rPr>
          <w:rFonts w:ascii="Arial" w:hAnsi="Arial" w:cs="Arial"/>
          <w:sz w:val="20"/>
          <w:szCs w:val="20"/>
        </w:rPr>
      </w:r>
      <w:r w:rsidR="001F4A42">
        <w:rPr>
          <w:rFonts w:ascii="Arial" w:hAnsi="Arial" w:cs="Arial"/>
          <w:sz w:val="20"/>
          <w:szCs w:val="20"/>
        </w:rPr>
        <w:fldChar w:fldCharType="separate"/>
      </w:r>
      <w:r w:rsidRPr="00085000">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085000" w:rsidRPr="00085000" w14:paraId="11F9530E" w14:textId="77777777" w:rsidTr="00085000">
        <w:tc>
          <w:tcPr>
            <w:tcW w:w="3510" w:type="dxa"/>
            <w:tcBorders>
              <w:top w:val="nil"/>
              <w:left w:val="nil"/>
              <w:bottom w:val="nil"/>
              <w:right w:val="nil"/>
            </w:tcBorders>
            <w:vAlign w:val="bottom"/>
          </w:tcPr>
          <w:p w14:paraId="41328222"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49B72453"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54"/>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3F5D7B44" w14:textId="77777777" w:rsidTr="00085000">
        <w:tc>
          <w:tcPr>
            <w:tcW w:w="10344" w:type="dxa"/>
            <w:gridSpan w:val="2"/>
            <w:tcBorders>
              <w:top w:val="nil"/>
              <w:left w:val="nil"/>
              <w:bottom w:val="single" w:sz="4" w:space="0" w:color="000000"/>
              <w:right w:val="nil"/>
            </w:tcBorders>
            <w:vAlign w:val="bottom"/>
          </w:tcPr>
          <w:p w14:paraId="24F3FDD4"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0"/>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r w:rsidR="00085000" w:rsidRPr="00085000" w14:paraId="68C06931" w14:textId="77777777" w:rsidTr="00085000">
        <w:tc>
          <w:tcPr>
            <w:tcW w:w="10344" w:type="dxa"/>
            <w:gridSpan w:val="2"/>
            <w:tcBorders>
              <w:left w:val="nil"/>
              <w:bottom w:val="single" w:sz="4" w:space="0" w:color="000000"/>
              <w:right w:val="nil"/>
            </w:tcBorders>
            <w:vAlign w:val="bottom"/>
          </w:tcPr>
          <w:p w14:paraId="004EC3F6" w14:textId="77777777" w:rsidR="00085000" w:rsidRPr="00085000" w:rsidRDefault="00085000" w:rsidP="00085000">
            <w:pPr>
              <w:tabs>
                <w:tab w:val="left" w:pos="2900"/>
              </w:tabs>
              <w:spacing w:before="120"/>
              <w:rPr>
                <w:rFonts w:ascii="Arial" w:hAnsi="Arial" w:cs="Arial"/>
                <w:sz w:val="20"/>
                <w:szCs w:val="20"/>
              </w:rPr>
            </w:pPr>
            <w:r w:rsidRPr="00085000">
              <w:rPr>
                <w:rFonts w:ascii="Arial" w:hAnsi="Arial" w:cs="Arial"/>
                <w:sz w:val="20"/>
                <w:szCs w:val="20"/>
              </w:rPr>
              <w:fldChar w:fldCharType="begin">
                <w:ffData>
                  <w:name w:val="Text41"/>
                  <w:enabled/>
                  <w:calcOnExit w:val="0"/>
                  <w:textInput/>
                </w:ffData>
              </w:fldChar>
            </w:r>
            <w:r w:rsidRPr="00085000">
              <w:rPr>
                <w:rFonts w:ascii="Arial" w:hAnsi="Arial" w:cs="Arial"/>
                <w:sz w:val="20"/>
                <w:szCs w:val="20"/>
              </w:rPr>
              <w:instrText xml:space="preserve"> FORMTEXT </w:instrText>
            </w:r>
            <w:r w:rsidRPr="00085000">
              <w:rPr>
                <w:rFonts w:ascii="Arial" w:hAnsi="Arial" w:cs="Arial"/>
                <w:sz w:val="20"/>
                <w:szCs w:val="20"/>
              </w:rPr>
            </w:r>
            <w:r w:rsidRPr="00085000">
              <w:rPr>
                <w:rFonts w:ascii="Arial" w:hAnsi="Arial" w:cs="Arial"/>
                <w:sz w:val="20"/>
                <w:szCs w:val="20"/>
              </w:rPr>
              <w:fldChar w:fldCharType="separate"/>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noProof/>
                <w:sz w:val="20"/>
                <w:szCs w:val="20"/>
              </w:rPr>
              <w:t> </w:t>
            </w:r>
            <w:r w:rsidRPr="00085000">
              <w:rPr>
                <w:rFonts w:ascii="Arial" w:hAnsi="Arial" w:cs="Arial"/>
                <w:sz w:val="20"/>
                <w:szCs w:val="20"/>
              </w:rPr>
              <w:fldChar w:fldCharType="end"/>
            </w:r>
          </w:p>
        </w:tc>
      </w:tr>
    </w:tbl>
    <w:p w14:paraId="389058D1" w14:textId="77777777" w:rsidR="00085000" w:rsidRPr="00085000" w:rsidRDefault="00085000" w:rsidP="00085000">
      <w:pPr>
        <w:spacing w:before="120" w:after="120"/>
        <w:rPr>
          <w:rFonts w:ascii="Arial" w:hAnsi="Arial" w:cs="Arial"/>
          <w:b/>
          <w:sz w:val="20"/>
          <w:szCs w:val="20"/>
        </w:rPr>
      </w:pPr>
      <w:r w:rsidRPr="00085000">
        <w:rPr>
          <w:rFonts w:ascii="Arial" w:hAnsi="Arial" w:cs="Arial"/>
          <w:b/>
          <w:sz w:val="20"/>
          <w:szCs w:val="20"/>
        </w:rPr>
        <w:t>Bid Package:</w:t>
      </w:r>
    </w:p>
    <w:p w14:paraId="14AC0DE4" w14:textId="77777777" w:rsidR="00085000" w:rsidRPr="00085000" w:rsidRDefault="00085000" w:rsidP="00085000">
      <w:pPr>
        <w:spacing w:before="120" w:after="120"/>
        <w:rPr>
          <w:rFonts w:ascii="Arial" w:hAnsi="Arial" w:cs="Arial"/>
          <w:sz w:val="20"/>
          <w:szCs w:val="20"/>
        </w:rPr>
      </w:pPr>
      <w:r w:rsidRPr="00085000">
        <w:rPr>
          <w:rFonts w:ascii="Arial" w:hAnsi="Arial" w:cs="Arial"/>
          <w:sz w:val="20"/>
          <w:szCs w:val="20"/>
        </w:rPr>
        <w:t>Bidders will need to send two copies of each of the following with their bid response.</w:t>
      </w:r>
    </w:p>
    <w:p w14:paraId="279D8DA4" w14:textId="77777777" w:rsidR="00085000" w:rsidRPr="00085000" w:rsidRDefault="00085000" w:rsidP="001A584A">
      <w:pPr>
        <w:numPr>
          <w:ilvl w:val="0"/>
          <w:numId w:val="37"/>
        </w:numPr>
        <w:rPr>
          <w:rFonts w:ascii="Arial" w:hAnsi="Arial" w:cs="Arial"/>
          <w:sz w:val="20"/>
          <w:szCs w:val="20"/>
        </w:rPr>
      </w:pPr>
      <w:r w:rsidRPr="00085000">
        <w:rPr>
          <w:rFonts w:ascii="Arial" w:hAnsi="Arial" w:cs="Arial"/>
          <w:sz w:val="20"/>
          <w:szCs w:val="20"/>
        </w:rPr>
        <w:t>Specification Questionnaire</w:t>
      </w:r>
    </w:p>
    <w:p w14:paraId="624F8DB0" w14:textId="77777777" w:rsidR="00085000" w:rsidRPr="00085000" w:rsidRDefault="00085000" w:rsidP="001A584A">
      <w:pPr>
        <w:numPr>
          <w:ilvl w:val="0"/>
          <w:numId w:val="37"/>
        </w:numPr>
        <w:rPr>
          <w:rFonts w:ascii="Arial" w:hAnsi="Arial" w:cs="Arial"/>
          <w:sz w:val="20"/>
          <w:szCs w:val="20"/>
        </w:rPr>
      </w:pPr>
      <w:r w:rsidRPr="00085000">
        <w:rPr>
          <w:rFonts w:ascii="Arial" w:hAnsi="Arial" w:cs="Arial"/>
          <w:sz w:val="20"/>
          <w:szCs w:val="20"/>
        </w:rPr>
        <w:t>Descriptive Literature</w:t>
      </w:r>
    </w:p>
    <w:p w14:paraId="42A82710" w14:textId="77777777" w:rsidR="00765CF9" w:rsidRPr="00765CF9" w:rsidRDefault="00765CF9" w:rsidP="00765CF9">
      <w:pPr>
        <w:rPr>
          <w:rFonts w:eastAsia="Calibri"/>
        </w:rPr>
      </w:pPr>
    </w:p>
    <w:p w14:paraId="032B2C1A" w14:textId="77777777" w:rsidR="002378E5" w:rsidRDefault="002378E5" w:rsidP="00765CF9">
      <w:pPr>
        <w:rPr>
          <w:rFonts w:eastAsia="Calibri"/>
        </w:rPr>
        <w:sectPr w:rsidR="002378E5" w:rsidSect="00085000">
          <w:headerReference w:type="default" r:id="rId67"/>
          <w:footerReference w:type="default" r:id="rId68"/>
          <w:headerReference w:type="first" r:id="rId69"/>
          <w:pgSz w:w="12240" w:h="15840"/>
          <w:pgMar w:top="1440" w:right="1440" w:bottom="1440" w:left="1440" w:header="432" w:footer="720" w:gutter="0"/>
          <w:pgNumType w:start="2"/>
          <w:cols w:space="720"/>
          <w:titlePg/>
          <w:docGrid w:linePitch="360"/>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70"/>
      <w:footerReference w:type="first" r:id="rId7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C8DF" w14:textId="77777777" w:rsidR="003915B9" w:rsidRDefault="003915B9" w:rsidP="003C7B4A">
      <w:r>
        <w:separator/>
      </w:r>
    </w:p>
  </w:endnote>
  <w:endnote w:type="continuationSeparator" w:id="0">
    <w:p w14:paraId="08A0BE81" w14:textId="77777777" w:rsidR="003915B9" w:rsidRDefault="003915B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F4A42" w:rsidRPr="001671B2" w:rsidRDefault="001F4A4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F4A42" w:rsidRPr="001671B2" w:rsidRDefault="001F4A4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1F4A42" w:rsidRPr="00AD1B34" w:rsidRDefault="001F4A42"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F9623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F4A42" w:rsidRDefault="001F4A42"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F4A42" w:rsidRPr="006B79D0" w:rsidRDefault="001F4A42"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F4A42" w:rsidRDefault="001F4A4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9</w:t>
        </w:r>
        <w:r w:rsidRPr="008C3FF7">
          <w:rPr>
            <w:noProof/>
            <w:sz w:val="16"/>
            <w:szCs w:val="16"/>
          </w:rPr>
          <w:fldChar w:fldCharType="end"/>
        </w:r>
      </w:p>
      <w:p w14:paraId="2B36325A"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F4A42" w:rsidRDefault="001F4A42"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F4A42" w:rsidRPr="00971DC4" w:rsidRDefault="001F4A42"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11</w:t>
        </w:r>
        <w:r w:rsidRPr="008C3FF7">
          <w:rPr>
            <w:noProof/>
            <w:sz w:val="16"/>
            <w:szCs w:val="16"/>
          </w:rPr>
          <w:fldChar w:fldCharType="end"/>
        </w:r>
      </w:p>
      <w:p w14:paraId="0C5923F7"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F4A42" w:rsidRDefault="001F4A42"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F4A42" w:rsidRDefault="001F4A42"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13</w:t>
        </w:r>
        <w:r w:rsidRPr="008C3FF7">
          <w:rPr>
            <w:noProof/>
            <w:sz w:val="16"/>
            <w:szCs w:val="16"/>
          </w:rPr>
          <w:fldChar w:fldCharType="end"/>
        </w:r>
      </w:p>
      <w:p w14:paraId="184EAF01"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F4A42" w:rsidRDefault="001F4A42"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F4A42" w:rsidRDefault="001F4A4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25</w:t>
        </w:r>
        <w:r w:rsidRPr="008C3FF7">
          <w:rPr>
            <w:noProof/>
            <w:sz w:val="16"/>
            <w:szCs w:val="16"/>
          </w:rPr>
          <w:fldChar w:fldCharType="end"/>
        </w:r>
      </w:p>
      <w:p w14:paraId="5FA743ED"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1F4A42" w:rsidRDefault="001F4A42"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1F4A42" w:rsidRDefault="001F4A42"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26</w:t>
        </w:r>
        <w:r w:rsidRPr="008C3FF7">
          <w:rPr>
            <w:noProof/>
            <w:sz w:val="16"/>
            <w:szCs w:val="16"/>
          </w:rPr>
          <w:fldChar w:fldCharType="end"/>
        </w:r>
      </w:p>
      <w:p w14:paraId="39EC5776"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1F4A42" w:rsidRDefault="001F4A42"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1F4A42" w:rsidRDefault="001F4A42"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27</w:t>
        </w:r>
        <w:r w:rsidRPr="008C3FF7">
          <w:rPr>
            <w:noProof/>
            <w:sz w:val="16"/>
            <w:szCs w:val="16"/>
          </w:rPr>
          <w:fldChar w:fldCharType="end"/>
        </w:r>
      </w:p>
      <w:p w14:paraId="1E1377F7"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F4A42" w:rsidRDefault="001F4A42"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F4A42" w:rsidRDefault="001F4A42"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28</w:t>
        </w:r>
        <w:r w:rsidRPr="008C3FF7">
          <w:rPr>
            <w:noProof/>
            <w:sz w:val="16"/>
            <w:szCs w:val="16"/>
          </w:rPr>
          <w:fldChar w:fldCharType="end"/>
        </w:r>
      </w:p>
      <w:p w14:paraId="238A5FDA"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F4A42" w:rsidRDefault="001F4A42"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F4A42" w:rsidRDefault="001F4A42"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33</w:t>
        </w:r>
        <w:r w:rsidRPr="008C3FF7">
          <w:rPr>
            <w:noProof/>
            <w:sz w:val="16"/>
            <w:szCs w:val="16"/>
          </w:rPr>
          <w:fldChar w:fldCharType="end"/>
        </w:r>
      </w:p>
      <w:p w14:paraId="2A953C5D"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F4A42" w:rsidRDefault="001F4A42"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F4A42" w:rsidRDefault="001F4A42"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42</w:t>
        </w:r>
        <w:r w:rsidRPr="008C3FF7">
          <w:rPr>
            <w:noProof/>
            <w:sz w:val="16"/>
            <w:szCs w:val="16"/>
          </w:rPr>
          <w:fldChar w:fldCharType="end"/>
        </w:r>
      </w:p>
      <w:p w14:paraId="644C7653"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F4A42" w:rsidRDefault="001F4A42"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F4A42" w:rsidRDefault="001F4A4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43</w:t>
        </w:r>
        <w:r w:rsidRPr="008C3FF7">
          <w:rPr>
            <w:noProof/>
            <w:sz w:val="16"/>
            <w:szCs w:val="16"/>
          </w:rPr>
          <w:fldChar w:fldCharType="end"/>
        </w:r>
      </w:p>
      <w:p w14:paraId="769577C7"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F4A42" w:rsidRDefault="001F4A42"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F4A42" w:rsidRDefault="001F4A42"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8353"/>
      <w:docPartObj>
        <w:docPartGallery w:val="Page Numbers (Bottom of Page)"/>
        <w:docPartUnique/>
      </w:docPartObj>
    </w:sdtPr>
    <w:sdtContent>
      <w:sdt>
        <w:sdtPr>
          <w:id w:val="1728636285"/>
          <w:docPartObj>
            <w:docPartGallery w:val="Page Numbers (Top of Page)"/>
            <w:docPartUnique/>
          </w:docPartObj>
        </w:sdtPr>
        <w:sdtContent>
          <w:p w14:paraId="09E4AAB0" w14:textId="0C33E100" w:rsidR="001F4A42" w:rsidRDefault="001F4A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96235">
              <w:rPr>
                <w:b/>
                <w:bCs/>
                <w:noProof/>
              </w:rPr>
              <w:t>2</w:t>
            </w:r>
            <w:r>
              <w:rPr>
                <w:b/>
                <w:bCs/>
                <w:sz w:val="24"/>
                <w:szCs w:val="24"/>
              </w:rPr>
              <w:fldChar w:fldCharType="end"/>
            </w:r>
            <w:r>
              <w:t xml:space="preserve"> of 11</w:t>
            </w:r>
          </w:p>
        </w:sdtContent>
      </w:sdt>
    </w:sdtContent>
  </w:sdt>
  <w:p w14:paraId="04A2A38A" w14:textId="77777777" w:rsidR="001F4A42" w:rsidRDefault="001F4A42"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45</w:t>
        </w:r>
        <w:r w:rsidRPr="008C3FF7">
          <w:rPr>
            <w:noProof/>
            <w:sz w:val="16"/>
            <w:szCs w:val="16"/>
          </w:rPr>
          <w:fldChar w:fldCharType="end"/>
        </w:r>
      </w:p>
      <w:p w14:paraId="1A4CD33B"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F4A42" w:rsidRDefault="001F4A42"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F4A42" w:rsidRDefault="001F4A42"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46</w:t>
        </w:r>
        <w:r w:rsidRPr="008C3FF7">
          <w:rPr>
            <w:noProof/>
            <w:sz w:val="16"/>
            <w:szCs w:val="16"/>
          </w:rPr>
          <w:fldChar w:fldCharType="end"/>
        </w:r>
      </w:p>
      <w:p w14:paraId="105DFDBA"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F4A42" w:rsidRDefault="001F4A42"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F4A42" w:rsidRDefault="001F4A42"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47</w:t>
        </w:r>
        <w:r w:rsidRPr="008C3FF7">
          <w:rPr>
            <w:noProof/>
            <w:sz w:val="16"/>
            <w:szCs w:val="16"/>
          </w:rPr>
          <w:fldChar w:fldCharType="end"/>
        </w:r>
      </w:p>
      <w:p w14:paraId="41F34C18"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F4A42" w:rsidRDefault="001F4A42"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F4A42" w:rsidRDefault="001F4A42"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48</w:t>
        </w:r>
        <w:r w:rsidRPr="008C3FF7">
          <w:rPr>
            <w:noProof/>
            <w:sz w:val="16"/>
            <w:szCs w:val="16"/>
          </w:rPr>
          <w:fldChar w:fldCharType="end"/>
        </w:r>
      </w:p>
      <w:p w14:paraId="57357666"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F4A42" w:rsidRDefault="001F4A42"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F4A42" w:rsidRDefault="001F4A42"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96140152"/>
      <w:docPartObj>
        <w:docPartGallery w:val="Page Numbers (Top of Page)"/>
        <w:docPartUnique/>
      </w:docPartObj>
    </w:sdtPr>
    <w:sdtContent>
      <w:p w14:paraId="6EDA996F" w14:textId="77777777" w:rsidR="001F4A42" w:rsidRPr="00AB3592" w:rsidRDefault="001F4A42" w:rsidP="00085000">
        <w:pPr>
          <w:pStyle w:val="Footer"/>
          <w:jc w:val="center"/>
          <w:rPr>
            <w:rFonts w:ascii="Arial" w:hAnsi="Arial" w:cs="Arial"/>
            <w:sz w:val="20"/>
            <w:szCs w:val="20"/>
          </w:rPr>
        </w:pPr>
      </w:p>
      <w:p w14:paraId="533D1AAE" w14:textId="413F741D" w:rsidR="001F4A42" w:rsidRPr="00AB3592" w:rsidRDefault="001F4A42" w:rsidP="00085000">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F96235">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Pr>
            <w:rFonts w:ascii="Arial" w:hAnsi="Arial" w:cs="Arial"/>
            <w:sz w:val="20"/>
            <w:szCs w:val="20"/>
          </w:rPr>
          <w:t>11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2155"/>
      <w:docPartObj>
        <w:docPartGallery w:val="Page Numbers (Bottom of Page)"/>
        <w:docPartUnique/>
      </w:docPartObj>
    </w:sdtPr>
    <w:sdtContent>
      <w:sdt>
        <w:sdtPr>
          <w:id w:val="-2056850106"/>
          <w:docPartObj>
            <w:docPartGallery w:val="Page Numbers (Top of Page)"/>
            <w:docPartUnique/>
          </w:docPartObj>
        </w:sdtPr>
        <w:sdtContent>
          <w:p w14:paraId="2678AB8D" w14:textId="07AFCD65" w:rsidR="001F4A42" w:rsidRDefault="001F4A42" w:rsidP="005557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3FA9">
              <w:rPr>
                <w:b/>
                <w:bCs/>
                <w:noProof/>
              </w:rPr>
              <w:t>11</w:t>
            </w:r>
            <w:r>
              <w:rPr>
                <w:b/>
                <w:bCs/>
                <w:sz w:val="24"/>
                <w:szCs w:val="24"/>
              </w:rPr>
              <w:fldChar w:fldCharType="end"/>
            </w:r>
            <w:r>
              <w:t xml:space="preserve"> of 11</w:t>
            </w:r>
          </w:p>
        </w:sdtContent>
      </w:sdt>
    </w:sdtContent>
  </w:sdt>
  <w:p w14:paraId="544FFDE4" w14:textId="77777777" w:rsidR="001F4A42" w:rsidRPr="00B21C9A" w:rsidRDefault="001F4A42" w:rsidP="00AD390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5214" w14:textId="7EA4B3B4" w:rsidR="001F4A42" w:rsidRDefault="001F4A42">
    <w:pPr>
      <w:pStyle w:val="Footer"/>
      <w:jc w:val="center"/>
    </w:pPr>
  </w:p>
  <w:p w14:paraId="1F5A8C07" w14:textId="77777777" w:rsidR="001F4A42" w:rsidRDefault="001F4A42"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w:t>
        </w:r>
        <w:r w:rsidRPr="008C3FF7">
          <w:rPr>
            <w:noProof/>
            <w:sz w:val="16"/>
            <w:szCs w:val="16"/>
          </w:rPr>
          <w:fldChar w:fldCharType="end"/>
        </w:r>
      </w:p>
      <w:p w14:paraId="2454FCAE"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F4A42" w:rsidRDefault="001F4A42"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F4A42" w:rsidRDefault="001F4A42"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6</w:t>
        </w:r>
        <w:r w:rsidRPr="008C3FF7">
          <w:rPr>
            <w:noProof/>
            <w:sz w:val="16"/>
            <w:szCs w:val="16"/>
          </w:rPr>
          <w:fldChar w:fldCharType="end"/>
        </w:r>
      </w:p>
      <w:p w14:paraId="790B6794"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F4A42" w:rsidRDefault="001F4A4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F4A42" w:rsidRDefault="001F4A42"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15</w:t>
        </w:r>
        <w:r w:rsidRPr="008C3FF7">
          <w:rPr>
            <w:noProof/>
            <w:sz w:val="16"/>
            <w:szCs w:val="16"/>
          </w:rPr>
          <w:fldChar w:fldCharType="end"/>
        </w:r>
      </w:p>
      <w:p w14:paraId="48713615"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F4A42" w:rsidRDefault="001F4A4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F4A42" w:rsidRDefault="001F4A42"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19</w:t>
        </w:r>
        <w:r w:rsidRPr="008C3FF7">
          <w:rPr>
            <w:noProof/>
            <w:sz w:val="16"/>
            <w:szCs w:val="16"/>
          </w:rPr>
          <w:fldChar w:fldCharType="end"/>
        </w:r>
      </w:p>
      <w:p w14:paraId="7745893A"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F4A42" w:rsidRDefault="001F4A42"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F4A42" w:rsidRDefault="001F4A42"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1</w:t>
        </w:r>
        <w:r w:rsidRPr="008C3FF7">
          <w:rPr>
            <w:noProof/>
            <w:sz w:val="16"/>
            <w:szCs w:val="16"/>
          </w:rPr>
          <w:fldChar w:fldCharType="end"/>
        </w:r>
      </w:p>
      <w:p w14:paraId="69B2EA63"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F4A42" w:rsidRDefault="001F4A42"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F4A42" w:rsidRDefault="001F4A42"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3</w:t>
        </w:r>
        <w:r w:rsidRPr="008C3FF7">
          <w:rPr>
            <w:noProof/>
            <w:sz w:val="16"/>
            <w:szCs w:val="16"/>
          </w:rPr>
          <w:fldChar w:fldCharType="end"/>
        </w:r>
      </w:p>
      <w:p w14:paraId="6431898B" w14:textId="77777777"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F4A42" w:rsidRDefault="001F4A42"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F4A42" w:rsidRDefault="001F4A42"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1F4A42" w:rsidRPr="008C3FF7" w:rsidRDefault="001F4A4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96235">
          <w:rPr>
            <w:noProof/>
            <w:sz w:val="16"/>
            <w:szCs w:val="16"/>
          </w:rPr>
          <w:t>4</w:t>
        </w:r>
        <w:r w:rsidRPr="008C3FF7">
          <w:rPr>
            <w:noProof/>
            <w:sz w:val="16"/>
            <w:szCs w:val="16"/>
          </w:rPr>
          <w:fldChar w:fldCharType="end"/>
        </w:r>
      </w:p>
      <w:p w14:paraId="1E33FF49" w14:textId="28B65A96" w:rsidR="001F4A42" w:rsidRDefault="001F4A4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F4A42" w:rsidRDefault="001F4A42"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F4A42" w:rsidRDefault="001F4A42"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9E9E" w14:textId="77777777" w:rsidR="003915B9" w:rsidRDefault="003915B9" w:rsidP="003C7B4A">
      <w:r>
        <w:separator/>
      </w:r>
    </w:p>
  </w:footnote>
  <w:footnote w:type="continuationSeparator" w:id="0">
    <w:p w14:paraId="7F0648B6" w14:textId="77777777" w:rsidR="003915B9" w:rsidRDefault="003915B9"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F4A42" w:rsidRDefault="001F4A42"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F4A42" w:rsidRPr="00BB33B4" w:rsidRDefault="001F4A42"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F4A42" w:rsidRDefault="001F4A42"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65515861" w:rsidR="001F4A42" w:rsidRDefault="001F4A42" w:rsidP="003C7B4A">
        <w:pPr>
          <w:pStyle w:val="Header"/>
          <w:spacing w:before="40"/>
          <w:jc w:val="center"/>
          <w:rPr>
            <w:rStyle w:val="Style10"/>
          </w:rPr>
        </w:pPr>
        <w:r>
          <w:rPr>
            <w:rStyle w:val="Style10"/>
          </w:rPr>
          <w:t>Wheel-Type Hydraulic Excavator</w:t>
        </w:r>
      </w:p>
      <w:p w14:paraId="2CC65967" w14:textId="1EC228B0" w:rsidR="001F4A42" w:rsidRDefault="001F4A42" w:rsidP="003C7B4A">
        <w:pPr>
          <w:pStyle w:val="Header"/>
          <w:spacing w:before="40"/>
          <w:jc w:val="center"/>
          <w:rPr>
            <w:rStyle w:val="Style10"/>
          </w:rPr>
        </w:pPr>
        <w:r>
          <w:rPr>
            <w:rStyle w:val="Style10"/>
          </w:rPr>
          <w:t>2019-16</w:t>
        </w:r>
      </w:p>
    </w:sdtContent>
  </w:sdt>
  <w:p w14:paraId="21A1E9D2" w14:textId="77777777" w:rsidR="001F4A42" w:rsidRDefault="001F4A4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F4A42" w:rsidRDefault="001F4A42" w:rsidP="00106079">
    <w:pPr>
      <w:pStyle w:val="Header"/>
      <w:jc w:val="center"/>
      <w:rPr>
        <w:b/>
        <w:sz w:val="28"/>
        <w:szCs w:val="28"/>
      </w:rPr>
    </w:pPr>
    <w:r>
      <w:rPr>
        <w:b/>
        <w:sz w:val="28"/>
        <w:szCs w:val="28"/>
      </w:rPr>
      <w:t>ATTACHMENT CC</w:t>
    </w:r>
  </w:p>
  <w:p w14:paraId="4FA92E93" w14:textId="1E975FB3" w:rsidR="001F4A42" w:rsidRDefault="001F4A42" w:rsidP="00106079">
    <w:pPr>
      <w:pStyle w:val="Header"/>
      <w:jc w:val="center"/>
      <w:rPr>
        <w:b/>
        <w:sz w:val="28"/>
        <w:szCs w:val="28"/>
      </w:rPr>
    </w:pPr>
    <w:r>
      <w:rPr>
        <w:b/>
        <w:sz w:val="28"/>
        <w:szCs w:val="28"/>
      </w:rPr>
      <w:t>STATE OF ILLINOIS</w:t>
    </w:r>
  </w:p>
  <w:p w14:paraId="303F2381" w14:textId="0C3E9D12" w:rsidR="001F4A42" w:rsidRPr="00106079" w:rsidRDefault="001F4A42"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F4A42" w:rsidRDefault="001F4A42" w:rsidP="00106079">
    <w:pPr>
      <w:pStyle w:val="Header"/>
      <w:jc w:val="center"/>
      <w:rPr>
        <w:b/>
        <w:sz w:val="28"/>
        <w:szCs w:val="28"/>
      </w:rPr>
    </w:pPr>
    <w:r>
      <w:rPr>
        <w:b/>
        <w:sz w:val="28"/>
        <w:szCs w:val="28"/>
      </w:rPr>
      <w:t>ATTACHMENT DD</w:t>
    </w:r>
  </w:p>
  <w:p w14:paraId="6BB2F41F" w14:textId="77777777" w:rsidR="001F4A42" w:rsidRDefault="001F4A42" w:rsidP="00106079">
    <w:pPr>
      <w:pStyle w:val="Header"/>
      <w:jc w:val="center"/>
      <w:rPr>
        <w:b/>
        <w:sz w:val="28"/>
        <w:szCs w:val="28"/>
      </w:rPr>
    </w:pPr>
    <w:r>
      <w:rPr>
        <w:b/>
        <w:sz w:val="28"/>
        <w:szCs w:val="28"/>
      </w:rPr>
      <w:t>STATE OF ILLINOIS</w:t>
    </w:r>
  </w:p>
  <w:p w14:paraId="4B4C4365" w14:textId="41073016" w:rsidR="001F4A42" w:rsidRPr="00106079" w:rsidRDefault="001F4A42"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F4A42" w:rsidRPr="00106079" w:rsidRDefault="001F4A42"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F4A42" w:rsidRDefault="001F4A42" w:rsidP="00106079">
    <w:pPr>
      <w:pStyle w:val="Header"/>
      <w:jc w:val="center"/>
      <w:rPr>
        <w:b/>
        <w:sz w:val="28"/>
        <w:szCs w:val="28"/>
      </w:rPr>
    </w:pPr>
    <w:r>
      <w:rPr>
        <w:b/>
        <w:sz w:val="28"/>
        <w:szCs w:val="28"/>
      </w:rPr>
      <w:t>ATTACHMENT EE</w:t>
    </w:r>
  </w:p>
  <w:p w14:paraId="0F865021" w14:textId="3C560371" w:rsidR="001F4A42" w:rsidRDefault="001F4A42" w:rsidP="00106079">
    <w:pPr>
      <w:pStyle w:val="Header"/>
      <w:jc w:val="center"/>
      <w:rPr>
        <w:b/>
        <w:sz w:val="28"/>
        <w:szCs w:val="28"/>
      </w:rPr>
    </w:pPr>
    <w:r>
      <w:rPr>
        <w:b/>
        <w:sz w:val="28"/>
        <w:szCs w:val="28"/>
      </w:rPr>
      <w:t>STATE OF ILLINOIS</w:t>
    </w:r>
  </w:p>
  <w:p w14:paraId="4ACECF2E" w14:textId="0F95BC2D" w:rsidR="001F4A42" w:rsidRPr="00106079" w:rsidRDefault="001F4A42"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F4A42" w:rsidRDefault="001F4A42" w:rsidP="000B5501">
    <w:pPr>
      <w:pStyle w:val="Header"/>
      <w:jc w:val="center"/>
      <w:rPr>
        <w:b/>
        <w:sz w:val="28"/>
        <w:szCs w:val="28"/>
      </w:rPr>
    </w:pPr>
    <w:r>
      <w:rPr>
        <w:b/>
        <w:sz w:val="28"/>
        <w:szCs w:val="28"/>
      </w:rPr>
      <w:t>STATE OF ILLINOIS</w:t>
    </w:r>
  </w:p>
  <w:p w14:paraId="1306698F" w14:textId="77777777" w:rsidR="001F4A42" w:rsidRPr="00106079" w:rsidRDefault="001F4A42"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F4A42" w:rsidRDefault="001F4A42" w:rsidP="00A27B9F">
    <w:pPr>
      <w:pStyle w:val="Header"/>
      <w:jc w:val="center"/>
      <w:rPr>
        <w:b/>
        <w:sz w:val="28"/>
        <w:szCs w:val="28"/>
      </w:rPr>
    </w:pPr>
    <w:r>
      <w:rPr>
        <w:b/>
        <w:sz w:val="28"/>
        <w:szCs w:val="28"/>
      </w:rPr>
      <w:t>STATE OF ILLINOIS</w:t>
    </w:r>
  </w:p>
  <w:p w14:paraId="3AF55E77" w14:textId="77777777" w:rsidR="001F4A42" w:rsidRPr="00106079" w:rsidRDefault="001F4A42"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F4A42" w:rsidRPr="00647E09" w:rsidRDefault="001F4A42" w:rsidP="00647E09">
    <w:pPr>
      <w:jc w:val="center"/>
      <w:rPr>
        <w:b/>
        <w:sz w:val="28"/>
        <w:szCs w:val="28"/>
      </w:rPr>
    </w:pPr>
    <w:r w:rsidRPr="00647E09">
      <w:rPr>
        <w:b/>
        <w:sz w:val="28"/>
        <w:szCs w:val="28"/>
      </w:rPr>
      <w:t>ATTACHMENT FF</w:t>
    </w:r>
  </w:p>
  <w:p w14:paraId="4096C6C5" w14:textId="7A64FB01" w:rsidR="001F4A42" w:rsidRPr="00647E09" w:rsidRDefault="001F4A42" w:rsidP="00647E09">
    <w:pPr>
      <w:jc w:val="center"/>
      <w:rPr>
        <w:b/>
        <w:sz w:val="28"/>
        <w:szCs w:val="28"/>
      </w:rPr>
    </w:pPr>
    <w:r w:rsidRPr="00647E09">
      <w:rPr>
        <w:b/>
        <w:sz w:val="28"/>
        <w:szCs w:val="28"/>
      </w:rPr>
      <w:t>STATE OF ILLINOIS</w:t>
    </w:r>
  </w:p>
  <w:p w14:paraId="0EFE4ED3" w14:textId="1D506D6A" w:rsidR="001F4A42" w:rsidRPr="00647E09" w:rsidRDefault="001F4A42"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F4A42" w:rsidRDefault="001F4A42" w:rsidP="00647E09">
    <w:pPr>
      <w:jc w:val="center"/>
      <w:rPr>
        <w:b/>
        <w:sz w:val="28"/>
        <w:szCs w:val="28"/>
      </w:rPr>
    </w:pPr>
    <w:r>
      <w:rPr>
        <w:b/>
        <w:sz w:val="28"/>
        <w:szCs w:val="28"/>
      </w:rPr>
      <w:t>ATTACHMENT GG</w:t>
    </w:r>
  </w:p>
  <w:p w14:paraId="551F6746" w14:textId="240A074F" w:rsidR="001F4A42" w:rsidRDefault="001F4A42" w:rsidP="00647E09">
    <w:pPr>
      <w:jc w:val="center"/>
      <w:rPr>
        <w:b/>
        <w:sz w:val="28"/>
        <w:szCs w:val="28"/>
      </w:rPr>
    </w:pPr>
    <w:r>
      <w:rPr>
        <w:b/>
        <w:sz w:val="28"/>
        <w:szCs w:val="28"/>
      </w:rPr>
      <w:t>STATE OF ILLINOIS</w:t>
    </w:r>
  </w:p>
  <w:p w14:paraId="2FC72E81" w14:textId="37D88B03" w:rsidR="001F4A42" w:rsidRPr="00647E09" w:rsidRDefault="001F4A42"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F4A42" w:rsidRPr="00647E09" w:rsidRDefault="001F4A42"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F4A42" w:rsidRDefault="001F4A42" w:rsidP="00647E09">
    <w:pPr>
      <w:jc w:val="center"/>
      <w:rPr>
        <w:b/>
        <w:sz w:val="28"/>
        <w:szCs w:val="28"/>
      </w:rPr>
    </w:pPr>
    <w:r>
      <w:rPr>
        <w:b/>
        <w:sz w:val="28"/>
        <w:szCs w:val="28"/>
      </w:rPr>
      <w:t>ATTACHMENT HH</w:t>
    </w:r>
  </w:p>
  <w:p w14:paraId="64750B5E" w14:textId="549A4537" w:rsidR="001F4A42" w:rsidRDefault="001F4A42" w:rsidP="00647E09">
    <w:pPr>
      <w:jc w:val="center"/>
      <w:rPr>
        <w:b/>
        <w:sz w:val="28"/>
        <w:szCs w:val="28"/>
      </w:rPr>
    </w:pPr>
    <w:r>
      <w:rPr>
        <w:b/>
        <w:sz w:val="28"/>
        <w:szCs w:val="28"/>
      </w:rPr>
      <w:t>STATE OF ILLINOIS</w:t>
    </w:r>
  </w:p>
  <w:p w14:paraId="3D5E443E" w14:textId="3C4DC40C" w:rsidR="001F4A42" w:rsidRPr="00647E09" w:rsidRDefault="001F4A42"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F4A42" w:rsidRDefault="001F4A42"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F4A42" w:rsidRDefault="001F4A42"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F4A42" w:rsidRPr="00E34AD9" w:rsidRDefault="001F4A42"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F4A42" w:rsidRDefault="001F4A42"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F4A42" w:rsidRDefault="001F4A42"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F4A42" w:rsidRDefault="001F4A42"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1F4A42" w:rsidRPr="00F12FEB" w:rsidRDefault="001F4A42" w:rsidP="00F12FEB">
    <w:pPr>
      <w:pStyle w:val="Header"/>
      <w:jc w:val="center"/>
      <w:rPr>
        <w:b/>
        <w:sz w:val="28"/>
        <w:szCs w:val="28"/>
      </w:rPr>
    </w:pPr>
    <w:r w:rsidRPr="00F12FEB">
      <w:rPr>
        <w:b/>
        <w:sz w:val="28"/>
        <w:szCs w:val="28"/>
      </w:rPr>
      <w:t>ATTACHMENT JJ</w:t>
    </w:r>
  </w:p>
  <w:p w14:paraId="224D18E5" w14:textId="37DED49D" w:rsidR="001F4A42" w:rsidRPr="00F12FEB" w:rsidRDefault="001F4A42" w:rsidP="00F12FEB">
    <w:pPr>
      <w:pStyle w:val="Header"/>
      <w:jc w:val="center"/>
      <w:rPr>
        <w:b/>
        <w:sz w:val="28"/>
        <w:szCs w:val="28"/>
      </w:rPr>
    </w:pPr>
    <w:r w:rsidRPr="00F12FEB">
      <w:rPr>
        <w:b/>
        <w:sz w:val="28"/>
        <w:szCs w:val="28"/>
      </w:rPr>
      <w:t>STATE OF ILLINOIS</w:t>
    </w:r>
  </w:p>
  <w:p w14:paraId="02C0C1FE" w14:textId="7A8F4C5F" w:rsidR="001F4A42" w:rsidRPr="00F12FEB" w:rsidRDefault="001F4A42" w:rsidP="00F12FEB">
    <w:pPr>
      <w:pStyle w:val="Header"/>
      <w:jc w:val="center"/>
      <w:rPr>
        <w:b/>
        <w:sz w:val="28"/>
        <w:szCs w:val="28"/>
      </w:rPr>
    </w:pPr>
    <w:r w:rsidRPr="00F12FEB">
      <w:rPr>
        <w:b/>
        <w:sz w:val="28"/>
        <w:szCs w:val="28"/>
      </w:rPr>
      <w:t>TAXPAYER IDENTIFICATION NUMBER</w:t>
    </w:r>
  </w:p>
  <w:p w14:paraId="7F2ECF55" w14:textId="77777777" w:rsidR="001F4A42" w:rsidRPr="00F12FEB" w:rsidRDefault="001F4A42"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9339" w14:textId="1BAE8431" w:rsidR="001F4A42" w:rsidRPr="00C839BC" w:rsidRDefault="001F4A42" w:rsidP="00085000">
    <w:pPr>
      <w:pStyle w:val="Header"/>
      <w:jc w:val="right"/>
      <w:rPr>
        <w:rFonts w:ascii="Arial" w:hAnsi="Arial" w:cs="Arial"/>
        <w:sz w:val="20"/>
        <w:szCs w:val="20"/>
      </w:rPr>
    </w:pPr>
    <w:r w:rsidRPr="00C839BC">
      <w:rPr>
        <w:rFonts w:ascii="Arial" w:hAnsi="Arial" w:cs="Arial"/>
        <w:sz w:val="20"/>
        <w:szCs w:val="20"/>
      </w:rPr>
      <w:t>Specification No. 17</w:t>
    </w:r>
    <w:r w:rsidR="00F96235">
      <w:rPr>
        <w:rFonts w:ascii="Arial" w:hAnsi="Arial" w:cs="Arial"/>
        <w:sz w:val="20"/>
        <w:szCs w:val="20"/>
      </w:rPr>
      <w:t>2</w:t>
    </w:r>
    <w:r w:rsidRPr="00C839BC">
      <w:rPr>
        <w:rFonts w:ascii="Arial" w:hAnsi="Arial" w:cs="Arial"/>
        <w:sz w:val="20"/>
        <w:szCs w:val="20"/>
      </w:rPr>
      <w:t>-60-</w:t>
    </w:r>
    <w:r w:rsidR="00F96235">
      <w:rPr>
        <w:rFonts w:ascii="Arial" w:hAnsi="Arial" w:cs="Arial"/>
        <w:sz w:val="20"/>
        <w:szCs w:val="20"/>
      </w:rPr>
      <w:t>05</w:t>
    </w:r>
  </w:p>
  <w:p w14:paraId="6E4BB5F7" w14:textId="77777777" w:rsidR="001F4A42" w:rsidRDefault="001F4A42" w:rsidP="00085000">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4B51F038" w:rsidR="001F4A42" w:rsidRDefault="001F4A42" w:rsidP="00DC553F">
    <w:pPr>
      <w:pStyle w:val="Header"/>
      <w:jc w:val="right"/>
    </w:pPr>
    <w:r>
      <w:t>Specification No. 17</w:t>
    </w:r>
    <w:r w:rsidR="00F96235">
      <w:t>2</w:t>
    </w:r>
    <w:r>
      <w:t>-60-</w:t>
    </w:r>
    <w:r w:rsidR="00F96235">
      <w:t>05</w:t>
    </w:r>
  </w:p>
  <w:p w14:paraId="2BCB6634" w14:textId="77777777" w:rsidR="001F4A42" w:rsidRDefault="001F4A42" w:rsidP="00DC553F">
    <w:pPr>
      <w:pStyle w:val="Header"/>
      <w:jc w:val="right"/>
    </w:pPr>
  </w:p>
  <w:p w14:paraId="418D7F8B" w14:textId="0F0EB86A" w:rsidR="001F4A42" w:rsidRPr="00C61DD1" w:rsidRDefault="001F4A42" w:rsidP="00555753">
    <w:pPr>
      <w:pStyle w:val="Header"/>
      <w:jc w:val="center"/>
    </w:pPr>
    <w:r>
      <w:t>Questionnaire for a Wheel Type Excavator (Minimum 48,500 Lb.)</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2326497" w:rsidR="001F4A42" w:rsidRDefault="001F4A42" w:rsidP="00F84D97">
    <w:pPr>
      <w:pStyle w:val="Header"/>
      <w:jc w:val="right"/>
      <w:rPr>
        <w:rFonts w:ascii="Arial" w:hAnsi="Arial" w:cs="Arial"/>
        <w:sz w:val="20"/>
        <w:szCs w:val="20"/>
      </w:rPr>
    </w:pPr>
    <w:r>
      <w:rPr>
        <w:rFonts w:ascii="Arial" w:hAnsi="Arial" w:cs="Arial"/>
        <w:sz w:val="20"/>
        <w:szCs w:val="20"/>
      </w:rPr>
      <w:t>Specification No. 17</w:t>
    </w:r>
    <w:r w:rsidR="00F96235">
      <w:rPr>
        <w:rFonts w:ascii="Arial" w:hAnsi="Arial" w:cs="Arial"/>
        <w:sz w:val="20"/>
        <w:szCs w:val="20"/>
      </w:rPr>
      <w:t>2</w:t>
    </w:r>
    <w:r>
      <w:rPr>
        <w:rFonts w:ascii="Arial" w:hAnsi="Arial" w:cs="Arial"/>
        <w:sz w:val="20"/>
        <w:szCs w:val="20"/>
      </w:rPr>
      <w:t>-60-</w:t>
    </w:r>
    <w:r w:rsidR="00F96235">
      <w:rPr>
        <w:rFonts w:ascii="Arial" w:hAnsi="Arial" w:cs="Arial"/>
        <w:sz w:val="20"/>
        <w:szCs w:val="20"/>
      </w:rPr>
      <w:t>05</w:t>
    </w:r>
  </w:p>
  <w:p w14:paraId="70929DD6" w14:textId="43BE0D9B" w:rsidR="001F4A42" w:rsidRDefault="001F4A42" w:rsidP="00F84D97">
    <w:pPr>
      <w:pStyle w:val="Header"/>
      <w:jc w:val="right"/>
      <w:rPr>
        <w:rFonts w:ascii="Arial" w:hAnsi="Arial" w:cs="Arial"/>
        <w:sz w:val="20"/>
        <w:szCs w:val="20"/>
      </w:rPr>
    </w:pPr>
  </w:p>
  <w:p w14:paraId="6D1CDEAE" w14:textId="374EDB37" w:rsidR="001F4A42" w:rsidRDefault="001F4A42" w:rsidP="00085000">
    <w:pPr>
      <w:pStyle w:val="Header"/>
      <w:jc w:val="center"/>
      <w:rPr>
        <w:rFonts w:ascii="Arial" w:hAnsi="Arial" w:cs="Arial"/>
        <w:sz w:val="20"/>
        <w:szCs w:val="20"/>
      </w:rPr>
    </w:pPr>
    <w:r>
      <w:rPr>
        <w:rFonts w:ascii="Arial" w:hAnsi="Arial" w:cs="Arial"/>
        <w:sz w:val="20"/>
        <w:szCs w:val="20"/>
      </w:rPr>
      <w:t>Questionnaire for a Wheel Type Excavator (Minimum 48,500 Lb.)</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1F4A42" w:rsidRPr="002378E5" w:rsidRDefault="001F4A42"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F4A42" w:rsidRDefault="001F4A42"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F4A42" w:rsidRDefault="001F4A4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F4A42" w:rsidRPr="00E34AD9" w:rsidRDefault="001F4A42"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F4A42" w:rsidRDefault="001F4A42"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F4A42" w:rsidRDefault="001F4A4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F4A42" w:rsidRPr="00E34AD9" w:rsidRDefault="001F4A42"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F4A42" w:rsidRPr="00E34AD9" w:rsidRDefault="001F4A42"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F4A42" w:rsidRDefault="001F4A42"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F4A42" w:rsidRDefault="001F4A42"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1F4A42" w:rsidRDefault="001F4A42"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19CF7A4E" w:rsidR="001F4A42" w:rsidRDefault="001F4A42"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Wheel-Type Hydraulic Excavator</w:t>
            </w:r>
          </w:sdtContent>
        </w:sdt>
      </w:p>
    </w:sdtContent>
  </w:sdt>
  <w:sdt>
    <w:sdtPr>
      <w:rPr>
        <w:rFonts w:asciiTheme="minorHAnsi" w:hAnsiTheme="minorHAnsi"/>
        <w:color w:val="808080"/>
      </w:rPr>
      <w:alias w:val="S:  Contract #"/>
      <w:tag w:val="Agency"/>
      <w:id w:val="2129043601"/>
    </w:sdtPr>
    <w:sdtContent>
      <w:p w14:paraId="3A651CCC" w14:textId="0A6CCBC2" w:rsidR="001F4A42" w:rsidRDefault="001F4A42" w:rsidP="00533AF5">
        <w:pPr>
          <w:pStyle w:val="Header"/>
          <w:spacing w:before="40"/>
          <w:jc w:val="center"/>
          <w:rPr>
            <w:rFonts w:asciiTheme="minorHAnsi" w:hAnsiTheme="minorHAnsi"/>
            <w:color w:val="808080"/>
          </w:rPr>
        </w:pPr>
        <w:r>
          <w:rPr>
            <w:rFonts w:asciiTheme="minorHAnsi" w:hAnsiTheme="minorHAnsi"/>
            <w:color w:val="808080"/>
          </w:rPr>
          <w:t>2019-16</w:t>
        </w:r>
      </w:p>
    </w:sdtContent>
  </w:sdt>
  <w:p w14:paraId="2BC5B020" w14:textId="77777777" w:rsidR="001F4A42" w:rsidRPr="00533AF5" w:rsidRDefault="001F4A42" w:rsidP="001671B2">
    <w:pPr>
      <w:pStyle w:val="Header"/>
      <w:pBdr>
        <w:bottom w:val="single" w:sz="4" w:space="1" w:color="auto"/>
      </w:pBdr>
      <w:spacing w:after="120"/>
      <w:jc w:val="center"/>
      <w:rPr>
        <w:rFonts w:asciiTheme="minorHAnsi" w:hAnsiTheme="minorHAnsi"/>
        <w:b/>
        <w:sz w:val="16"/>
        <w:szCs w:val="16"/>
      </w:rPr>
    </w:pPr>
  </w:p>
  <w:p w14:paraId="636AB53C" w14:textId="77777777" w:rsidR="001F4A42" w:rsidRPr="00533AF5" w:rsidRDefault="001F4A42"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F4A42" w:rsidRPr="009742ED" w:rsidRDefault="001F4A42"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F4A42" w:rsidRPr="00106079" w:rsidRDefault="001F4A42"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F4A42" w:rsidRPr="00106079" w:rsidRDefault="001F4A42"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F4A42" w:rsidRPr="00106079" w:rsidRDefault="001F4A42" w:rsidP="00106079">
    <w:pPr>
      <w:pStyle w:val="Header"/>
      <w:jc w:val="center"/>
      <w:rPr>
        <w:b/>
        <w:sz w:val="28"/>
        <w:szCs w:val="28"/>
      </w:rPr>
    </w:pPr>
    <w:r w:rsidRPr="00106079">
      <w:rPr>
        <w:b/>
        <w:sz w:val="28"/>
        <w:szCs w:val="28"/>
      </w:rPr>
      <w:t>STATE OF ILLINOIS</w:t>
    </w:r>
  </w:p>
  <w:p w14:paraId="6B109FCA" w14:textId="12A3FB7A" w:rsidR="001F4A42" w:rsidRPr="00106079" w:rsidRDefault="001F4A42"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6">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49DA7F74"/>
    <w:multiLevelType w:val="hybridMultilevel"/>
    <w:tmpl w:val="9EAC9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527D3E9B"/>
    <w:multiLevelType w:val="multilevel"/>
    <w:tmpl w:val="0409001F"/>
    <w:numStyleLink w:val="Style6"/>
  </w:abstractNum>
  <w:abstractNum w:abstractNumId="32">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9"/>
  </w:num>
  <w:num w:numId="3">
    <w:abstractNumId w:val="37"/>
  </w:num>
  <w:num w:numId="4">
    <w:abstractNumId w:val="13"/>
  </w:num>
  <w:num w:numId="5">
    <w:abstractNumId w:val="40"/>
  </w:num>
  <w:num w:numId="6">
    <w:abstractNumId w:val="17"/>
  </w:num>
  <w:num w:numId="7">
    <w:abstractNumId w:val="41"/>
  </w:num>
  <w:num w:numId="8">
    <w:abstractNumId w:val="32"/>
  </w:num>
  <w:num w:numId="9">
    <w:abstractNumId w:val="16"/>
  </w:num>
  <w:num w:numId="10">
    <w:abstractNumId w:val="25"/>
  </w:num>
  <w:num w:numId="11">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8"/>
  </w:num>
  <w:num w:numId="13">
    <w:abstractNumId w:val="23"/>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2"/>
  </w:num>
  <w:num w:numId="16">
    <w:abstractNumId w:val="26"/>
  </w:num>
  <w:num w:numId="17">
    <w:abstractNumId w:val="24"/>
  </w:num>
  <w:num w:numId="18">
    <w:abstractNumId w:val="42"/>
  </w:num>
  <w:num w:numId="19">
    <w:abstractNumId w:val="8"/>
  </w:num>
  <w:num w:numId="20">
    <w:abstractNumId w:val="19"/>
  </w:num>
  <w:num w:numId="21">
    <w:abstractNumId w:val="11"/>
  </w:num>
  <w:num w:numId="22">
    <w:abstractNumId w:val="7"/>
  </w:num>
  <w:num w:numId="23">
    <w:abstractNumId w:val="36"/>
  </w:num>
  <w:num w:numId="24">
    <w:abstractNumId w:val="38"/>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8"/>
  </w:num>
  <w:num w:numId="33">
    <w:abstractNumId w:val="9"/>
  </w:num>
  <w:num w:numId="34">
    <w:abstractNumId w:val="30"/>
  </w:num>
  <w:num w:numId="35">
    <w:abstractNumId w:val="6"/>
  </w:num>
  <w:num w:numId="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0"/>
  </w:num>
  <w:num w:numId="40">
    <w:abstractNumId w:val="20"/>
  </w:num>
  <w:num w:numId="41">
    <w:abstractNumId w:val="14"/>
  </w:num>
  <w:num w:numId="42">
    <w:abstractNumId w:val="5"/>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10E7"/>
    <w:rsid w:val="0005458A"/>
    <w:rsid w:val="00054961"/>
    <w:rsid w:val="00056578"/>
    <w:rsid w:val="00072639"/>
    <w:rsid w:val="00073A7C"/>
    <w:rsid w:val="000773B7"/>
    <w:rsid w:val="00085000"/>
    <w:rsid w:val="0009052E"/>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C109D"/>
    <w:rsid w:val="000D7C0B"/>
    <w:rsid w:val="000E23CC"/>
    <w:rsid w:val="000E42E8"/>
    <w:rsid w:val="000E481C"/>
    <w:rsid w:val="000E5AF8"/>
    <w:rsid w:val="000F21E8"/>
    <w:rsid w:val="0010284D"/>
    <w:rsid w:val="00103019"/>
    <w:rsid w:val="00103F22"/>
    <w:rsid w:val="00104F1B"/>
    <w:rsid w:val="001052AB"/>
    <w:rsid w:val="00106079"/>
    <w:rsid w:val="00110B71"/>
    <w:rsid w:val="00114D9E"/>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A584A"/>
    <w:rsid w:val="001B3C37"/>
    <w:rsid w:val="001B71A1"/>
    <w:rsid w:val="001C1384"/>
    <w:rsid w:val="001C72E8"/>
    <w:rsid w:val="001D5DDB"/>
    <w:rsid w:val="001E27AF"/>
    <w:rsid w:val="001F4A42"/>
    <w:rsid w:val="001F780D"/>
    <w:rsid w:val="001F796A"/>
    <w:rsid w:val="002009D3"/>
    <w:rsid w:val="00204302"/>
    <w:rsid w:val="00213095"/>
    <w:rsid w:val="00214B4F"/>
    <w:rsid w:val="00221BF1"/>
    <w:rsid w:val="002378E5"/>
    <w:rsid w:val="00237EC0"/>
    <w:rsid w:val="0024027C"/>
    <w:rsid w:val="0024234B"/>
    <w:rsid w:val="00242907"/>
    <w:rsid w:val="002464C6"/>
    <w:rsid w:val="00262AEA"/>
    <w:rsid w:val="00270C3D"/>
    <w:rsid w:val="002719A2"/>
    <w:rsid w:val="002811FD"/>
    <w:rsid w:val="00293879"/>
    <w:rsid w:val="002A194E"/>
    <w:rsid w:val="002B5EC7"/>
    <w:rsid w:val="002B70AF"/>
    <w:rsid w:val="002C535F"/>
    <w:rsid w:val="002C587D"/>
    <w:rsid w:val="002D0AD3"/>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15B9"/>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D3FA9"/>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DF9"/>
    <w:rsid w:val="006C0EB0"/>
    <w:rsid w:val="006C1CA5"/>
    <w:rsid w:val="006C6297"/>
    <w:rsid w:val="006D0497"/>
    <w:rsid w:val="006D30B3"/>
    <w:rsid w:val="006D62F9"/>
    <w:rsid w:val="006E3515"/>
    <w:rsid w:val="006E4211"/>
    <w:rsid w:val="006F103A"/>
    <w:rsid w:val="006F60FE"/>
    <w:rsid w:val="00706585"/>
    <w:rsid w:val="00714BDC"/>
    <w:rsid w:val="00714C45"/>
    <w:rsid w:val="00714CC5"/>
    <w:rsid w:val="007230ED"/>
    <w:rsid w:val="007326B6"/>
    <w:rsid w:val="00732984"/>
    <w:rsid w:val="00737424"/>
    <w:rsid w:val="0074031E"/>
    <w:rsid w:val="00765CF9"/>
    <w:rsid w:val="0076690F"/>
    <w:rsid w:val="0077658E"/>
    <w:rsid w:val="0077672F"/>
    <w:rsid w:val="00776C9D"/>
    <w:rsid w:val="0077716B"/>
    <w:rsid w:val="007831C0"/>
    <w:rsid w:val="00783287"/>
    <w:rsid w:val="00787005"/>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349E"/>
    <w:rsid w:val="007E66AC"/>
    <w:rsid w:val="007E6CC6"/>
    <w:rsid w:val="007F5BED"/>
    <w:rsid w:val="00810171"/>
    <w:rsid w:val="00817E21"/>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D3B39"/>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74906"/>
    <w:rsid w:val="00B75182"/>
    <w:rsid w:val="00B832BE"/>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BF3BCE"/>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A00F5"/>
    <w:rsid w:val="00CB10BB"/>
    <w:rsid w:val="00CC459C"/>
    <w:rsid w:val="00CC744B"/>
    <w:rsid w:val="00CD5465"/>
    <w:rsid w:val="00CE70D9"/>
    <w:rsid w:val="00CF0A96"/>
    <w:rsid w:val="00CF1A65"/>
    <w:rsid w:val="00CF57E7"/>
    <w:rsid w:val="00CF7A35"/>
    <w:rsid w:val="00D013D7"/>
    <w:rsid w:val="00D02F0C"/>
    <w:rsid w:val="00D058B6"/>
    <w:rsid w:val="00D11AD7"/>
    <w:rsid w:val="00D161C0"/>
    <w:rsid w:val="00D1799E"/>
    <w:rsid w:val="00D23B9E"/>
    <w:rsid w:val="00D31EFF"/>
    <w:rsid w:val="00D32B16"/>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36827"/>
    <w:rsid w:val="00E5031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2E80"/>
    <w:rsid w:val="00F53935"/>
    <w:rsid w:val="00F54315"/>
    <w:rsid w:val="00F63E02"/>
    <w:rsid w:val="00F6671C"/>
    <w:rsid w:val="00F71108"/>
    <w:rsid w:val="00F742C9"/>
    <w:rsid w:val="00F83959"/>
    <w:rsid w:val="00F840BF"/>
    <w:rsid w:val="00F84D97"/>
    <w:rsid w:val="00F96235"/>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3F6989"/>
    <w:rsid w:val="00403F97"/>
    <w:rsid w:val="00436E50"/>
    <w:rsid w:val="0045570D"/>
    <w:rsid w:val="004C31DE"/>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339C5"/>
    <w:rsid w:val="00D41368"/>
    <w:rsid w:val="00D47995"/>
    <w:rsid w:val="00D94F8D"/>
    <w:rsid w:val="00DA5C14"/>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F55B-493F-4904-B93A-54438FB4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2683FC7A.dotm</Template>
  <TotalTime>191</TotalTime>
  <Pages>79</Pages>
  <Words>23046</Words>
  <Characters>131367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2018-09-18T12:45:00Z</cp:lastPrinted>
  <dcterms:created xsi:type="dcterms:W3CDTF">2018-09-18T12:47:00Z</dcterms:created>
  <dcterms:modified xsi:type="dcterms:W3CDTF">2018-09-18T18:47:00Z</dcterms:modified>
</cp:coreProperties>
</file>