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2566C0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2566C0">
        <w:rPr>
          <w:sz w:val="23"/>
          <w:szCs w:val="23"/>
        </w:rPr>
        <w:t>Security Fence Replacement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2566C0">
        <w:rPr>
          <w:sz w:val="23"/>
          <w:szCs w:val="23"/>
        </w:rPr>
        <w:t>2019-13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>:</w:t>
      </w:r>
      <w:r w:rsidR="002566C0">
        <w:rPr>
          <w:sz w:val="23"/>
          <w:szCs w:val="23"/>
        </w:rPr>
        <w:t xml:space="preserve">  Fencing replacements to be performed at the Day Labor headquarters located at 505 N MacArthur Blvd in Springfield, IL.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2566C0">
        <w:rPr>
          <w:sz w:val="23"/>
          <w:szCs w:val="23"/>
        </w:rPr>
        <w:t xml:space="preserve">  10/23/2018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2566C0">
        <w:rPr>
          <w:sz w:val="23"/>
          <w:szCs w:val="23"/>
        </w:rPr>
        <w:t xml:space="preserve">  12/31/2020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2566C0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2566C0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2566C0">
        <w:rPr>
          <w:sz w:val="23"/>
          <w:szCs w:val="23"/>
        </w:rPr>
        <w:t>229,000.00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2566C0">
        <w:rPr>
          <w:sz w:val="23"/>
          <w:szCs w:val="23"/>
        </w:rPr>
        <w:t>8/23/2018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="002566C0">
        <w:rPr>
          <w:sz w:val="23"/>
          <w:szCs w:val="23"/>
        </w:rPr>
        <w:t>: 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2566C0">
        <w:rPr>
          <w:sz w:val="23"/>
          <w:szCs w:val="23"/>
        </w:rPr>
        <w:t xml:space="preserve">  9/20/2018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2566C0">
        <w:rPr>
          <w:sz w:val="23"/>
          <w:szCs w:val="23"/>
        </w:rPr>
        <w:t xml:space="preserve">  2:00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2566C0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2566C0">
        <w:rPr>
          <w:sz w:val="23"/>
          <w:szCs w:val="23"/>
        </w:rPr>
        <w:t xml:space="preserve">  AMCO Fence Company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2566C0">
        <w:rPr>
          <w:sz w:val="23"/>
          <w:szCs w:val="23"/>
        </w:rPr>
        <w:t xml:space="preserve">  Erick Irwin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2566C0">
        <w:rPr>
          <w:sz w:val="23"/>
          <w:szCs w:val="23"/>
        </w:rPr>
        <w:t xml:space="preserve">  2919 South MacArthur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2566C0">
        <w:rPr>
          <w:sz w:val="23"/>
          <w:szCs w:val="23"/>
        </w:rPr>
        <w:t xml:space="preserve">  Springfield</w:t>
      </w:r>
      <w:r w:rsidR="002566C0">
        <w:rPr>
          <w:sz w:val="23"/>
          <w:szCs w:val="23"/>
        </w:rPr>
        <w:tab/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2566C0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2566C0">
        <w:rPr>
          <w:sz w:val="23"/>
          <w:szCs w:val="23"/>
        </w:rPr>
        <w:t xml:space="preserve">  62704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2566C0">
        <w:rPr>
          <w:sz w:val="23"/>
          <w:szCs w:val="23"/>
        </w:rPr>
        <w:t xml:space="preserve">  217-787-2921</w:t>
      </w:r>
      <w:bookmarkStart w:id="0" w:name="_GoBack"/>
      <w:bookmarkEnd w:id="0"/>
    </w:p>
    <w:p w:rsidR="002566C0" w:rsidRPr="00CA1F19" w:rsidRDefault="002566C0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566C0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9212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331C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DE14-6B69-48FB-A16F-738EB5BC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8426E4FD.dotm</Template>
  <TotalTime>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2019-09-04T19:34:00Z</dcterms:created>
  <dcterms:modified xsi:type="dcterms:W3CDTF">2019-09-05T16:09:00Z</dcterms:modified>
</cp:coreProperties>
</file>