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CB8" w:rsidRPr="007328C7" w:rsidRDefault="00697CB8" w:rsidP="007501F6">
      <w:pPr>
        <w:tabs>
          <w:tab w:val="left" w:pos="480"/>
          <w:tab w:val="left" w:pos="1080"/>
          <w:tab w:val="left" w:pos="1680"/>
          <w:tab w:val="left" w:pos="2280"/>
          <w:tab w:val="left" w:pos="2880"/>
          <w:tab w:val="left" w:pos="3480"/>
          <w:tab w:val="left" w:pos="4080"/>
          <w:tab w:val="left" w:pos="4680"/>
          <w:tab w:val="left" w:pos="5280"/>
        </w:tabs>
        <w:spacing w:before="480"/>
        <w:jc w:val="center"/>
        <w:outlineLvl w:val="0"/>
        <w:rPr>
          <w:rFonts w:ascii="Arial" w:hAnsi="Arial" w:cs="Arial"/>
        </w:rPr>
      </w:pPr>
      <w:bookmarkStart w:id="0" w:name="_GoBack"/>
      <w:bookmarkEnd w:id="0"/>
      <w:r w:rsidRPr="007328C7">
        <w:rPr>
          <w:rFonts w:ascii="Arial" w:hAnsi="Arial" w:cs="Arial"/>
        </w:rPr>
        <w:t>State of Illinois</w:t>
      </w:r>
    </w:p>
    <w:p w:rsidR="00697CB8" w:rsidRPr="007328C7" w:rsidRDefault="00697CB8">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rPr>
      </w:pPr>
      <w:r w:rsidRPr="007328C7">
        <w:rPr>
          <w:rFonts w:ascii="Arial" w:hAnsi="Arial" w:cs="Arial"/>
        </w:rPr>
        <w:t>Department of Transportation</w:t>
      </w:r>
    </w:p>
    <w:p w:rsidR="00697CB8" w:rsidRPr="007328C7" w:rsidRDefault="00697CB8">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rPr>
      </w:pPr>
      <w:r w:rsidRPr="007328C7">
        <w:rPr>
          <w:rFonts w:ascii="Arial" w:hAnsi="Arial" w:cs="Arial"/>
        </w:rPr>
        <w:t xml:space="preserve">Bureau of </w:t>
      </w:r>
      <w:r w:rsidR="000311D3" w:rsidRPr="007328C7">
        <w:rPr>
          <w:rFonts w:ascii="Arial" w:hAnsi="Arial" w:cs="Arial"/>
        </w:rPr>
        <w:t>Business Services</w:t>
      </w:r>
    </w:p>
    <w:p w:rsidR="00697CB8" w:rsidRPr="002A7534" w:rsidRDefault="00697CB8" w:rsidP="007501F6">
      <w:pPr>
        <w:tabs>
          <w:tab w:val="left" w:pos="480"/>
          <w:tab w:val="left" w:pos="1080"/>
          <w:tab w:val="left" w:pos="1680"/>
          <w:tab w:val="left" w:pos="2280"/>
          <w:tab w:val="left" w:pos="2880"/>
          <w:tab w:val="left" w:pos="3480"/>
          <w:tab w:val="left" w:pos="4080"/>
          <w:tab w:val="left" w:pos="4680"/>
          <w:tab w:val="left" w:pos="5280"/>
        </w:tabs>
        <w:spacing w:before="240"/>
        <w:jc w:val="center"/>
        <w:outlineLvl w:val="0"/>
        <w:rPr>
          <w:rFonts w:ascii="Arial" w:hAnsi="Arial" w:cs="Arial"/>
          <w:b/>
          <w:sz w:val="24"/>
          <w:szCs w:val="24"/>
        </w:rPr>
      </w:pPr>
      <w:r w:rsidRPr="002A7534">
        <w:rPr>
          <w:rFonts w:ascii="Arial" w:hAnsi="Arial" w:cs="Arial"/>
          <w:b/>
          <w:sz w:val="24"/>
          <w:szCs w:val="24"/>
        </w:rPr>
        <w:t>Specifi</w:t>
      </w:r>
      <w:r w:rsidR="00FA028D" w:rsidRPr="002A7534">
        <w:rPr>
          <w:rFonts w:ascii="Arial" w:hAnsi="Arial" w:cs="Arial"/>
          <w:b/>
          <w:sz w:val="24"/>
          <w:szCs w:val="24"/>
        </w:rPr>
        <w:t>cations and Questionnaire for C</w:t>
      </w:r>
      <w:r w:rsidR="002A7534" w:rsidRPr="002A7534">
        <w:rPr>
          <w:rFonts w:ascii="Arial" w:hAnsi="Arial" w:cs="Arial"/>
          <w:b/>
          <w:sz w:val="24"/>
          <w:szCs w:val="24"/>
        </w:rPr>
        <w:t>rawler</w:t>
      </w:r>
      <w:r w:rsidR="00FA028D" w:rsidRPr="002A7534">
        <w:rPr>
          <w:rFonts w:ascii="Arial" w:hAnsi="Arial" w:cs="Arial"/>
          <w:b/>
          <w:sz w:val="24"/>
          <w:szCs w:val="24"/>
        </w:rPr>
        <w:t xml:space="preserve"> </w:t>
      </w:r>
      <w:r w:rsidR="00B258C4">
        <w:rPr>
          <w:rFonts w:ascii="Arial" w:hAnsi="Arial" w:cs="Arial"/>
          <w:b/>
          <w:sz w:val="24"/>
          <w:szCs w:val="24"/>
        </w:rPr>
        <w:t>Loader</w:t>
      </w:r>
      <w:r w:rsidR="00FA05AD">
        <w:rPr>
          <w:rFonts w:ascii="Arial" w:hAnsi="Arial" w:cs="Arial"/>
          <w:b/>
          <w:sz w:val="24"/>
          <w:szCs w:val="24"/>
        </w:rPr>
        <w:t xml:space="preserve"> W/Cab</w:t>
      </w:r>
    </w:p>
    <w:p w:rsidR="00697CB8" w:rsidRPr="002A7534" w:rsidRDefault="00FA05AD" w:rsidP="007501F6">
      <w:pPr>
        <w:tabs>
          <w:tab w:val="left" w:pos="480"/>
          <w:tab w:val="left" w:pos="1080"/>
          <w:tab w:val="left" w:pos="1680"/>
          <w:tab w:val="left" w:pos="2280"/>
          <w:tab w:val="left" w:pos="2880"/>
          <w:tab w:val="left" w:pos="3480"/>
          <w:tab w:val="left" w:pos="4080"/>
          <w:tab w:val="left" w:pos="4680"/>
          <w:tab w:val="left" w:pos="5280"/>
        </w:tabs>
        <w:spacing w:before="240" w:after="360"/>
        <w:jc w:val="center"/>
        <w:rPr>
          <w:rFonts w:ascii="Arial" w:hAnsi="Arial" w:cs="Arial"/>
          <w:color w:val="000000" w:themeColor="text1"/>
        </w:rPr>
      </w:pPr>
      <w:r>
        <w:rPr>
          <w:rFonts w:ascii="Arial" w:hAnsi="Arial" w:cs="Arial"/>
          <w:color w:val="000000" w:themeColor="text1"/>
        </w:rPr>
        <w:t>September</w:t>
      </w:r>
      <w:r w:rsidR="002A7534">
        <w:rPr>
          <w:rFonts w:ascii="Arial" w:hAnsi="Arial" w:cs="Arial"/>
          <w:color w:val="000000" w:themeColor="text1"/>
        </w:rPr>
        <w:t xml:space="preserve"> 201</w:t>
      </w:r>
      <w:r>
        <w:rPr>
          <w:rFonts w:ascii="Arial" w:hAnsi="Arial" w:cs="Arial"/>
          <w:color w:val="000000" w:themeColor="text1"/>
        </w:rPr>
        <w:t>8</w:t>
      </w:r>
    </w:p>
    <w:p w:rsidR="00392BDE" w:rsidRPr="002A7534" w:rsidRDefault="00697CB8" w:rsidP="00392BDE">
      <w:pPr>
        <w:tabs>
          <w:tab w:val="left" w:pos="4032"/>
        </w:tabs>
        <w:spacing w:line="240" w:lineRule="exact"/>
        <w:rPr>
          <w:rFonts w:ascii="Arial" w:hAnsi="Arial" w:cs="Arial"/>
          <w:color w:val="000000" w:themeColor="text1"/>
        </w:rPr>
      </w:pPr>
      <w:r w:rsidRPr="002A7534">
        <w:rPr>
          <w:rFonts w:ascii="Arial" w:hAnsi="Arial" w:cs="Arial"/>
          <w:color w:val="000000" w:themeColor="text1"/>
        </w:rPr>
        <w:t xml:space="preserve">This specification and questionnaire covers a </w:t>
      </w:r>
      <w:r w:rsidR="00A52ABA">
        <w:rPr>
          <w:rFonts w:ascii="Arial" w:hAnsi="Arial" w:cs="Arial"/>
          <w:color w:val="000000" w:themeColor="text1"/>
        </w:rPr>
        <w:t xml:space="preserve">track </w:t>
      </w:r>
      <w:r w:rsidRPr="002A7534">
        <w:rPr>
          <w:rFonts w:ascii="Arial" w:hAnsi="Arial" w:cs="Arial"/>
          <w:color w:val="000000" w:themeColor="text1"/>
        </w:rPr>
        <w:t xml:space="preserve">type </w:t>
      </w:r>
      <w:r w:rsidR="00B258C4">
        <w:rPr>
          <w:rFonts w:ascii="Arial" w:hAnsi="Arial" w:cs="Arial"/>
          <w:color w:val="000000" w:themeColor="text1"/>
        </w:rPr>
        <w:t>load</w:t>
      </w:r>
      <w:r w:rsidR="00A52ABA">
        <w:rPr>
          <w:rFonts w:ascii="Arial" w:hAnsi="Arial" w:cs="Arial"/>
          <w:color w:val="000000" w:themeColor="text1"/>
        </w:rPr>
        <w:t xml:space="preserve">er with </w:t>
      </w:r>
      <w:r w:rsidR="00B258C4">
        <w:rPr>
          <w:rFonts w:ascii="Arial" w:hAnsi="Arial" w:cs="Arial"/>
          <w:color w:val="000000" w:themeColor="text1"/>
        </w:rPr>
        <w:t>multi-purpose bucket</w:t>
      </w:r>
      <w:r w:rsidR="00987559">
        <w:rPr>
          <w:rFonts w:ascii="Arial" w:hAnsi="Arial" w:cs="Arial"/>
          <w:color w:val="000000" w:themeColor="text1"/>
        </w:rPr>
        <w:t xml:space="preserve"> design</w:t>
      </w:r>
      <w:r w:rsidRPr="002A7534">
        <w:rPr>
          <w:rFonts w:ascii="Arial" w:hAnsi="Arial" w:cs="Arial"/>
          <w:color w:val="000000" w:themeColor="text1"/>
        </w:rPr>
        <w:t xml:space="preserve"> for use by the</w:t>
      </w:r>
      <w:r w:rsidR="006825A2" w:rsidRPr="002A7534">
        <w:rPr>
          <w:rFonts w:ascii="Arial" w:hAnsi="Arial" w:cs="Arial"/>
          <w:color w:val="000000" w:themeColor="text1"/>
        </w:rPr>
        <w:t xml:space="preserve"> Department of Transportation</w:t>
      </w:r>
      <w:r w:rsidR="00A52ABA">
        <w:rPr>
          <w:rFonts w:ascii="Arial" w:hAnsi="Arial" w:cs="Arial"/>
          <w:color w:val="000000" w:themeColor="text1"/>
        </w:rPr>
        <w:t xml:space="preserve"> for ditch work</w:t>
      </w:r>
      <w:r w:rsidR="00B258C4">
        <w:rPr>
          <w:rFonts w:ascii="Arial" w:hAnsi="Arial" w:cs="Arial"/>
          <w:color w:val="000000" w:themeColor="text1"/>
        </w:rPr>
        <w:t>,</w:t>
      </w:r>
      <w:r w:rsidR="00A52ABA">
        <w:rPr>
          <w:rFonts w:ascii="Arial" w:hAnsi="Arial" w:cs="Arial"/>
          <w:color w:val="000000" w:themeColor="text1"/>
        </w:rPr>
        <w:t xml:space="preserve"> slope maintenance</w:t>
      </w:r>
      <w:r w:rsidR="00B258C4">
        <w:rPr>
          <w:rFonts w:ascii="Arial" w:hAnsi="Arial" w:cs="Arial"/>
          <w:color w:val="000000" w:themeColor="text1"/>
        </w:rPr>
        <w:t>, and placing rip-rap</w:t>
      </w:r>
      <w:r w:rsidR="006825A2" w:rsidRPr="002A7534">
        <w:rPr>
          <w:rFonts w:ascii="Arial" w:hAnsi="Arial" w:cs="Arial"/>
          <w:color w:val="000000" w:themeColor="text1"/>
        </w:rPr>
        <w:t>.</w:t>
      </w:r>
      <w:r w:rsidR="00A52ABA">
        <w:rPr>
          <w:rFonts w:ascii="Arial" w:hAnsi="Arial" w:cs="Arial"/>
          <w:color w:val="000000" w:themeColor="text1"/>
        </w:rPr>
        <w:t xml:space="preserve"> </w:t>
      </w:r>
      <w:r w:rsidR="006825A2" w:rsidRPr="002A7534">
        <w:rPr>
          <w:rFonts w:ascii="Arial" w:hAnsi="Arial" w:cs="Arial"/>
          <w:color w:val="000000" w:themeColor="text1"/>
        </w:rPr>
        <w:t xml:space="preserve"> </w:t>
      </w:r>
      <w:r w:rsidR="00FA05AD">
        <w:rPr>
          <w:rFonts w:ascii="Arial" w:hAnsi="Arial" w:cs="Arial"/>
          <w:color w:val="000000" w:themeColor="text1"/>
        </w:rPr>
        <w:t>T</w:t>
      </w:r>
      <w:r w:rsidR="00392BDE" w:rsidRPr="002A7534">
        <w:rPr>
          <w:rFonts w:ascii="Arial" w:hAnsi="Arial" w:cs="Arial"/>
          <w:color w:val="000000" w:themeColor="text1"/>
        </w:rPr>
        <w:t>o improve parts and service availability and increase tool life, the Department of Transportation is specifying units and accessories as outlined below.</w:t>
      </w:r>
    </w:p>
    <w:p w:rsidR="00697CB8" w:rsidRPr="002A7534" w:rsidRDefault="00697CB8" w:rsidP="007501F6">
      <w:pPr>
        <w:tabs>
          <w:tab w:val="left" w:pos="480"/>
          <w:tab w:val="left" w:pos="1080"/>
          <w:tab w:val="left" w:pos="1680"/>
          <w:tab w:val="left" w:pos="2280"/>
          <w:tab w:val="left" w:pos="2880"/>
          <w:tab w:val="left" w:pos="3480"/>
          <w:tab w:val="left" w:pos="4080"/>
          <w:tab w:val="left" w:pos="4680"/>
          <w:tab w:val="left" w:pos="5280"/>
        </w:tabs>
        <w:spacing w:before="120" w:after="240"/>
        <w:rPr>
          <w:rFonts w:ascii="Arial" w:hAnsi="Arial" w:cs="Arial"/>
          <w:color w:val="000000" w:themeColor="text1"/>
        </w:rPr>
      </w:pPr>
      <w:r w:rsidRPr="002A7534">
        <w:rPr>
          <w:rFonts w:ascii="Arial" w:hAnsi="Arial" w:cs="Arial"/>
          <w:color w:val="000000" w:themeColor="text1"/>
        </w:rPr>
        <w:t xml:space="preserve">Each bidder shall submit with </w:t>
      </w:r>
      <w:r w:rsidR="006825A2" w:rsidRPr="002A7534">
        <w:rPr>
          <w:rFonts w:ascii="Arial" w:hAnsi="Arial" w:cs="Arial"/>
          <w:color w:val="000000" w:themeColor="text1"/>
        </w:rPr>
        <w:t>their</w:t>
      </w:r>
      <w:r w:rsidRPr="002A7534">
        <w:rPr>
          <w:rFonts w:ascii="Arial" w:hAnsi="Arial" w:cs="Arial"/>
          <w:color w:val="000000" w:themeColor="text1"/>
        </w:rPr>
        <w:t xml:space="preserve"> bid </w:t>
      </w:r>
      <w:r w:rsidRPr="002A7534">
        <w:rPr>
          <w:rFonts w:ascii="Arial" w:hAnsi="Arial" w:cs="Arial"/>
          <w:b/>
          <w:i/>
          <w:color w:val="000000" w:themeColor="text1"/>
        </w:rPr>
        <w:t>two sets</w:t>
      </w:r>
      <w:r w:rsidRPr="002A7534">
        <w:rPr>
          <w:rFonts w:ascii="Arial" w:hAnsi="Arial" w:cs="Arial"/>
          <w:color w:val="000000" w:themeColor="text1"/>
        </w:rPr>
        <w:t xml:space="preserve"> of descriptive literature and specifications describing </w:t>
      </w:r>
      <w:r w:rsidRPr="002A7534">
        <w:rPr>
          <w:rFonts w:ascii="Arial" w:hAnsi="Arial" w:cs="Arial"/>
          <w:b/>
          <w:i/>
          <w:color w:val="000000" w:themeColor="text1"/>
        </w:rPr>
        <w:t>all</w:t>
      </w:r>
      <w:r w:rsidRPr="002A7534">
        <w:rPr>
          <w:rFonts w:ascii="Arial" w:hAnsi="Arial" w:cs="Arial"/>
          <w:color w:val="000000" w:themeColor="text1"/>
        </w:rPr>
        <w:t xml:space="preserve"> the equipment proposed.  This information shall be clearly marked to indicate the make, model, and accesso</w:t>
      </w:r>
      <w:r w:rsidR="007501F6">
        <w:rPr>
          <w:rFonts w:ascii="Arial" w:hAnsi="Arial" w:cs="Arial"/>
          <w:color w:val="000000" w:themeColor="text1"/>
        </w:rPr>
        <w:t>ries proposed to be furnished.</w:t>
      </w:r>
    </w:p>
    <w:p w:rsidR="00697CB8" w:rsidRPr="007501F6" w:rsidRDefault="00697CB8" w:rsidP="007501F6">
      <w:pPr>
        <w:pStyle w:val="ListParagraph"/>
        <w:numPr>
          <w:ilvl w:val="0"/>
          <w:numId w:val="20"/>
        </w:numPr>
        <w:tabs>
          <w:tab w:val="left" w:pos="600"/>
          <w:tab w:val="left" w:pos="1080"/>
          <w:tab w:val="left" w:pos="1680"/>
          <w:tab w:val="left" w:pos="2280"/>
          <w:tab w:val="left" w:pos="2880"/>
          <w:tab w:val="left" w:pos="3480"/>
          <w:tab w:val="left" w:pos="4080"/>
          <w:tab w:val="left" w:pos="4680"/>
          <w:tab w:val="left" w:pos="5280"/>
        </w:tabs>
        <w:ind w:left="900" w:right="816"/>
        <w:rPr>
          <w:rFonts w:ascii="Arial" w:hAnsi="Arial" w:cs="Arial"/>
          <w:color w:val="000000" w:themeColor="text1"/>
        </w:rPr>
      </w:pPr>
      <w:r w:rsidRPr="007501F6">
        <w:rPr>
          <w:rFonts w:ascii="Arial" w:hAnsi="Arial" w:cs="Arial"/>
          <w:color w:val="000000" w:themeColor="text1"/>
        </w:rPr>
        <w:t xml:space="preserve">The manufacturer of the equipment proposed has been actively involved in the manufacture of the equipment called for in the </w:t>
      </w:r>
      <w:r w:rsidR="006825A2" w:rsidRPr="007501F6">
        <w:rPr>
          <w:rFonts w:ascii="Arial" w:hAnsi="Arial" w:cs="Arial"/>
          <w:color w:val="000000" w:themeColor="text1"/>
        </w:rPr>
        <w:t>questionnaire</w:t>
      </w:r>
      <w:r w:rsidRPr="007501F6">
        <w:rPr>
          <w:rFonts w:ascii="Arial" w:hAnsi="Arial" w:cs="Arial"/>
          <w:color w:val="000000" w:themeColor="text1"/>
        </w:rPr>
        <w:t xml:space="preserve"> for a period of not less than </w:t>
      </w:r>
      <w:r w:rsidR="008D6231" w:rsidRPr="007501F6">
        <w:rPr>
          <w:rFonts w:ascii="Arial" w:hAnsi="Arial" w:cs="Arial"/>
          <w:color w:val="000000" w:themeColor="text1"/>
        </w:rPr>
        <w:t>5</w:t>
      </w:r>
      <w:r w:rsidRPr="007501F6">
        <w:rPr>
          <w:rFonts w:ascii="Arial" w:hAnsi="Arial" w:cs="Arial"/>
          <w:color w:val="000000" w:themeColor="text1"/>
        </w:rPr>
        <w:t xml:space="preserve"> years.</w:t>
      </w:r>
    </w:p>
    <w:p w:rsidR="00697CB8" w:rsidRPr="007501F6" w:rsidRDefault="00697CB8">
      <w:pPr>
        <w:tabs>
          <w:tab w:val="left" w:pos="600"/>
          <w:tab w:val="left" w:pos="1080"/>
          <w:tab w:val="left" w:pos="1680"/>
          <w:tab w:val="left" w:pos="2280"/>
          <w:tab w:val="left" w:pos="2880"/>
          <w:tab w:val="left" w:pos="3480"/>
          <w:tab w:val="left" w:pos="4080"/>
          <w:tab w:val="left" w:pos="4680"/>
          <w:tab w:val="left" w:pos="5280"/>
        </w:tabs>
        <w:ind w:right="816"/>
        <w:rPr>
          <w:rFonts w:ascii="Arial" w:hAnsi="Arial" w:cs="Arial"/>
          <w:color w:val="000000" w:themeColor="text1"/>
          <w:sz w:val="6"/>
          <w:szCs w:val="6"/>
        </w:rPr>
      </w:pPr>
    </w:p>
    <w:p w:rsidR="00697CB8" w:rsidRPr="007501F6" w:rsidRDefault="00697CB8" w:rsidP="007501F6">
      <w:pPr>
        <w:pStyle w:val="ListParagraph"/>
        <w:numPr>
          <w:ilvl w:val="0"/>
          <w:numId w:val="20"/>
        </w:numPr>
        <w:tabs>
          <w:tab w:val="left" w:pos="600"/>
          <w:tab w:val="left" w:pos="1080"/>
          <w:tab w:val="left" w:pos="1680"/>
          <w:tab w:val="left" w:pos="2280"/>
          <w:tab w:val="left" w:pos="2880"/>
          <w:tab w:val="left" w:pos="3480"/>
          <w:tab w:val="left" w:pos="4080"/>
          <w:tab w:val="left" w:pos="4680"/>
          <w:tab w:val="left" w:pos="5280"/>
        </w:tabs>
        <w:ind w:left="900" w:right="816"/>
        <w:rPr>
          <w:rFonts w:ascii="Arial" w:hAnsi="Arial" w:cs="Arial"/>
          <w:color w:val="000000" w:themeColor="text1"/>
        </w:rPr>
      </w:pPr>
      <w:r w:rsidRPr="007501F6">
        <w:rPr>
          <w:rFonts w:ascii="Arial" w:hAnsi="Arial" w:cs="Arial"/>
          <w:color w:val="000000" w:themeColor="text1"/>
        </w:rPr>
        <w:t>Parts and service for the equipment p</w:t>
      </w:r>
      <w:r w:rsidR="008819A6" w:rsidRPr="007501F6">
        <w:rPr>
          <w:rFonts w:ascii="Arial" w:hAnsi="Arial" w:cs="Arial"/>
          <w:color w:val="000000" w:themeColor="text1"/>
        </w:rPr>
        <w:t>roposed are readily available within</w:t>
      </w:r>
      <w:r w:rsidRPr="007501F6">
        <w:rPr>
          <w:rFonts w:ascii="Arial" w:hAnsi="Arial" w:cs="Arial"/>
          <w:color w:val="000000" w:themeColor="text1"/>
        </w:rPr>
        <w:t xml:space="preserve"> the State of Illinois.</w:t>
      </w:r>
    </w:p>
    <w:p w:rsidR="00697CB8" w:rsidRPr="002A7534" w:rsidRDefault="00697CB8" w:rsidP="007501F6">
      <w:pPr>
        <w:tabs>
          <w:tab w:val="left" w:pos="480"/>
          <w:tab w:val="left" w:pos="1080"/>
          <w:tab w:val="left" w:pos="1680"/>
          <w:tab w:val="left" w:pos="2280"/>
          <w:tab w:val="left" w:pos="2880"/>
          <w:tab w:val="left" w:pos="3480"/>
          <w:tab w:val="left" w:pos="4080"/>
          <w:tab w:val="left" w:pos="4680"/>
          <w:tab w:val="left" w:pos="5280"/>
        </w:tabs>
        <w:spacing w:before="240"/>
        <w:ind w:right="-264"/>
        <w:outlineLvl w:val="0"/>
        <w:rPr>
          <w:rFonts w:ascii="Arial" w:hAnsi="Arial" w:cs="Arial"/>
          <w:color w:val="000000" w:themeColor="text1"/>
        </w:rPr>
      </w:pPr>
      <w:r w:rsidRPr="002A7534">
        <w:rPr>
          <w:rFonts w:ascii="Arial" w:hAnsi="Arial" w:cs="Arial"/>
          <w:color w:val="000000" w:themeColor="text1"/>
        </w:rPr>
        <w:t>It is the responsibility of each bidder to complete and return th</w:t>
      </w:r>
      <w:r w:rsidR="001133D8">
        <w:rPr>
          <w:rFonts w:ascii="Arial" w:hAnsi="Arial" w:cs="Arial"/>
          <w:color w:val="000000" w:themeColor="text1"/>
        </w:rPr>
        <w:t>is questionnaire with the bid.</w:t>
      </w:r>
    </w:p>
    <w:p w:rsidR="00697CB8" w:rsidRPr="002A7534" w:rsidRDefault="00697CB8" w:rsidP="007501F6">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b/>
          <w:color w:val="000000" w:themeColor="text1"/>
        </w:rPr>
      </w:pPr>
      <w:r w:rsidRPr="002A7534">
        <w:rPr>
          <w:rFonts w:ascii="Arial" w:hAnsi="Arial" w:cs="Arial"/>
          <w:b/>
          <w:color w:val="000000" w:themeColor="text1"/>
        </w:rPr>
        <w:t>Unless otherwise specified, the proposed equipment shall be complete in all parts and ready for immediate use upon delivery.</w:t>
      </w:r>
    </w:p>
    <w:p w:rsidR="00400378" w:rsidRPr="002A7534" w:rsidRDefault="00400378" w:rsidP="00400378">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color w:val="000000" w:themeColor="text1"/>
        </w:rPr>
      </w:pPr>
      <w:r w:rsidRPr="002A7534">
        <w:rPr>
          <w:rFonts w:ascii="Arial" w:hAnsi="Arial" w:cs="Arial"/>
          <w:b/>
          <w:color w:val="000000" w:themeColor="text1"/>
        </w:rPr>
        <w:t>Bidders are advised to carefully read these specifications as changes have been made since the last solicitation issue.</w:t>
      </w:r>
    </w:p>
    <w:tbl>
      <w:tblPr>
        <w:tblW w:w="9808" w:type="dxa"/>
        <w:tblLook w:val="0000" w:firstRow="0" w:lastRow="0" w:firstColumn="0" w:lastColumn="0" w:noHBand="0" w:noVBand="0"/>
      </w:tblPr>
      <w:tblGrid>
        <w:gridCol w:w="896"/>
        <w:gridCol w:w="339"/>
        <w:gridCol w:w="411"/>
        <w:gridCol w:w="216"/>
        <w:gridCol w:w="5446"/>
        <w:gridCol w:w="90"/>
        <w:gridCol w:w="2410"/>
      </w:tblGrid>
      <w:tr w:rsidR="002A7534" w:rsidRPr="002A7534" w:rsidTr="00A853C0">
        <w:trPr>
          <w:trHeight w:val="288"/>
        </w:trPr>
        <w:tc>
          <w:tcPr>
            <w:tcW w:w="9808" w:type="dxa"/>
            <w:gridSpan w:val="7"/>
          </w:tcPr>
          <w:p w:rsidR="007276AB" w:rsidRPr="002A7534" w:rsidRDefault="007276AB" w:rsidP="00FA05AD">
            <w:pPr>
              <w:spacing w:before="120"/>
              <w:ind w:right="816"/>
              <w:rPr>
                <w:rFonts w:ascii="Arial" w:hAnsi="Arial" w:cs="Arial"/>
                <w:b/>
                <w:color w:val="000000" w:themeColor="text1"/>
              </w:rPr>
            </w:pPr>
            <w:r w:rsidRPr="002A7534">
              <w:rPr>
                <w:rFonts w:ascii="Arial" w:hAnsi="Arial" w:cs="Arial"/>
                <w:b/>
                <w:color w:val="000000" w:themeColor="text1"/>
              </w:rPr>
              <w:t xml:space="preserve">Proposed </w:t>
            </w:r>
            <w:r w:rsidR="007501F6">
              <w:rPr>
                <w:rFonts w:ascii="Arial" w:hAnsi="Arial" w:cs="Arial"/>
                <w:b/>
                <w:color w:val="000000" w:themeColor="text1"/>
              </w:rPr>
              <w:t>w</w:t>
            </w:r>
            <w:r w:rsidRPr="002A7534">
              <w:rPr>
                <w:rFonts w:ascii="Arial" w:hAnsi="Arial" w:cs="Arial"/>
                <w:b/>
                <w:color w:val="000000" w:themeColor="text1"/>
              </w:rPr>
              <w:t xml:space="preserve">ith </w:t>
            </w:r>
            <w:r w:rsidR="007501F6">
              <w:rPr>
                <w:rFonts w:ascii="Arial" w:hAnsi="Arial" w:cs="Arial"/>
                <w:b/>
                <w:color w:val="000000" w:themeColor="text1"/>
              </w:rPr>
              <w:t>t</w:t>
            </w:r>
            <w:r w:rsidRPr="002A7534">
              <w:rPr>
                <w:rFonts w:ascii="Arial" w:hAnsi="Arial" w:cs="Arial"/>
                <w:b/>
                <w:color w:val="000000" w:themeColor="text1"/>
              </w:rPr>
              <w:t xml:space="preserve">his </w:t>
            </w:r>
            <w:r w:rsidR="007501F6">
              <w:rPr>
                <w:rFonts w:ascii="Arial" w:hAnsi="Arial" w:cs="Arial"/>
                <w:b/>
                <w:color w:val="000000" w:themeColor="text1"/>
              </w:rPr>
              <w:t>b</w:t>
            </w:r>
            <w:r w:rsidRPr="002A7534">
              <w:rPr>
                <w:rFonts w:ascii="Arial" w:hAnsi="Arial" w:cs="Arial"/>
                <w:b/>
                <w:color w:val="000000" w:themeColor="text1"/>
              </w:rPr>
              <w:t>id:</w:t>
            </w:r>
          </w:p>
        </w:tc>
      </w:tr>
      <w:tr w:rsidR="002A7534" w:rsidRPr="002A7534" w:rsidTr="007501F6">
        <w:trPr>
          <w:gridAfter w:val="1"/>
          <w:wAfter w:w="2410" w:type="dxa"/>
          <w:cantSplit/>
          <w:trHeight w:val="288"/>
        </w:trPr>
        <w:tc>
          <w:tcPr>
            <w:tcW w:w="896" w:type="dxa"/>
          </w:tcPr>
          <w:p w:rsidR="007276AB" w:rsidRPr="002A7534" w:rsidRDefault="007276AB" w:rsidP="007501F6">
            <w:pPr>
              <w:spacing w:before="120"/>
              <w:rPr>
                <w:rFonts w:ascii="Arial" w:hAnsi="Arial" w:cs="Arial"/>
                <w:color w:val="000000" w:themeColor="text1"/>
              </w:rPr>
            </w:pPr>
            <w:r w:rsidRPr="002A7534">
              <w:rPr>
                <w:rFonts w:ascii="Arial" w:hAnsi="Arial" w:cs="Arial"/>
                <w:color w:val="000000" w:themeColor="text1"/>
              </w:rPr>
              <w:t>Make:</w:t>
            </w:r>
          </w:p>
        </w:tc>
        <w:bookmarkStart w:id="1" w:name="Text9"/>
        <w:tc>
          <w:tcPr>
            <w:tcW w:w="6502" w:type="dxa"/>
            <w:gridSpan w:val="5"/>
            <w:tcBorders>
              <w:bottom w:val="single" w:sz="4" w:space="0" w:color="auto"/>
            </w:tcBorders>
            <w:shd w:val="clear" w:color="auto" w:fill="auto"/>
          </w:tcPr>
          <w:p w:rsidR="007276AB" w:rsidRPr="002A7534" w:rsidRDefault="003B0B67" w:rsidP="007501F6">
            <w:pPr>
              <w:spacing w:before="120"/>
              <w:ind w:right="816"/>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0073027F"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73027F" w:rsidRPr="002A7534">
              <w:rPr>
                <w:rFonts w:ascii="Arial" w:hAnsi="Arial" w:cs="Arial"/>
                <w:noProof/>
                <w:color w:val="000000" w:themeColor="text1"/>
              </w:rPr>
              <w:t> </w:t>
            </w:r>
            <w:r w:rsidR="0073027F" w:rsidRPr="002A7534">
              <w:rPr>
                <w:rFonts w:ascii="Arial" w:hAnsi="Arial" w:cs="Arial"/>
                <w:noProof/>
                <w:color w:val="000000" w:themeColor="text1"/>
              </w:rPr>
              <w:t> </w:t>
            </w:r>
            <w:r w:rsidR="0073027F" w:rsidRPr="002A7534">
              <w:rPr>
                <w:rFonts w:ascii="Arial" w:hAnsi="Arial" w:cs="Arial"/>
                <w:noProof/>
                <w:color w:val="000000" w:themeColor="text1"/>
              </w:rPr>
              <w:t> </w:t>
            </w:r>
            <w:r w:rsidR="0073027F" w:rsidRPr="002A7534">
              <w:rPr>
                <w:rFonts w:ascii="Arial" w:hAnsi="Arial" w:cs="Arial"/>
                <w:noProof/>
                <w:color w:val="000000" w:themeColor="text1"/>
              </w:rPr>
              <w:t> </w:t>
            </w:r>
            <w:r w:rsidR="0073027F" w:rsidRPr="002A7534">
              <w:rPr>
                <w:rFonts w:ascii="Arial" w:hAnsi="Arial" w:cs="Arial"/>
                <w:noProof/>
                <w:color w:val="000000" w:themeColor="text1"/>
              </w:rPr>
              <w:t> </w:t>
            </w:r>
            <w:r w:rsidRPr="002A7534">
              <w:rPr>
                <w:rFonts w:ascii="Arial" w:hAnsi="Arial" w:cs="Arial"/>
                <w:color w:val="000000" w:themeColor="text1"/>
              </w:rPr>
              <w:fldChar w:fldCharType="end"/>
            </w:r>
            <w:bookmarkEnd w:id="1"/>
          </w:p>
        </w:tc>
      </w:tr>
      <w:tr w:rsidR="002A7534" w:rsidRPr="002A7534" w:rsidTr="007501F6">
        <w:trPr>
          <w:gridAfter w:val="1"/>
          <w:wAfter w:w="2410" w:type="dxa"/>
          <w:cantSplit/>
          <w:trHeight w:val="288"/>
        </w:trPr>
        <w:tc>
          <w:tcPr>
            <w:tcW w:w="896" w:type="dxa"/>
          </w:tcPr>
          <w:p w:rsidR="007276AB" w:rsidRPr="002A7534" w:rsidRDefault="007276AB" w:rsidP="007501F6">
            <w:pPr>
              <w:spacing w:before="120"/>
              <w:rPr>
                <w:rFonts w:ascii="Arial" w:hAnsi="Arial" w:cs="Arial"/>
                <w:color w:val="000000" w:themeColor="text1"/>
              </w:rPr>
            </w:pPr>
            <w:r w:rsidRPr="002A7534">
              <w:rPr>
                <w:rFonts w:ascii="Arial" w:hAnsi="Arial" w:cs="Arial"/>
                <w:color w:val="000000" w:themeColor="text1"/>
              </w:rPr>
              <w:t>Model:</w:t>
            </w:r>
          </w:p>
        </w:tc>
        <w:bookmarkStart w:id="2" w:name="Text2"/>
        <w:tc>
          <w:tcPr>
            <w:tcW w:w="6502" w:type="dxa"/>
            <w:gridSpan w:val="5"/>
            <w:tcBorders>
              <w:bottom w:val="single" w:sz="4" w:space="0" w:color="auto"/>
            </w:tcBorders>
          </w:tcPr>
          <w:p w:rsidR="007276AB" w:rsidRPr="002A7534" w:rsidRDefault="003B0B67" w:rsidP="007501F6">
            <w:pPr>
              <w:spacing w:before="120"/>
              <w:ind w:right="816"/>
              <w:rPr>
                <w:rFonts w:ascii="Arial" w:hAnsi="Arial" w:cs="Arial"/>
                <w:color w:val="000000" w:themeColor="text1"/>
              </w:rPr>
            </w:pPr>
            <w:r w:rsidRPr="002A7534">
              <w:rPr>
                <w:rFonts w:ascii="Arial" w:hAnsi="Arial" w:cs="Arial"/>
                <w:color w:val="000000" w:themeColor="text1"/>
              </w:rPr>
              <w:fldChar w:fldCharType="begin">
                <w:ffData>
                  <w:name w:val="Text2"/>
                  <w:enabled/>
                  <w:calcOnExit w:val="0"/>
                  <w:textInput/>
                </w:ffData>
              </w:fldChar>
            </w:r>
            <w:r w:rsidR="007276AB"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Pr="002A7534">
              <w:rPr>
                <w:rFonts w:ascii="Arial" w:hAnsi="Arial" w:cs="Arial"/>
                <w:color w:val="000000" w:themeColor="text1"/>
              </w:rPr>
              <w:fldChar w:fldCharType="end"/>
            </w:r>
            <w:bookmarkEnd w:id="2"/>
          </w:p>
        </w:tc>
      </w:tr>
      <w:tr w:rsidR="002A7534" w:rsidRPr="002A7534" w:rsidTr="00A853C0">
        <w:trPr>
          <w:cantSplit/>
          <w:trHeight w:val="288"/>
        </w:trPr>
        <w:tc>
          <w:tcPr>
            <w:tcW w:w="1862" w:type="dxa"/>
            <w:gridSpan w:val="4"/>
          </w:tcPr>
          <w:p w:rsidR="007276AB" w:rsidRPr="002A7534" w:rsidRDefault="007276AB" w:rsidP="007501F6">
            <w:pPr>
              <w:spacing w:before="120"/>
              <w:rPr>
                <w:rFonts w:ascii="Arial" w:hAnsi="Arial" w:cs="Arial"/>
                <w:color w:val="000000" w:themeColor="text1"/>
              </w:rPr>
            </w:pPr>
            <w:r w:rsidRPr="002A7534">
              <w:rPr>
                <w:rFonts w:ascii="Arial" w:hAnsi="Arial" w:cs="Arial"/>
                <w:color w:val="000000" w:themeColor="text1"/>
              </w:rPr>
              <w:t>Manufactured By:</w:t>
            </w:r>
          </w:p>
        </w:tc>
        <w:bookmarkStart w:id="3" w:name="Text3"/>
        <w:tc>
          <w:tcPr>
            <w:tcW w:w="7946" w:type="dxa"/>
            <w:gridSpan w:val="3"/>
            <w:tcBorders>
              <w:bottom w:val="single" w:sz="4" w:space="0" w:color="auto"/>
            </w:tcBorders>
          </w:tcPr>
          <w:p w:rsidR="007276AB" w:rsidRPr="002A7534" w:rsidRDefault="003B0B67" w:rsidP="007501F6">
            <w:pPr>
              <w:spacing w:before="120"/>
              <w:ind w:right="816"/>
              <w:rPr>
                <w:rFonts w:ascii="Arial" w:hAnsi="Arial" w:cs="Arial"/>
                <w:color w:val="000000" w:themeColor="text1"/>
              </w:rPr>
            </w:pPr>
            <w:r w:rsidRPr="002A7534">
              <w:rPr>
                <w:rFonts w:ascii="Arial" w:hAnsi="Arial" w:cs="Arial"/>
                <w:color w:val="000000" w:themeColor="text1"/>
              </w:rPr>
              <w:fldChar w:fldCharType="begin">
                <w:ffData>
                  <w:name w:val="Text3"/>
                  <w:enabled/>
                  <w:calcOnExit w:val="0"/>
                  <w:textInput/>
                </w:ffData>
              </w:fldChar>
            </w:r>
            <w:r w:rsidR="007276AB"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Pr="002A7534">
              <w:rPr>
                <w:rFonts w:ascii="Arial" w:hAnsi="Arial" w:cs="Arial"/>
                <w:color w:val="000000" w:themeColor="text1"/>
              </w:rPr>
              <w:fldChar w:fldCharType="end"/>
            </w:r>
            <w:bookmarkEnd w:id="3"/>
          </w:p>
        </w:tc>
      </w:tr>
      <w:tr w:rsidR="002A7534" w:rsidRPr="002A7534" w:rsidTr="00A853C0">
        <w:trPr>
          <w:cantSplit/>
          <w:trHeight w:val="288"/>
        </w:trPr>
        <w:tc>
          <w:tcPr>
            <w:tcW w:w="1235" w:type="dxa"/>
            <w:gridSpan w:val="2"/>
          </w:tcPr>
          <w:p w:rsidR="007276AB" w:rsidRPr="002A7534" w:rsidRDefault="00BB0070" w:rsidP="007501F6">
            <w:pPr>
              <w:spacing w:before="120"/>
              <w:rPr>
                <w:rFonts w:ascii="Arial" w:hAnsi="Arial" w:cs="Arial"/>
                <w:color w:val="000000" w:themeColor="text1"/>
              </w:rPr>
            </w:pPr>
            <w:r w:rsidRPr="002A7534">
              <w:rPr>
                <w:rFonts w:ascii="Arial" w:hAnsi="Arial" w:cs="Arial"/>
                <w:color w:val="000000" w:themeColor="text1"/>
              </w:rPr>
              <w:t>Vendor</w:t>
            </w:r>
            <w:r w:rsidR="007276AB" w:rsidRPr="002A7534">
              <w:rPr>
                <w:rFonts w:ascii="Arial" w:hAnsi="Arial" w:cs="Arial"/>
                <w:color w:val="000000" w:themeColor="text1"/>
              </w:rPr>
              <w:t>:</w:t>
            </w:r>
          </w:p>
        </w:tc>
        <w:bookmarkStart w:id="4" w:name="Text4"/>
        <w:tc>
          <w:tcPr>
            <w:tcW w:w="8573" w:type="dxa"/>
            <w:gridSpan w:val="5"/>
            <w:tcBorders>
              <w:bottom w:val="single" w:sz="4" w:space="0" w:color="auto"/>
            </w:tcBorders>
          </w:tcPr>
          <w:p w:rsidR="007276AB" w:rsidRPr="002A7534" w:rsidRDefault="003B0B67" w:rsidP="007501F6">
            <w:pPr>
              <w:spacing w:before="120"/>
              <w:ind w:right="816"/>
              <w:rPr>
                <w:rFonts w:ascii="Arial" w:hAnsi="Arial" w:cs="Arial"/>
                <w:color w:val="000000" w:themeColor="text1"/>
              </w:rPr>
            </w:pPr>
            <w:r w:rsidRPr="002A7534">
              <w:rPr>
                <w:rFonts w:ascii="Arial" w:hAnsi="Arial" w:cs="Arial"/>
                <w:color w:val="000000" w:themeColor="text1"/>
              </w:rPr>
              <w:fldChar w:fldCharType="begin">
                <w:ffData>
                  <w:name w:val="Text4"/>
                  <w:enabled/>
                  <w:calcOnExit w:val="0"/>
                  <w:textInput/>
                </w:ffData>
              </w:fldChar>
            </w:r>
            <w:r w:rsidR="007276AB"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Pr="002A7534">
              <w:rPr>
                <w:rFonts w:ascii="Arial" w:hAnsi="Arial" w:cs="Arial"/>
                <w:color w:val="000000" w:themeColor="text1"/>
              </w:rPr>
              <w:fldChar w:fldCharType="end"/>
            </w:r>
            <w:bookmarkEnd w:id="4"/>
          </w:p>
        </w:tc>
      </w:tr>
      <w:tr w:rsidR="002A7534" w:rsidRPr="002A7534" w:rsidTr="00A853C0">
        <w:trPr>
          <w:cantSplit/>
          <w:trHeight w:val="288"/>
        </w:trPr>
        <w:tc>
          <w:tcPr>
            <w:tcW w:w="1235" w:type="dxa"/>
            <w:gridSpan w:val="2"/>
          </w:tcPr>
          <w:p w:rsidR="007276AB" w:rsidRPr="002A7534" w:rsidRDefault="007276AB" w:rsidP="007501F6">
            <w:pPr>
              <w:spacing w:before="120"/>
              <w:rPr>
                <w:rFonts w:ascii="Arial" w:hAnsi="Arial" w:cs="Arial"/>
                <w:color w:val="000000" w:themeColor="text1"/>
              </w:rPr>
            </w:pPr>
          </w:p>
        </w:tc>
        <w:bookmarkStart w:id="5" w:name="Text5"/>
        <w:tc>
          <w:tcPr>
            <w:tcW w:w="8573" w:type="dxa"/>
            <w:gridSpan w:val="5"/>
            <w:tcBorders>
              <w:top w:val="single" w:sz="4" w:space="0" w:color="auto"/>
              <w:bottom w:val="single" w:sz="4" w:space="0" w:color="auto"/>
            </w:tcBorders>
          </w:tcPr>
          <w:p w:rsidR="007276AB" w:rsidRPr="002A7534" w:rsidRDefault="003B0B67" w:rsidP="007501F6">
            <w:pPr>
              <w:spacing w:before="120"/>
              <w:ind w:right="816"/>
              <w:rPr>
                <w:rFonts w:ascii="Arial" w:hAnsi="Arial" w:cs="Arial"/>
                <w:color w:val="000000" w:themeColor="text1"/>
              </w:rPr>
            </w:pPr>
            <w:r w:rsidRPr="002A7534">
              <w:rPr>
                <w:rFonts w:ascii="Arial" w:hAnsi="Arial" w:cs="Arial"/>
                <w:color w:val="000000" w:themeColor="text1"/>
              </w:rPr>
              <w:fldChar w:fldCharType="begin">
                <w:ffData>
                  <w:name w:val="Text5"/>
                  <w:enabled/>
                  <w:calcOnExit w:val="0"/>
                  <w:textInput/>
                </w:ffData>
              </w:fldChar>
            </w:r>
            <w:r w:rsidR="007276AB"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Pr="002A7534">
              <w:rPr>
                <w:rFonts w:ascii="Arial" w:hAnsi="Arial" w:cs="Arial"/>
                <w:color w:val="000000" w:themeColor="text1"/>
              </w:rPr>
              <w:fldChar w:fldCharType="end"/>
            </w:r>
            <w:bookmarkEnd w:id="5"/>
          </w:p>
        </w:tc>
      </w:tr>
      <w:tr w:rsidR="002A7534" w:rsidRPr="002A7534" w:rsidTr="00A853C0">
        <w:trPr>
          <w:cantSplit/>
          <w:trHeight w:val="288"/>
        </w:trPr>
        <w:tc>
          <w:tcPr>
            <w:tcW w:w="1235" w:type="dxa"/>
            <w:gridSpan w:val="2"/>
          </w:tcPr>
          <w:p w:rsidR="007276AB" w:rsidRPr="002A7534" w:rsidRDefault="007276AB" w:rsidP="007501F6">
            <w:pPr>
              <w:spacing w:before="120"/>
              <w:rPr>
                <w:rFonts w:ascii="Arial" w:hAnsi="Arial" w:cs="Arial"/>
                <w:color w:val="000000" w:themeColor="text1"/>
              </w:rPr>
            </w:pPr>
          </w:p>
        </w:tc>
        <w:bookmarkStart w:id="6" w:name="Text6"/>
        <w:tc>
          <w:tcPr>
            <w:tcW w:w="8573" w:type="dxa"/>
            <w:gridSpan w:val="5"/>
            <w:tcBorders>
              <w:top w:val="single" w:sz="4" w:space="0" w:color="auto"/>
              <w:bottom w:val="single" w:sz="4" w:space="0" w:color="auto"/>
            </w:tcBorders>
          </w:tcPr>
          <w:p w:rsidR="007276AB" w:rsidRPr="002A7534" w:rsidRDefault="003B0B67" w:rsidP="007501F6">
            <w:pPr>
              <w:spacing w:before="120"/>
              <w:ind w:right="816"/>
              <w:rPr>
                <w:rFonts w:ascii="Arial" w:hAnsi="Arial" w:cs="Arial"/>
                <w:color w:val="000000" w:themeColor="text1"/>
              </w:rPr>
            </w:pPr>
            <w:r w:rsidRPr="002A7534">
              <w:rPr>
                <w:rFonts w:ascii="Arial" w:hAnsi="Arial" w:cs="Arial"/>
                <w:color w:val="000000" w:themeColor="text1"/>
              </w:rPr>
              <w:fldChar w:fldCharType="begin">
                <w:ffData>
                  <w:name w:val="Text6"/>
                  <w:enabled/>
                  <w:calcOnExit w:val="0"/>
                  <w:textInput/>
                </w:ffData>
              </w:fldChar>
            </w:r>
            <w:r w:rsidR="007276AB"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Pr="002A7534">
              <w:rPr>
                <w:rFonts w:ascii="Arial" w:hAnsi="Arial" w:cs="Arial"/>
                <w:color w:val="000000" w:themeColor="text1"/>
              </w:rPr>
              <w:fldChar w:fldCharType="end"/>
            </w:r>
            <w:bookmarkEnd w:id="6"/>
          </w:p>
        </w:tc>
      </w:tr>
      <w:tr w:rsidR="002A7534" w:rsidRPr="002A7534" w:rsidTr="007501F6">
        <w:trPr>
          <w:gridAfter w:val="1"/>
          <w:wAfter w:w="2410" w:type="dxa"/>
          <w:cantSplit/>
          <w:trHeight w:val="288"/>
        </w:trPr>
        <w:tc>
          <w:tcPr>
            <w:tcW w:w="1235" w:type="dxa"/>
            <w:gridSpan w:val="2"/>
          </w:tcPr>
          <w:p w:rsidR="007276AB" w:rsidRPr="002A7534" w:rsidRDefault="007276AB" w:rsidP="007501F6">
            <w:pPr>
              <w:spacing w:before="120"/>
              <w:rPr>
                <w:rFonts w:ascii="Arial" w:hAnsi="Arial" w:cs="Arial"/>
                <w:color w:val="000000" w:themeColor="text1"/>
              </w:rPr>
            </w:pPr>
            <w:r w:rsidRPr="002A7534">
              <w:rPr>
                <w:rFonts w:ascii="Arial" w:hAnsi="Arial" w:cs="Arial"/>
                <w:color w:val="000000" w:themeColor="text1"/>
              </w:rPr>
              <w:t>Telephone:</w:t>
            </w:r>
          </w:p>
        </w:tc>
        <w:bookmarkStart w:id="7" w:name="Text7"/>
        <w:tc>
          <w:tcPr>
            <w:tcW w:w="6163" w:type="dxa"/>
            <w:gridSpan w:val="4"/>
            <w:tcBorders>
              <w:bottom w:val="single" w:sz="4" w:space="0" w:color="auto"/>
            </w:tcBorders>
          </w:tcPr>
          <w:p w:rsidR="007276AB" w:rsidRPr="002A7534" w:rsidRDefault="003B0B67" w:rsidP="007501F6">
            <w:pPr>
              <w:spacing w:before="120"/>
              <w:ind w:right="816"/>
              <w:rPr>
                <w:rFonts w:ascii="Arial" w:hAnsi="Arial" w:cs="Arial"/>
                <w:color w:val="000000" w:themeColor="text1"/>
              </w:rPr>
            </w:pPr>
            <w:r w:rsidRPr="002A7534">
              <w:rPr>
                <w:rFonts w:ascii="Arial" w:hAnsi="Arial" w:cs="Arial"/>
                <w:color w:val="000000" w:themeColor="text1"/>
              </w:rPr>
              <w:fldChar w:fldCharType="begin">
                <w:ffData>
                  <w:name w:val="Text7"/>
                  <w:enabled/>
                  <w:calcOnExit w:val="0"/>
                  <w:textInput/>
                </w:ffData>
              </w:fldChar>
            </w:r>
            <w:r w:rsidR="007276AB"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Pr="002A7534">
              <w:rPr>
                <w:rFonts w:ascii="Arial" w:hAnsi="Arial" w:cs="Arial"/>
                <w:color w:val="000000" w:themeColor="text1"/>
              </w:rPr>
              <w:fldChar w:fldCharType="end"/>
            </w:r>
            <w:bookmarkEnd w:id="7"/>
          </w:p>
        </w:tc>
      </w:tr>
      <w:tr w:rsidR="002A7534" w:rsidRPr="002A7534" w:rsidTr="007501F6">
        <w:trPr>
          <w:gridAfter w:val="1"/>
          <w:wAfter w:w="2410" w:type="dxa"/>
          <w:cantSplit/>
          <w:trHeight w:val="288"/>
        </w:trPr>
        <w:tc>
          <w:tcPr>
            <w:tcW w:w="1646" w:type="dxa"/>
            <w:gridSpan w:val="3"/>
          </w:tcPr>
          <w:p w:rsidR="007276AB" w:rsidRPr="002A7534" w:rsidRDefault="007276AB" w:rsidP="007501F6">
            <w:pPr>
              <w:spacing w:before="120"/>
              <w:rPr>
                <w:rFonts w:ascii="Arial" w:hAnsi="Arial" w:cs="Arial"/>
                <w:color w:val="000000" w:themeColor="text1"/>
              </w:rPr>
            </w:pPr>
            <w:r w:rsidRPr="002A7534">
              <w:rPr>
                <w:rFonts w:ascii="Arial" w:hAnsi="Arial" w:cs="Arial"/>
                <w:color w:val="000000" w:themeColor="text1"/>
              </w:rPr>
              <w:t>Contact Name:</w:t>
            </w:r>
          </w:p>
        </w:tc>
        <w:bookmarkStart w:id="8" w:name="Text8"/>
        <w:tc>
          <w:tcPr>
            <w:tcW w:w="5752" w:type="dxa"/>
            <w:gridSpan w:val="3"/>
            <w:tcBorders>
              <w:bottom w:val="single" w:sz="4" w:space="0" w:color="auto"/>
            </w:tcBorders>
          </w:tcPr>
          <w:p w:rsidR="007276AB" w:rsidRPr="002A7534" w:rsidRDefault="003B0B67" w:rsidP="007501F6">
            <w:pPr>
              <w:spacing w:before="120"/>
              <w:ind w:right="816"/>
              <w:rPr>
                <w:rFonts w:ascii="Arial" w:hAnsi="Arial" w:cs="Arial"/>
                <w:color w:val="000000" w:themeColor="text1"/>
              </w:rPr>
            </w:pPr>
            <w:r w:rsidRPr="002A7534">
              <w:rPr>
                <w:rFonts w:ascii="Arial" w:hAnsi="Arial" w:cs="Arial"/>
                <w:color w:val="000000" w:themeColor="text1"/>
              </w:rPr>
              <w:fldChar w:fldCharType="begin">
                <w:ffData>
                  <w:name w:val="Text8"/>
                  <w:enabled/>
                  <w:calcOnExit w:val="0"/>
                  <w:textInput/>
                </w:ffData>
              </w:fldChar>
            </w:r>
            <w:r w:rsidR="007276AB"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Pr="002A7534">
              <w:rPr>
                <w:rFonts w:ascii="Arial" w:hAnsi="Arial" w:cs="Arial"/>
                <w:color w:val="000000" w:themeColor="text1"/>
              </w:rPr>
              <w:fldChar w:fldCharType="end"/>
            </w:r>
            <w:bookmarkEnd w:id="8"/>
          </w:p>
        </w:tc>
      </w:tr>
      <w:tr w:rsidR="00400378" w:rsidRPr="002A7534" w:rsidTr="007501F6">
        <w:trPr>
          <w:gridAfter w:val="2"/>
          <w:wAfter w:w="2500" w:type="dxa"/>
          <w:cantSplit/>
          <w:trHeight w:val="288"/>
        </w:trPr>
        <w:tc>
          <w:tcPr>
            <w:tcW w:w="896" w:type="dxa"/>
          </w:tcPr>
          <w:p w:rsidR="00400378" w:rsidRPr="002A7534" w:rsidRDefault="00400378" w:rsidP="00EC09DC">
            <w:pPr>
              <w:spacing w:before="120"/>
              <w:rPr>
                <w:rFonts w:ascii="Arial" w:hAnsi="Arial" w:cs="Arial"/>
                <w:color w:val="000000" w:themeColor="text1"/>
              </w:rPr>
            </w:pPr>
            <w:r w:rsidRPr="002A7534">
              <w:rPr>
                <w:rFonts w:ascii="Arial" w:hAnsi="Arial" w:cs="Arial"/>
                <w:color w:val="000000" w:themeColor="text1"/>
              </w:rPr>
              <w:t>Email:</w:t>
            </w:r>
          </w:p>
        </w:tc>
        <w:tc>
          <w:tcPr>
            <w:tcW w:w="6412" w:type="dxa"/>
            <w:gridSpan w:val="4"/>
            <w:tcBorders>
              <w:bottom w:val="single" w:sz="4" w:space="0" w:color="auto"/>
            </w:tcBorders>
          </w:tcPr>
          <w:p w:rsidR="00400378" w:rsidRPr="002A7534" w:rsidRDefault="00400378" w:rsidP="00EC09DC">
            <w:pPr>
              <w:spacing w:before="120"/>
              <w:ind w:right="816"/>
              <w:rPr>
                <w:rFonts w:ascii="Arial" w:hAnsi="Arial" w:cs="Arial"/>
                <w:color w:val="000000" w:themeColor="text1"/>
              </w:rPr>
            </w:pPr>
            <w:r w:rsidRPr="002A7534">
              <w:rPr>
                <w:rFonts w:ascii="Arial" w:hAnsi="Arial" w:cs="Arial"/>
                <w:color w:val="000000" w:themeColor="text1"/>
              </w:rPr>
              <w:fldChar w:fldCharType="begin">
                <w:ffData>
                  <w:name w:val="Text8"/>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fldChar w:fldCharType="end"/>
            </w:r>
          </w:p>
        </w:tc>
      </w:tr>
    </w:tbl>
    <w:p w:rsidR="007276AB" w:rsidRPr="002A7534" w:rsidRDefault="007276AB" w:rsidP="007276AB">
      <w:pPr>
        <w:rPr>
          <w:rFonts w:ascii="Arial" w:hAnsi="Arial" w:cs="Arial"/>
          <w:color w:val="000000" w:themeColor="text1"/>
        </w:rPr>
      </w:pPr>
    </w:p>
    <w:p w:rsidR="00697CB8" w:rsidRPr="002A7534" w:rsidRDefault="00697CB8">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color w:val="000000" w:themeColor="text1"/>
        </w:rPr>
      </w:pPr>
    </w:p>
    <w:p w:rsidR="000311D3" w:rsidRPr="002A7534" w:rsidRDefault="000311D3">
      <w:pPr>
        <w:tabs>
          <w:tab w:val="left" w:pos="360"/>
          <w:tab w:val="left" w:pos="600"/>
          <w:tab w:val="left" w:pos="1080"/>
        </w:tabs>
        <w:rPr>
          <w:rFonts w:ascii="Arial" w:hAnsi="Arial" w:cs="Arial"/>
          <w:color w:val="000000" w:themeColor="text1"/>
        </w:rPr>
      </w:pPr>
    </w:p>
    <w:p w:rsidR="00A853C0" w:rsidRPr="002A7534" w:rsidRDefault="00A853C0">
      <w:pPr>
        <w:rPr>
          <w:rFonts w:ascii="Arial" w:hAnsi="Arial" w:cs="Arial"/>
          <w:color w:val="000000" w:themeColor="text1"/>
        </w:rPr>
      </w:pPr>
      <w:r w:rsidRPr="002A7534">
        <w:rPr>
          <w:rFonts w:ascii="Arial" w:hAnsi="Arial" w:cs="Arial"/>
          <w:color w:val="000000" w:themeColor="text1"/>
        </w:rPr>
        <w:br w:type="page"/>
      </w:r>
    </w:p>
    <w:p w:rsidR="003068BC" w:rsidRDefault="003068BC" w:rsidP="003068BC">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color w:val="000000" w:themeColor="text1"/>
        </w:rPr>
      </w:pPr>
      <w:r w:rsidRPr="002A7534">
        <w:rPr>
          <w:rFonts w:ascii="Arial" w:hAnsi="Arial" w:cs="Arial"/>
          <w:color w:val="000000" w:themeColor="text1"/>
        </w:rPr>
        <w:lastRenderedPageBreak/>
        <w:t xml:space="preserve">The makes and models of the machines listed below are solely for the purpose of providing bidders a minimum level of quality and size of machine requested.  These makes and models have provided an acceptable level of service and performance to the State of Illinois Department of Transportation.  </w:t>
      </w:r>
      <w:r w:rsidR="00022BB5" w:rsidRPr="002A7534">
        <w:rPr>
          <w:rFonts w:ascii="Arial" w:hAnsi="Arial" w:cs="Arial"/>
          <w:color w:val="000000" w:themeColor="text1"/>
        </w:rPr>
        <w:t xml:space="preserve">All </w:t>
      </w:r>
      <w:r w:rsidRPr="002A7534">
        <w:rPr>
          <w:rFonts w:ascii="Arial" w:hAnsi="Arial" w:cs="Arial"/>
          <w:color w:val="000000" w:themeColor="text1"/>
        </w:rPr>
        <w:t>Machine</w:t>
      </w:r>
      <w:r w:rsidR="00022BB5" w:rsidRPr="002A7534">
        <w:rPr>
          <w:rFonts w:ascii="Arial" w:hAnsi="Arial" w:cs="Arial"/>
          <w:color w:val="000000" w:themeColor="text1"/>
        </w:rPr>
        <w:t>s quoted</w:t>
      </w:r>
      <w:r w:rsidRPr="002A7534">
        <w:rPr>
          <w:rFonts w:ascii="Arial" w:hAnsi="Arial" w:cs="Arial"/>
          <w:color w:val="000000" w:themeColor="text1"/>
        </w:rPr>
        <w:t xml:space="preserve"> will be evaluated by compliance with the following specifications.  Since the work performed and expected of these machines can be of an extreme emergency nature, the potential availability of parts and service will be equally important and cons</w:t>
      </w:r>
      <w:r w:rsidR="00BE1DA4" w:rsidRPr="002A7534">
        <w:rPr>
          <w:rFonts w:ascii="Arial" w:hAnsi="Arial" w:cs="Arial"/>
          <w:color w:val="000000" w:themeColor="text1"/>
        </w:rPr>
        <w:t>idered in determining equality</w:t>
      </w:r>
      <w:r w:rsidR="00E93F7A">
        <w:rPr>
          <w:rFonts w:ascii="Arial" w:hAnsi="Arial" w:cs="Arial"/>
          <w:color w:val="000000" w:themeColor="text1"/>
        </w:rPr>
        <w:t>.</w:t>
      </w:r>
    </w:p>
    <w:p w:rsidR="003068BC" w:rsidRPr="002A7534" w:rsidRDefault="003068BC" w:rsidP="00136DF7">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color w:val="000000" w:themeColor="text1"/>
        </w:rPr>
      </w:pPr>
      <w:r w:rsidRPr="002A7534">
        <w:rPr>
          <w:rFonts w:ascii="Arial" w:hAnsi="Arial" w:cs="Arial"/>
          <w:color w:val="000000" w:themeColor="text1"/>
        </w:rPr>
        <w:t>The makes and models are as follows:</w:t>
      </w:r>
    </w:p>
    <w:p w:rsidR="003068BC" w:rsidRDefault="003068BC" w:rsidP="00505F31">
      <w:pPr>
        <w:tabs>
          <w:tab w:val="left" w:pos="480"/>
          <w:tab w:val="left" w:pos="1080"/>
          <w:tab w:val="left" w:pos="1680"/>
          <w:tab w:val="left" w:pos="2280"/>
          <w:tab w:val="left" w:pos="2880"/>
          <w:tab w:val="left" w:pos="3480"/>
          <w:tab w:val="left" w:pos="4080"/>
          <w:tab w:val="left" w:pos="4680"/>
          <w:tab w:val="left" w:pos="5280"/>
        </w:tabs>
        <w:ind w:left="1440" w:right="-264"/>
        <w:rPr>
          <w:rFonts w:ascii="Arial" w:hAnsi="Arial" w:cs="Arial"/>
          <w:color w:val="000000" w:themeColor="text1"/>
        </w:rPr>
      </w:pPr>
      <w:r w:rsidRPr="002A7534">
        <w:rPr>
          <w:rFonts w:ascii="Arial" w:hAnsi="Arial" w:cs="Arial"/>
          <w:color w:val="000000" w:themeColor="text1"/>
        </w:rPr>
        <w:t>Cat</w:t>
      </w:r>
      <w:r w:rsidRPr="002A7534">
        <w:rPr>
          <w:rFonts w:ascii="Arial" w:hAnsi="Arial" w:cs="Arial"/>
          <w:color w:val="000000" w:themeColor="text1"/>
        </w:rPr>
        <w:tab/>
      </w:r>
      <w:r w:rsidRPr="002A7534">
        <w:rPr>
          <w:rFonts w:ascii="Arial" w:hAnsi="Arial" w:cs="Arial"/>
          <w:color w:val="000000" w:themeColor="text1"/>
        </w:rPr>
        <w:tab/>
      </w:r>
      <w:r w:rsidRPr="002A7534">
        <w:rPr>
          <w:rFonts w:ascii="Arial" w:hAnsi="Arial" w:cs="Arial"/>
          <w:color w:val="000000" w:themeColor="text1"/>
        </w:rPr>
        <w:tab/>
      </w:r>
      <w:r w:rsidR="00505F31">
        <w:rPr>
          <w:rFonts w:ascii="Arial" w:hAnsi="Arial" w:cs="Arial"/>
          <w:color w:val="000000" w:themeColor="text1"/>
        </w:rPr>
        <w:tab/>
      </w:r>
      <w:r w:rsidR="00362E9F">
        <w:rPr>
          <w:rFonts w:ascii="Arial" w:hAnsi="Arial" w:cs="Arial"/>
          <w:color w:val="000000" w:themeColor="text1"/>
        </w:rPr>
        <w:t>953K</w:t>
      </w:r>
    </w:p>
    <w:p w:rsidR="00094657" w:rsidRDefault="00094657" w:rsidP="00505F31">
      <w:pPr>
        <w:tabs>
          <w:tab w:val="left" w:pos="480"/>
          <w:tab w:val="left" w:pos="1080"/>
          <w:tab w:val="left" w:pos="1680"/>
          <w:tab w:val="left" w:pos="2280"/>
          <w:tab w:val="left" w:pos="2880"/>
          <w:tab w:val="left" w:pos="3480"/>
          <w:tab w:val="left" w:pos="4080"/>
          <w:tab w:val="left" w:pos="4680"/>
          <w:tab w:val="left" w:pos="5280"/>
        </w:tabs>
        <w:ind w:left="1440" w:right="-264"/>
        <w:rPr>
          <w:rFonts w:ascii="Arial" w:hAnsi="Arial" w:cs="Arial"/>
          <w:color w:val="000000" w:themeColor="text1"/>
        </w:rPr>
      </w:pPr>
      <w:r>
        <w:rPr>
          <w:rFonts w:ascii="Arial" w:hAnsi="Arial" w:cs="Arial"/>
          <w:color w:val="000000" w:themeColor="text1"/>
        </w:rPr>
        <w:t>John Deere</w:t>
      </w:r>
      <w:r>
        <w:rPr>
          <w:rFonts w:ascii="Arial" w:hAnsi="Arial" w:cs="Arial"/>
          <w:color w:val="000000" w:themeColor="text1"/>
        </w:rPr>
        <w:tab/>
      </w:r>
      <w:r>
        <w:rPr>
          <w:rFonts w:ascii="Arial" w:hAnsi="Arial" w:cs="Arial"/>
          <w:color w:val="000000" w:themeColor="text1"/>
        </w:rPr>
        <w:tab/>
      </w:r>
      <w:r w:rsidR="00505F31">
        <w:rPr>
          <w:rFonts w:ascii="Arial" w:hAnsi="Arial" w:cs="Arial"/>
          <w:color w:val="000000" w:themeColor="text1"/>
        </w:rPr>
        <w:tab/>
      </w:r>
      <w:r w:rsidR="00362E9F">
        <w:rPr>
          <w:rFonts w:ascii="Arial" w:hAnsi="Arial" w:cs="Arial"/>
          <w:color w:val="000000" w:themeColor="text1"/>
        </w:rPr>
        <w:t>6</w:t>
      </w:r>
      <w:r w:rsidR="00DD401A">
        <w:rPr>
          <w:rFonts w:ascii="Arial" w:hAnsi="Arial" w:cs="Arial"/>
          <w:color w:val="000000" w:themeColor="text1"/>
        </w:rPr>
        <w:t>5</w:t>
      </w:r>
      <w:r w:rsidR="00362E9F">
        <w:rPr>
          <w:rFonts w:ascii="Arial" w:hAnsi="Arial" w:cs="Arial"/>
          <w:color w:val="000000" w:themeColor="text1"/>
        </w:rPr>
        <w:t>5</w:t>
      </w:r>
      <w:r>
        <w:rPr>
          <w:rFonts w:ascii="Arial" w:hAnsi="Arial" w:cs="Arial"/>
          <w:color w:val="000000" w:themeColor="text1"/>
        </w:rPr>
        <w:t>K</w:t>
      </w:r>
    </w:p>
    <w:p w:rsidR="0074795A" w:rsidRPr="006B2400" w:rsidRDefault="00362E9F" w:rsidP="00753154">
      <w:pPr>
        <w:tabs>
          <w:tab w:val="left" w:pos="360"/>
          <w:tab w:val="left" w:pos="600"/>
          <w:tab w:val="left" w:pos="1080"/>
        </w:tabs>
        <w:spacing w:before="120" w:after="120"/>
        <w:rPr>
          <w:rFonts w:ascii="Arial" w:hAnsi="Arial" w:cs="Arial"/>
          <w:color w:val="000000" w:themeColor="text1"/>
          <w:sz w:val="24"/>
          <w:szCs w:val="24"/>
        </w:rPr>
      </w:pPr>
      <w:r>
        <w:rPr>
          <w:rFonts w:ascii="Arial" w:hAnsi="Arial" w:cs="Arial"/>
          <w:b/>
          <w:color w:val="000000" w:themeColor="text1"/>
          <w:sz w:val="24"/>
          <w:szCs w:val="24"/>
        </w:rPr>
        <w:t>Track Loader</w:t>
      </w:r>
      <w:r w:rsidR="00A853C0" w:rsidRPr="006B2400">
        <w:rPr>
          <w:rFonts w:ascii="Arial" w:hAnsi="Arial" w:cs="Arial"/>
          <w:b/>
          <w:color w:val="000000" w:themeColor="text1"/>
          <w:sz w:val="24"/>
          <w:szCs w:val="24"/>
        </w:rPr>
        <w:t>:</w:t>
      </w:r>
      <w:r w:rsidR="0074795A" w:rsidRPr="006B2400">
        <w:rPr>
          <w:rFonts w:ascii="Arial" w:hAnsi="Arial" w:cs="Arial"/>
          <w:color w:val="000000" w:themeColor="text1"/>
          <w:sz w:val="24"/>
          <w:szCs w:val="24"/>
        </w:rPr>
        <w:t xml:space="preserve"> </w:t>
      </w:r>
    </w:p>
    <w:p w:rsidR="00450741" w:rsidRPr="002A7534" w:rsidRDefault="00450741" w:rsidP="00450741">
      <w:pPr>
        <w:tabs>
          <w:tab w:val="left" w:pos="360"/>
          <w:tab w:val="left" w:pos="600"/>
          <w:tab w:val="left" w:pos="1080"/>
        </w:tabs>
        <w:rPr>
          <w:rFonts w:ascii="Arial" w:hAnsi="Arial" w:cs="Arial"/>
          <w:color w:val="000000" w:themeColor="text1"/>
        </w:rPr>
      </w:pPr>
      <w:r w:rsidRPr="002A7534">
        <w:rPr>
          <w:rFonts w:ascii="Arial" w:hAnsi="Arial" w:cs="Arial"/>
          <w:color w:val="000000" w:themeColor="text1"/>
        </w:rPr>
        <w:t xml:space="preserve">The </w:t>
      </w:r>
      <w:r w:rsidR="00362E9F">
        <w:rPr>
          <w:rFonts w:ascii="Arial" w:hAnsi="Arial" w:cs="Arial"/>
          <w:color w:val="000000" w:themeColor="text1"/>
        </w:rPr>
        <w:t>track loader</w:t>
      </w:r>
      <w:r w:rsidRPr="002A7534">
        <w:rPr>
          <w:rFonts w:ascii="Arial" w:hAnsi="Arial" w:cs="Arial"/>
          <w:color w:val="000000" w:themeColor="text1"/>
        </w:rPr>
        <w:t xml:space="preserve"> shall be furnished </w:t>
      </w:r>
      <w:r w:rsidR="00DE5F88">
        <w:rPr>
          <w:rFonts w:ascii="Arial" w:hAnsi="Arial" w:cs="Arial"/>
          <w:color w:val="000000" w:themeColor="text1"/>
        </w:rPr>
        <w:t xml:space="preserve">as a </w:t>
      </w:r>
      <w:r w:rsidR="00D20C57">
        <w:rPr>
          <w:rFonts w:ascii="Arial" w:hAnsi="Arial" w:cs="Arial"/>
          <w:color w:val="000000" w:themeColor="text1"/>
        </w:rPr>
        <w:t>heavy-duty</w:t>
      </w:r>
      <w:r w:rsidR="00D8625F">
        <w:rPr>
          <w:rFonts w:ascii="Arial" w:hAnsi="Arial" w:cs="Arial"/>
          <w:color w:val="000000" w:themeColor="text1"/>
        </w:rPr>
        <w:t xml:space="preserve">, </w:t>
      </w:r>
      <w:r w:rsidR="00DE5F88">
        <w:rPr>
          <w:rFonts w:ascii="Arial" w:hAnsi="Arial" w:cs="Arial"/>
          <w:color w:val="000000" w:themeColor="text1"/>
        </w:rPr>
        <w:t xml:space="preserve">machine </w:t>
      </w:r>
      <w:r w:rsidRPr="002A7534">
        <w:rPr>
          <w:rFonts w:ascii="Arial" w:hAnsi="Arial" w:cs="Arial"/>
          <w:color w:val="000000" w:themeColor="text1"/>
        </w:rPr>
        <w:t>with a</w:t>
      </w:r>
      <w:r w:rsidR="007063A1">
        <w:rPr>
          <w:rFonts w:ascii="Arial" w:hAnsi="Arial" w:cs="Arial"/>
          <w:color w:val="000000" w:themeColor="text1"/>
        </w:rPr>
        <w:t xml:space="preserve">ll </w:t>
      </w:r>
      <w:r w:rsidRPr="002A7534">
        <w:rPr>
          <w:rFonts w:ascii="Arial" w:hAnsi="Arial" w:cs="Arial"/>
          <w:color w:val="000000" w:themeColor="text1"/>
        </w:rPr>
        <w:t>attachment</w:t>
      </w:r>
      <w:r w:rsidR="007063A1">
        <w:rPr>
          <w:rFonts w:ascii="Arial" w:hAnsi="Arial" w:cs="Arial"/>
          <w:color w:val="000000" w:themeColor="text1"/>
        </w:rPr>
        <w:t>s called for</w:t>
      </w:r>
      <w:r w:rsidR="00EB114C">
        <w:rPr>
          <w:rFonts w:ascii="Arial" w:hAnsi="Arial" w:cs="Arial"/>
          <w:color w:val="000000" w:themeColor="text1"/>
        </w:rPr>
        <w:t xml:space="preserve"> </w:t>
      </w:r>
      <w:r w:rsidR="00362E9F">
        <w:rPr>
          <w:rFonts w:ascii="Arial" w:hAnsi="Arial" w:cs="Arial"/>
          <w:color w:val="000000" w:themeColor="text1"/>
        </w:rPr>
        <w:t xml:space="preserve">in this specification </w:t>
      </w:r>
      <w:r w:rsidR="00EB114C">
        <w:rPr>
          <w:rFonts w:ascii="Arial" w:hAnsi="Arial" w:cs="Arial"/>
          <w:color w:val="000000" w:themeColor="text1"/>
        </w:rPr>
        <w:t>to be</w:t>
      </w:r>
      <w:r w:rsidRPr="002A7534">
        <w:rPr>
          <w:rFonts w:ascii="Arial" w:hAnsi="Arial" w:cs="Arial"/>
          <w:color w:val="000000" w:themeColor="text1"/>
        </w:rPr>
        <w:t xml:space="preserve"> controlled by the operator from the cab.</w:t>
      </w:r>
      <w:r w:rsidR="00D20C57">
        <w:rPr>
          <w:rFonts w:ascii="Arial" w:hAnsi="Arial" w:cs="Arial"/>
          <w:color w:val="000000" w:themeColor="text1"/>
        </w:rPr>
        <w:t xml:space="preserve"> </w:t>
      </w:r>
      <w:r w:rsidRPr="002A7534">
        <w:rPr>
          <w:rFonts w:ascii="Arial" w:hAnsi="Arial" w:cs="Arial"/>
          <w:color w:val="000000" w:themeColor="text1"/>
        </w:rPr>
        <w:t xml:space="preserve"> The </w:t>
      </w:r>
      <w:r w:rsidR="00EB114C">
        <w:rPr>
          <w:rFonts w:ascii="Arial" w:hAnsi="Arial" w:cs="Arial"/>
          <w:color w:val="000000" w:themeColor="text1"/>
        </w:rPr>
        <w:t>attachments</w:t>
      </w:r>
      <w:r w:rsidRPr="002A7534">
        <w:rPr>
          <w:rFonts w:ascii="Arial" w:hAnsi="Arial" w:cs="Arial"/>
          <w:color w:val="000000" w:themeColor="text1"/>
        </w:rPr>
        <w:t xml:space="preserve"> shall be “Industry standard” capable of functioning with </w:t>
      </w:r>
      <w:r w:rsidR="00EB114C">
        <w:rPr>
          <w:rFonts w:ascii="Arial" w:hAnsi="Arial" w:cs="Arial"/>
          <w:color w:val="000000" w:themeColor="text1"/>
        </w:rPr>
        <w:t>tractor specified</w:t>
      </w:r>
      <w:r w:rsidRPr="002A7534">
        <w:rPr>
          <w:rFonts w:ascii="Arial" w:hAnsi="Arial" w:cs="Arial"/>
          <w:color w:val="000000" w:themeColor="text1"/>
        </w:rPr>
        <w:t xml:space="preserve">. </w:t>
      </w:r>
    </w:p>
    <w:p w:rsidR="00450741" w:rsidRPr="002A7534" w:rsidRDefault="00450741" w:rsidP="00450741">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CB0784" w:rsidRPr="002A7534" w:rsidRDefault="00CB0784" w:rsidP="005519B4">
      <w:pPr>
        <w:tabs>
          <w:tab w:val="left" w:pos="360"/>
          <w:tab w:val="left" w:pos="600"/>
          <w:tab w:val="left" w:pos="1080"/>
        </w:tabs>
        <w:rPr>
          <w:rFonts w:ascii="Arial" w:hAnsi="Arial" w:cs="Arial"/>
          <w:color w:val="000000" w:themeColor="text1"/>
        </w:rPr>
      </w:pPr>
      <w:r w:rsidRPr="002A7534">
        <w:rPr>
          <w:rFonts w:ascii="Arial" w:hAnsi="Arial" w:cs="Arial"/>
          <w:color w:val="000000" w:themeColor="text1"/>
        </w:rPr>
        <w:t xml:space="preserve">The </w:t>
      </w:r>
      <w:r w:rsidR="00362E9F">
        <w:rPr>
          <w:rFonts w:ascii="Arial" w:hAnsi="Arial" w:cs="Arial"/>
          <w:color w:val="000000" w:themeColor="text1"/>
        </w:rPr>
        <w:t>loader bucket</w:t>
      </w:r>
      <w:r w:rsidR="007D49AE">
        <w:rPr>
          <w:rFonts w:ascii="Arial" w:hAnsi="Arial" w:cs="Arial"/>
          <w:color w:val="000000" w:themeColor="text1"/>
        </w:rPr>
        <w:t xml:space="preserve"> </w:t>
      </w:r>
      <w:r w:rsidRPr="002A7534">
        <w:rPr>
          <w:rFonts w:ascii="Arial" w:hAnsi="Arial" w:cs="Arial"/>
          <w:color w:val="000000" w:themeColor="text1"/>
        </w:rPr>
        <w:t xml:space="preserve">furnished </w:t>
      </w:r>
      <w:r w:rsidR="007D49AE">
        <w:rPr>
          <w:rFonts w:ascii="Arial" w:hAnsi="Arial" w:cs="Arial"/>
          <w:color w:val="000000" w:themeColor="text1"/>
        </w:rPr>
        <w:t>must be</w:t>
      </w:r>
      <w:r w:rsidRPr="002A7534">
        <w:rPr>
          <w:rFonts w:ascii="Arial" w:hAnsi="Arial" w:cs="Arial"/>
          <w:color w:val="000000" w:themeColor="text1"/>
        </w:rPr>
        <w:t xml:space="preserve"> heavy duty, </w:t>
      </w:r>
      <w:r w:rsidR="00362E9F">
        <w:rPr>
          <w:rFonts w:ascii="Arial" w:hAnsi="Arial" w:cs="Arial"/>
          <w:color w:val="000000" w:themeColor="text1"/>
        </w:rPr>
        <w:t>multi-purpose, or “clam shell” style hinged bucket providing a minimum capacity of 2 cu. yds.</w:t>
      </w:r>
      <w:r w:rsidR="00424B85">
        <w:rPr>
          <w:rFonts w:ascii="Arial" w:hAnsi="Arial" w:cs="Arial"/>
          <w:color w:val="000000" w:themeColor="text1"/>
        </w:rPr>
        <w:t xml:space="preserve"> </w:t>
      </w:r>
      <w:r w:rsidR="00362E9F">
        <w:rPr>
          <w:rFonts w:ascii="Arial" w:hAnsi="Arial" w:cs="Arial"/>
          <w:color w:val="000000" w:themeColor="text1"/>
        </w:rPr>
        <w:t xml:space="preserve"> The bucket shall have bolt on replaceable teeth </w:t>
      </w:r>
      <w:r w:rsidR="00AC3353">
        <w:rPr>
          <w:rFonts w:ascii="Arial" w:hAnsi="Arial" w:cs="Arial"/>
          <w:color w:val="000000" w:themeColor="text1"/>
        </w:rPr>
        <w:t xml:space="preserve">and </w:t>
      </w:r>
      <w:r w:rsidRPr="002A7534">
        <w:rPr>
          <w:rFonts w:ascii="Arial" w:hAnsi="Arial" w:cs="Arial"/>
          <w:color w:val="000000" w:themeColor="text1"/>
        </w:rPr>
        <w:t>cutting</w:t>
      </w:r>
      <w:r w:rsidR="00480AB5">
        <w:rPr>
          <w:rFonts w:ascii="Arial" w:hAnsi="Arial" w:cs="Arial"/>
          <w:color w:val="000000" w:themeColor="text1"/>
        </w:rPr>
        <w:t>-</w:t>
      </w:r>
      <w:r w:rsidRPr="002A7534">
        <w:rPr>
          <w:rFonts w:ascii="Arial" w:hAnsi="Arial" w:cs="Arial"/>
          <w:color w:val="000000" w:themeColor="text1"/>
        </w:rPr>
        <w:t>edge</w:t>
      </w:r>
      <w:r w:rsidR="00AC3353">
        <w:rPr>
          <w:rFonts w:ascii="Arial" w:hAnsi="Arial" w:cs="Arial"/>
          <w:color w:val="000000" w:themeColor="text1"/>
        </w:rPr>
        <w:t xml:space="preserve"> segments</w:t>
      </w:r>
      <w:r w:rsidRPr="002A7534">
        <w:rPr>
          <w:rFonts w:ascii="Arial" w:hAnsi="Arial" w:cs="Arial"/>
          <w:color w:val="000000" w:themeColor="text1"/>
        </w:rPr>
        <w:t>.</w:t>
      </w:r>
      <w:r w:rsidR="00D62BCE">
        <w:rPr>
          <w:rFonts w:ascii="Arial" w:hAnsi="Arial" w:cs="Arial"/>
          <w:color w:val="000000" w:themeColor="text1"/>
        </w:rPr>
        <w:t xml:space="preserve">  The</w:t>
      </w:r>
      <w:r w:rsidR="00AC3353">
        <w:rPr>
          <w:rFonts w:ascii="Arial" w:hAnsi="Arial" w:cs="Arial"/>
          <w:color w:val="000000" w:themeColor="text1"/>
        </w:rPr>
        <w:t xml:space="preserve"> clam shell bucket and</w:t>
      </w:r>
      <w:r w:rsidR="00D62BCE">
        <w:rPr>
          <w:rFonts w:ascii="Arial" w:hAnsi="Arial" w:cs="Arial"/>
          <w:color w:val="000000" w:themeColor="text1"/>
        </w:rPr>
        <w:t xml:space="preserve"> all </w:t>
      </w:r>
      <w:r w:rsidR="007D49AE">
        <w:rPr>
          <w:rFonts w:ascii="Arial" w:hAnsi="Arial" w:cs="Arial"/>
          <w:color w:val="000000" w:themeColor="text1"/>
        </w:rPr>
        <w:t>functions</w:t>
      </w:r>
      <w:r w:rsidR="00AC3353">
        <w:rPr>
          <w:rFonts w:ascii="Arial" w:hAnsi="Arial" w:cs="Arial"/>
          <w:color w:val="000000" w:themeColor="text1"/>
        </w:rPr>
        <w:t xml:space="preserve"> shall be</w:t>
      </w:r>
      <w:r w:rsidR="007D49AE">
        <w:rPr>
          <w:rFonts w:ascii="Arial" w:hAnsi="Arial" w:cs="Arial"/>
          <w:color w:val="000000" w:themeColor="text1"/>
        </w:rPr>
        <w:t xml:space="preserve"> </w:t>
      </w:r>
      <w:r w:rsidR="00D62BCE">
        <w:rPr>
          <w:rFonts w:ascii="Arial" w:hAnsi="Arial" w:cs="Arial"/>
          <w:color w:val="000000" w:themeColor="text1"/>
        </w:rPr>
        <w:t xml:space="preserve">hydraulically powered and controlled </w:t>
      </w:r>
      <w:r w:rsidR="00AC3353">
        <w:rPr>
          <w:rFonts w:ascii="Arial" w:hAnsi="Arial" w:cs="Arial"/>
          <w:color w:val="000000" w:themeColor="text1"/>
        </w:rPr>
        <w:t>by the operator</w:t>
      </w:r>
      <w:r w:rsidR="00480AB5">
        <w:rPr>
          <w:rFonts w:ascii="Arial" w:hAnsi="Arial" w:cs="Arial"/>
          <w:color w:val="000000" w:themeColor="text1"/>
        </w:rPr>
        <w:t xml:space="preserve"> with controls in the cab</w:t>
      </w:r>
      <w:r w:rsidR="00AC3353">
        <w:rPr>
          <w:rFonts w:ascii="Arial" w:hAnsi="Arial" w:cs="Arial"/>
          <w:color w:val="000000" w:themeColor="text1"/>
        </w:rPr>
        <w:t>.</w:t>
      </w:r>
    </w:p>
    <w:p w:rsidR="00CB0784" w:rsidRPr="002A7534" w:rsidRDefault="00CB0784" w:rsidP="00CB0784">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360"/>
        <w:gridCol w:w="360"/>
        <w:gridCol w:w="3420"/>
        <w:gridCol w:w="990"/>
        <w:gridCol w:w="270"/>
      </w:tblGrid>
      <w:tr w:rsidR="00136DF7" w:rsidRPr="002A7534" w:rsidTr="00480AB5">
        <w:tc>
          <w:tcPr>
            <w:tcW w:w="1360" w:type="dxa"/>
          </w:tcPr>
          <w:p w:rsidR="00136DF7" w:rsidRPr="002A7534" w:rsidRDefault="00AC3353" w:rsidP="00136DF7">
            <w:pPr>
              <w:tabs>
                <w:tab w:val="left" w:pos="-100"/>
              </w:tabs>
              <w:spacing w:before="120" w:line="240" w:lineRule="exact"/>
              <w:rPr>
                <w:rFonts w:ascii="Arial" w:hAnsi="Arial"/>
                <w:color w:val="000000" w:themeColor="text1"/>
              </w:rPr>
            </w:pPr>
            <w:r>
              <w:rPr>
                <w:rFonts w:ascii="Arial" w:hAnsi="Arial"/>
                <w:color w:val="000000" w:themeColor="text1"/>
              </w:rPr>
              <w:t>Bucket type:</w:t>
            </w:r>
          </w:p>
        </w:tc>
        <w:tc>
          <w:tcPr>
            <w:tcW w:w="4770" w:type="dxa"/>
            <w:gridSpan w:val="3"/>
            <w:tcBorders>
              <w:bottom w:val="single" w:sz="4" w:space="0" w:color="auto"/>
            </w:tcBorders>
          </w:tcPr>
          <w:p w:rsidR="00136DF7" w:rsidRPr="002A7534" w:rsidRDefault="00136DF7" w:rsidP="00136DF7">
            <w:pPr>
              <w:tabs>
                <w:tab w:val="left" w:pos="-100"/>
              </w:tabs>
              <w:spacing w:before="120" w:line="240" w:lineRule="exact"/>
              <w:rPr>
                <w:rFonts w:ascii="Arial" w:hAnsi="Arial"/>
                <w:color w:val="000000" w:themeColor="text1"/>
              </w:rPr>
            </w:pPr>
            <w:r w:rsidRPr="002A7534">
              <w:rPr>
                <w:rFonts w:ascii="Arial" w:hAnsi="Arial"/>
                <w:color w:val="000000" w:themeColor="text1"/>
              </w:rPr>
              <w:fldChar w:fldCharType="begin">
                <w:ffData>
                  <w:name w:val="Text24"/>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270" w:type="dxa"/>
            <w:vAlign w:val="bottom"/>
          </w:tcPr>
          <w:p w:rsidR="00136DF7" w:rsidRPr="00A70D71" w:rsidRDefault="00136DF7" w:rsidP="00136DF7">
            <w:pPr>
              <w:tabs>
                <w:tab w:val="left" w:pos="2900"/>
              </w:tabs>
              <w:spacing w:before="120"/>
              <w:rPr>
                <w:rFonts w:ascii="Arial" w:hAnsi="Arial"/>
              </w:rPr>
            </w:pPr>
          </w:p>
        </w:tc>
      </w:tr>
      <w:tr w:rsidR="00136DF7" w:rsidRPr="002A7534" w:rsidTr="00AC33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20" w:type="dxa"/>
            <w:gridSpan w:val="2"/>
            <w:tcBorders>
              <w:top w:val="nil"/>
              <w:left w:val="nil"/>
              <w:bottom w:val="nil"/>
              <w:right w:val="nil"/>
            </w:tcBorders>
          </w:tcPr>
          <w:p w:rsidR="00136DF7" w:rsidRPr="002A7534" w:rsidRDefault="00AC3353" w:rsidP="00136DF7">
            <w:pPr>
              <w:tabs>
                <w:tab w:val="left" w:pos="-100"/>
              </w:tabs>
              <w:spacing w:before="120" w:line="240" w:lineRule="exact"/>
              <w:rPr>
                <w:rFonts w:ascii="Arial" w:hAnsi="Arial"/>
                <w:color w:val="000000" w:themeColor="text1"/>
              </w:rPr>
            </w:pPr>
            <w:r>
              <w:rPr>
                <w:rFonts w:ascii="Arial" w:hAnsi="Arial"/>
                <w:color w:val="000000" w:themeColor="text1"/>
              </w:rPr>
              <w:t>Bucket capacity:</w:t>
            </w:r>
          </w:p>
        </w:tc>
        <w:tc>
          <w:tcPr>
            <w:tcW w:w="3420" w:type="dxa"/>
            <w:tcBorders>
              <w:top w:val="single" w:sz="4" w:space="0" w:color="auto"/>
              <w:left w:val="nil"/>
              <w:bottom w:val="single" w:sz="4" w:space="0" w:color="auto"/>
              <w:right w:val="nil"/>
            </w:tcBorders>
          </w:tcPr>
          <w:p w:rsidR="00136DF7" w:rsidRPr="002A7534" w:rsidRDefault="00136DF7" w:rsidP="00136DF7">
            <w:pPr>
              <w:tabs>
                <w:tab w:val="left" w:pos="-100"/>
              </w:tabs>
              <w:spacing w:before="120" w:line="240" w:lineRule="exact"/>
              <w:rPr>
                <w:rFonts w:ascii="Arial" w:hAnsi="Arial"/>
                <w:color w:val="000000" w:themeColor="text1"/>
              </w:rPr>
            </w:pPr>
            <w:r w:rsidRPr="002A7534">
              <w:rPr>
                <w:rFonts w:ascii="Arial" w:hAnsi="Arial"/>
                <w:color w:val="000000" w:themeColor="text1"/>
              </w:rPr>
              <w:fldChar w:fldCharType="begin">
                <w:ffData>
                  <w:name w:val="Text24"/>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260" w:type="dxa"/>
            <w:gridSpan w:val="2"/>
            <w:tcBorders>
              <w:top w:val="nil"/>
              <w:left w:val="nil"/>
              <w:bottom w:val="nil"/>
              <w:right w:val="nil"/>
            </w:tcBorders>
            <w:vAlign w:val="bottom"/>
          </w:tcPr>
          <w:p w:rsidR="00136DF7" w:rsidRPr="00A70D71" w:rsidRDefault="00AC3353" w:rsidP="00136DF7">
            <w:pPr>
              <w:tabs>
                <w:tab w:val="left" w:pos="2900"/>
              </w:tabs>
              <w:spacing w:before="120"/>
              <w:rPr>
                <w:rFonts w:ascii="Arial" w:hAnsi="Arial"/>
              </w:rPr>
            </w:pPr>
            <w:r>
              <w:rPr>
                <w:rFonts w:ascii="Arial" w:hAnsi="Arial"/>
              </w:rPr>
              <w:t>Cu. Yd.</w:t>
            </w:r>
          </w:p>
        </w:tc>
      </w:tr>
    </w:tbl>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180"/>
        <w:gridCol w:w="8828"/>
      </w:tblGrid>
      <w:tr w:rsidR="00D62BCE" w:rsidRPr="002A7534" w:rsidTr="00565FF6">
        <w:trPr>
          <w:cantSplit/>
          <w:trHeight w:val="432"/>
        </w:trPr>
        <w:tc>
          <w:tcPr>
            <w:tcW w:w="1180" w:type="dxa"/>
            <w:vAlign w:val="bottom"/>
          </w:tcPr>
          <w:p w:rsidR="00D62BCE" w:rsidRPr="002A7534" w:rsidRDefault="00D62BCE" w:rsidP="00565FF6">
            <w:pPr>
              <w:widowControl w:val="0"/>
              <w:spacing w:before="120"/>
              <w:rPr>
                <w:rFonts w:ascii="Arial" w:hAnsi="Arial" w:cs="Arial"/>
                <w:color w:val="000000" w:themeColor="text1"/>
              </w:rPr>
            </w:pPr>
            <w:r>
              <w:rPr>
                <w:rFonts w:ascii="Arial" w:hAnsi="Arial" w:cs="Arial"/>
                <w:color w:val="000000" w:themeColor="text1"/>
              </w:rPr>
              <w:t>D</w:t>
            </w:r>
            <w:r w:rsidRPr="002A7534">
              <w:rPr>
                <w:rFonts w:ascii="Arial" w:hAnsi="Arial" w:cs="Arial"/>
                <w:color w:val="000000" w:themeColor="text1"/>
              </w:rPr>
              <w:t>escribe:</w:t>
            </w:r>
          </w:p>
        </w:tc>
        <w:tc>
          <w:tcPr>
            <w:tcW w:w="8828" w:type="dxa"/>
            <w:tcBorders>
              <w:bottom w:val="single" w:sz="4" w:space="0" w:color="auto"/>
            </w:tcBorders>
            <w:vAlign w:val="bottom"/>
          </w:tcPr>
          <w:p w:rsidR="00D62BCE" w:rsidRPr="002A7534" w:rsidRDefault="00D62BCE" w:rsidP="00565FF6">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tbl>
      <w:tblPr>
        <w:tblStyle w:val="TableClassic11"/>
        <w:tblW w:w="10008" w:type="dxa"/>
        <w:tblInd w:w="8" w:type="dxa"/>
        <w:tblBorders>
          <w:top w:val="none" w:sz="0" w:space="0" w:color="auto"/>
          <w:bottom w:val="none" w:sz="0" w:space="0" w:color="auto"/>
        </w:tblBorders>
        <w:tblLook w:val="0600" w:firstRow="0" w:lastRow="0" w:firstColumn="0" w:lastColumn="0" w:noHBand="1" w:noVBand="1"/>
      </w:tblPr>
      <w:tblGrid>
        <w:gridCol w:w="10008"/>
      </w:tblGrid>
      <w:tr w:rsidR="00D62BCE" w:rsidRPr="00E07B81" w:rsidTr="00565FF6">
        <w:trPr>
          <w:cantSplit/>
          <w:trHeight w:val="432"/>
        </w:trPr>
        <w:tc>
          <w:tcPr>
            <w:tcW w:w="10008" w:type="dxa"/>
            <w:tcBorders>
              <w:bottom w:val="single" w:sz="4" w:space="0" w:color="auto"/>
            </w:tcBorders>
            <w:vAlign w:val="bottom"/>
          </w:tcPr>
          <w:p w:rsidR="00D62BCE" w:rsidRPr="00E07B81" w:rsidRDefault="00D62BCE" w:rsidP="00565FF6">
            <w:pPr>
              <w:widowControl w:val="0"/>
              <w:spacing w:before="120"/>
              <w:rPr>
                <w:rFonts w:ascii="Arial" w:hAnsi="Arial" w:cs="Arial"/>
              </w:rPr>
            </w:pPr>
            <w:r w:rsidRPr="00E07B81">
              <w:rPr>
                <w:rFonts w:ascii="Arial" w:hAnsi="Arial" w:cs="Arial"/>
              </w:rPr>
              <w:fldChar w:fldCharType="begin">
                <w:ffData>
                  <w:name w:val="Text10"/>
                  <w:enabled/>
                  <w:calcOnExit w:val="0"/>
                  <w:textInput/>
                </w:ffData>
              </w:fldChar>
            </w:r>
            <w:r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rPr>
              <w:fldChar w:fldCharType="end"/>
            </w:r>
          </w:p>
        </w:tc>
      </w:tr>
    </w:tbl>
    <w:p w:rsidR="00A853C0" w:rsidRPr="002A7534" w:rsidRDefault="008E6197" w:rsidP="00AC3353">
      <w:pPr>
        <w:tabs>
          <w:tab w:val="left" w:pos="360"/>
          <w:tab w:val="left" w:pos="720"/>
          <w:tab w:val="left" w:pos="960"/>
        </w:tabs>
        <w:spacing w:before="120"/>
        <w:outlineLvl w:val="0"/>
        <w:rPr>
          <w:rFonts w:ascii="Arial" w:hAnsi="Arial" w:cs="Arial"/>
          <w:color w:val="000000" w:themeColor="text1"/>
        </w:rPr>
      </w:pPr>
      <w:r w:rsidRPr="002A7534">
        <w:rPr>
          <w:rFonts w:ascii="Arial" w:hAnsi="Arial" w:cs="Arial"/>
          <w:color w:val="000000" w:themeColor="text1"/>
        </w:rPr>
        <w:t xml:space="preserve">Track on ground shall be </w:t>
      </w:r>
      <w:r w:rsidR="00AC3353">
        <w:rPr>
          <w:rFonts w:ascii="Arial" w:hAnsi="Arial" w:cs="Arial"/>
          <w:color w:val="000000" w:themeColor="text1"/>
        </w:rPr>
        <w:t>91</w:t>
      </w:r>
      <w:r w:rsidR="00A853C0" w:rsidRPr="002A7534">
        <w:rPr>
          <w:rFonts w:ascii="Arial" w:hAnsi="Arial" w:cs="Arial"/>
          <w:color w:val="000000" w:themeColor="text1"/>
        </w:rPr>
        <w:t>" minimum.</w:t>
      </w:r>
    </w:p>
    <w:tbl>
      <w:tblPr>
        <w:tblStyle w:val="TableGrid"/>
        <w:tblW w:w="5560" w:type="dxa"/>
        <w:tblInd w:w="8" w:type="dxa"/>
        <w:tblLook w:val="04A0" w:firstRow="1" w:lastRow="0" w:firstColumn="1" w:lastColumn="0" w:noHBand="0" w:noVBand="1"/>
      </w:tblPr>
      <w:tblGrid>
        <w:gridCol w:w="1810"/>
        <w:gridCol w:w="2880"/>
        <w:gridCol w:w="870"/>
      </w:tblGrid>
      <w:tr w:rsidR="00136DF7" w:rsidRPr="002A7534" w:rsidTr="00136DF7">
        <w:tc>
          <w:tcPr>
            <w:tcW w:w="1810" w:type="dxa"/>
            <w:tcBorders>
              <w:top w:val="nil"/>
              <w:left w:val="nil"/>
              <w:bottom w:val="nil"/>
              <w:right w:val="nil"/>
            </w:tcBorders>
          </w:tcPr>
          <w:p w:rsidR="00136DF7" w:rsidRPr="002A7534" w:rsidRDefault="00136DF7" w:rsidP="00432CC4">
            <w:pPr>
              <w:tabs>
                <w:tab w:val="left" w:pos="576"/>
              </w:tabs>
              <w:spacing w:before="120" w:line="240" w:lineRule="exact"/>
              <w:rPr>
                <w:rFonts w:ascii="Arial" w:hAnsi="Arial"/>
                <w:color w:val="000000" w:themeColor="text1"/>
              </w:rPr>
            </w:pPr>
            <w:r w:rsidRPr="002A7534">
              <w:rPr>
                <w:rFonts w:ascii="Arial" w:hAnsi="Arial"/>
                <w:color w:val="000000" w:themeColor="text1"/>
              </w:rPr>
              <w:t>Track on ground:</w:t>
            </w:r>
          </w:p>
        </w:tc>
        <w:tc>
          <w:tcPr>
            <w:tcW w:w="2880" w:type="dxa"/>
            <w:tcBorders>
              <w:top w:val="nil"/>
              <w:left w:val="nil"/>
              <w:bottom w:val="single" w:sz="4" w:space="0" w:color="auto"/>
              <w:right w:val="nil"/>
            </w:tcBorders>
          </w:tcPr>
          <w:p w:rsidR="00136DF7" w:rsidRPr="002A7534" w:rsidRDefault="00136DF7" w:rsidP="00432CC4">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870" w:type="dxa"/>
            <w:tcBorders>
              <w:top w:val="nil"/>
              <w:left w:val="nil"/>
              <w:bottom w:val="nil"/>
              <w:right w:val="nil"/>
            </w:tcBorders>
            <w:vAlign w:val="bottom"/>
          </w:tcPr>
          <w:p w:rsidR="00136DF7" w:rsidRPr="00A70D71" w:rsidRDefault="00136DF7" w:rsidP="00432CC4">
            <w:pPr>
              <w:tabs>
                <w:tab w:val="left" w:pos="2900"/>
              </w:tabs>
              <w:spacing w:before="120"/>
              <w:rPr>
                <w:rFonts w:ascii="Arial" w:hAnsi="Arial"/>
              </w:rPr>
            </w:pPr>
            <w:r>
              <w:rPr>
                <w:rFonts w:ascii="Arial" w:hAnsi="Arial"/>
              </w:rPr>
              <w:t>Inches</w:t>
            </w:r>
          </w:p>
        </w:tc>
      </w:tr>
    </w:tbl>
    <w:p w:rsidR="008E6197" w:rsidRPr="002A7534" w:rsidRDefault="008E6197" w:rsidP="00D06837">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F033EE" w:rsidRDefault="00F033EE" w:rsidP="00D06837">
      <w:pPr>
        <w:tabs>
          <w:tab w:val="left" w:pos="360"/>
          <w:tab w:val="left" w:pos="720"/>
          <w:tab w:val="left" w:pos="960"/>
        </w:tabs>
        <w:spacing w:before="240"/>
        <w:rPr>
          <w:rFonts w:ascii="Arial" w:hAnsi="Arial" w:cs="Arial"/>
          <w:color w:val="000000" w:themeColor="text1"/>
        </w:rPr>
      </w:pPr>
      <w:r>
        <w:rPr>
          <w:rFonts w:ascii="Arial" w:hAnsi="Arial" w:cs="Arial"/>
          <w:color w:val="000000" w:themeColor="text1"/>
        </w:rPr>
        <w:t xml:space="preserve">The </w:t>
      </w:r>
      <w:r w:rsidR="00AC3353">
        <w:rPr>
          <w:rFonts w:ascii="Arial" w:hAnsi="Arial" w:cs="Arial"/>
          <w:color w:val="000000" w:themeColor="text1"/>
        </w:rPr>
        <w:t>loader</w:t>
      </w:r>
      <w:r>
        <w:rPr>
          <w:rFonts w:ascii="Arial" w:hAnsi="Arial" w:cs="Arial"/>
          <w:color w:val="000000" w:themeColor="text1"/>
        </w:rPr>
        <w:t xml:space="preserve"> shall have a published rated ground pressure</w:t>
      </w:r>
      <w:r w:rsidR="00AC3353">
        <w:rPr>
          <w:rFonts w:ascii="Arial" w:hAnsi="Arial" w:cs="Arial"/>
          <w:color w:val="000000" w:themeColor="text1"/>
        </w:rPr>
        <w:t xml:space="preserve"> (with standard bucket)</w:t>
      </w:r>
      <w:r>
        <w:rPr>
          <w:rFonts w:ascii="Arial" w:hAnsi="Arial" w:cs="Arial"/>
          <w:color w:val="000000" w:themeColor="text1"/>
        </w:rPr>
        <w:t xml:space="preserve"> no greater than </w:t>
      </w:r>
      <w:r w:rsidR="00613B1D">
        <w:rPr>
          <w:rFonts w:ascii="Arial" w:hAnsi="Arial" w:cs="Arial"/>
          <w:color w:val="000000" w:themeColor="text1"/>
        </w:rPr>
        <w:t>11</w:t>
      </w:r>
      <w:r>
        <w:rPr>
          <w:rFonts w:ascii="Arial" w:hAnsi="Arial" w:cs="Arial"/>
          <w:color w:val="000000" w:themeColor="text1"/>
        </w:rPr>
        <w:t xml:space="preserve"> lb</w:t>
      </w:r>
      <w:r w:rsidR="00432CC4">
        <w:rPr>
          <w:rFonts w:ascii="Arial" w:hAnsi="Arial" w:cs="Arial"/>
          <w:color w:val="000000" w:themeColor="text1"/>
        </w:rPr>
        <w:t>.</w:t>
      </w:r>
      <w:r>
        <w:rPr>
          <w:rFonts w:ascii="Arial" w:hAnsi="Arial" w:cs="Arial"/>
          <w:color w:val="000000" w:themeColor="text1"/>
        </w:rPr>
        <w:t>/sq. in.</w:t>
      </w:r>
    </w:p>
    <w:p w:rsidR="00432CC4" w:rsidRPr="002A7534" w:rsidRDefault="00432CC4" w:rsidP="00432CC4">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Grid"/>
        <w:tblW w:w="6940" w:type="dxa"/>
        <w:tblInd w:w="8" w:type="dxa"/>
        <w:tblLook w:val="04A0" w:firstRow="1" w:lastRow="0" w:firstColumn="1" w:lastColumn="0" w:noHBand="0" w:noVBand="1"/>
      </w:tblPr>
      <w:tblGrid>
        <w:gridCol w:w="2710"/>
        <w:gridCol w:w="2610"/>
        <w:gridCol w:w="1620"/>
      </w:tblGrid>
      <w:tr w:rsidR="00432CC4" w:rsidRPr="002A7534" w:rsidTr="00432CC4">
        <w:tc>
          <w:tcPr>
            <w:tcW w:w="2710" w:type="dxa"/>
            <w:tcBorders>
              <w:top w:val="nil"/>
              <w:left w:val="nil"/>
              <w:bottom w:val="nil"/>
              <w:right w:val="nil"/>
            </w:tcBorders>
          </w:tcPr>
          <w:p w:rsidR="00432CC4" w:rsidRPr="002A7534" w:rsidRDefault="00432CC4" w:rsidP="00565FF6">
            <w:pPr>
              <w:tabs>
                <w:tab w:val="left" w:pos="576"/>
              </w:tabs>
              <w:spacing w:before="120" w:line="240" w:lineRule="exact"/>
              <w:rPr>
                <w:rFonts w:ascii="Arial" w:hAnsi="Arial"/>
                <w:color w:val="000000" w:themeColor="text1"/>
              </w:rPr>
            </w:pPr>
            <w:r>
              <w:rPr>
                <w:rFonts w:ascii="Arial" w:hAnsi="Arial"/>
                <w:color w:val="000000" w:themeColor="text1"/>
              </w:rPr>
              <w:t>Published</w:t>
            </w:r>
            <w:r w:rsidRPr="002A7534">
              <w:rPr>
                <w:rFonts w:ascii="Arial" w:hAnsi="Arial"/>
                <w:color w:val="000000" w:themeColor="text1"/>
              </w:rPr>
              <w:t xml:space="preserve"> ground</w:t>
            </w:r>
            <w:r>
              <w:rPr>
                <w:rFonts w:ascii="Arial" w:hAnsi="Arial"/>
                <w:color w:val="000000" w:themeColor="text1"/>
              </w:rPr>
              <w:t xml:space="preserve"> pressure</w:t>
            </w:r>
            <w:r w:rsidRPr="002A7534">
              <w:rPr>
                <w:rFonts w:ascii="Arial" w:hAnsi="Arial"/>
                <w:color w:val="000000" w:themeColor="text1"/>
              </w:rPr>
              <w:t>:</w:t>
            </w:r>
          </w:p>
        </w:tc>
        <w:tc>
          <w:tcPr>
            <w:tcW w:w="2610" w:type="dxa"/>
            <w:tcBorders>
              <w:top w:val="nil"/>
              <w:left w:val="nil"/>
              <w:bottom w:val="single" w:sz="4" w:space="0" w:color="auto"/>
              <w:right w:val="nil"/>
            </w:tcBorders>
          </w:tcPr>
          <w:p w:rsidR="00432CC4" w:rsidRPr="002A7534" w:rsidRDefault="00432CC4" w:rsidP="00565FF6">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620" w:type="dxa"/>
            <w:tcBorders>
              <w:top w:val="nil"/>
              <w:left w:val="nil"/>
              <w:bottom w:val="nil"/>
              <w:right w:val="nil"/>
            </w:tcBorders>
            <w:vAlign w:val="bottom"/>
          </w:tcPr>
          <w:p w:rsidR="00432CC4" w:rsidRPr="00A70D71" w:rsidRDefault="00432CC4" w:rsidP="00565FF6">
            <w:pPr>
              <w:tabs>
                <w:tab w:val="left" w:pos="2900"/>
              </w:tabs>
              <w:spacing w:before="120"/>
              <w:rPr>
                <w:rFonts w:ascii="Arial" w:hAnsi="Arial"/>
              </w:rPr>
            </w:pPr>
            <w:r>
              <w:rPr>
                <w:rFonts w:ascii="Arial" w:hAnsi="Arial"/>
              </w:rPr>
              <w:t>Lb./Sq. In.</w:t>
            </w:r>
          </w:p>
        </w:tc>
      </w:tr>
    </w:tbl>
    <w:p w:rsidR="00284ACA" w:rsidRPr="002A7534" w:rsidRDefault="00284ACA" w:rsidP="00D06837">
      <w:pPr>
        <w:tabs>
          <w:tab w:val="left" w:pos="360"/>
          <w:tab w:val="left" w:pos="720"/>
          <w:tab w:val="left" w:pos="960"/>
        </w:tabs>
        <w:spacing w:before="240"/>
        <w:rPr>
          <w:rFonts w:ascii="Arial" w:hAnsi="Arial" w:cs="Arial"/>
          <w:color w:val="000000" w:themeColor="text1"/>
        </w:rPr>
      </w:pPr>
      <w:r w:rsidRPr="002A7534">
        <w:rPr>
          <w:rFonts w:ascii="Arial" w:hAnsi="Arial" w:cs="Arial"/>
          <w:color w:val="000000" w:themeColor="text1"/>
        </w:rPr>
        <w:t xml:space="preserve">The </w:t>
      </w:r>
      <w:r w:rsidR="00613B1D">
        <w:rPr>
          <w:rFonts w:ascii="Arial" w:hAnsi="Arial" w:cs="Arial"/>
          <w:color w:val="000000" w:themeColor="text1"/>
        </w:rPr>
        <w:t>loader</w:t>
      </w:r>
      <w:r w:rsidRPr="002A7534">
        <w:rPr>
          <w:rFonts w:ascii="Arial" w:hAnsi="Arial" w:cs="Arial"/>
          <w:color w:val="000000" w:themeColor="text1"/>
        </w:rPr>
        <w:t xml:space="preserve"> shall have industry standard</w:t>
      </w:r>
      <w:r w:rsidR="009931A3">
        <w:rPr>
          <w:rFonts w:ascii="Arial" w:hAnsi="Arial" w:cs="Arial"/>
          <w:color w:val="000000" w:themeColor="text1"/>
        </w:rPr>
        <w:t xml:space="preserve"> </w:t>
      </w:r>
      <w:r w:rsidRPr="002A7534">
        <w:rPr>
          <w:rFonts w:ascii="Arial" w:hAnsi="Arial" w:cs="Arial"/>
          <w:color w:val="000000" w:themeColor="text1"/>
        </w:rPr>
        <w:t xml:space="preserve">track width of </w:t>
      </w:r>
      <w:r w:rsidR="005F5EB8">
        <w:rPr>
          <w:rFonts w:ascii="Arial" w:hAnsi="Arial" w:cs="Arial"/>
          <w:color w:val="000000" w:themeColor="text1"/>
        </w:rPr>
        <w:t>19</w:t>
      </w:r>
      <w:r w:rsidRPr="002A7534">
        <w:rPr>
          <w:rFonts w:ascii="Arial" w:hAnsi="Arial" w:cs="Arial"/>
          <w:color w:val="000000" w:themeColor="text1"/>
        </w:rPr>
        <w:t>”</w:t>
      </w:r>
      <w:r w:rsidR="009931A3">
        <w:rPr>
          <w:rFonts w:ascii="Arial" w:hAnsi="Arial" w:cs="Arial"/>
          <w:color w:val="000000" w:themeColor="text1"/>
        </w:rPr>
        <w:t xml:space="preserve"> Minimum.</w:t>
      </w:r>
    </w:p>
    <w:p w:rsidR="00011102" w:rsidRPr="002A7534" w:rsidRDefault="00011102" w:rsidP="00EC09DC">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Grid"/>
        <w:tblW w:w="5560" w:type="dxa"/>
        <w:tblInd w:w="8" w:type="dxa"/>
        <w:tblLook w:val="04A0" w:firstRow="1" w:lastRow="0" w:firstColumn="1" w:lastColumn="0" w:noHBand="0" w:noVBand="1"/>
      </w:tblPr>
      <w:tblGrid>
        <w:gridCol w:w="1810"/>
        <w:gridCol w:w="2490"/>
        <w:gridCol w:w="1260"/>
      </w:tblGrid>
      <w:tr w:rsidR="00136DF7" w:rsidRPr="002A7534" w:rsidTr="00136DF7">
        <w:tc>
          <w:tcPr>
            <w:tcW w:w="1810" w:type="dxa"/>
            <w:tcBorders>
              <w:top w:val="nil"/>
              <w:left w:val="nil"/>
              <w:bottom w:val="nil"/>
              <w:right w:val="nil"/>
            </w:tcBorders>
          </w:tcPr>
          <w:p w:rsidR="00136DF7" w:rsidRPr="002A7534" w:rsidRDefault="00136DF7" w:rsidP="00136DF7">
            <w:pPr>
              <w:tabs>
                <w:tab w:val="left" w:pos="576"/>
              </w:tabs>
              <w:spacing w:before="120" w:line="240" w:lineRule="exact"/>
              <w:rPr>
                <w:rFonts w:ascii="Arial" w:hAnsi="Arial"/>
                <w:color w:val="000000" w:themeColor="text1"/>
              </w:rPr>
            </w:pPr>
            <w:r w:rsidRPr="002A7534">
              <w:rPr>
                <w:rFonts w:ascii="Arial" w:hAnsi="Arial"/>
                <w:color w:val="000000" w:themeColor="text1"/>
              </w:rPr>
              <w:t xml:space="preserve">Track </w:t>
            </w:r>
            <w:r>
              <w:rPr>
                <w:rFonts w:ascii="Arial" w:hAnsi="Arial"/>
                <w:color w:val="000000" w:themeColor="text1"/>
              </w:rPr>
              <w:t>shoe width</w:t>
            </w:r>
            <w:r w:rsidRPr="002A7534">
              <w:rPr>
                <w:rFonts w:ascii="Arial" w:hAnsi="Arial"/>
                <w:color w:val="000000" w:themeColor="text1"/>
              </w:rPr>
              <w:t>:</w:t>
            </w:r>
          </w:p>
        </w:tc>
        <w:tc>
          <w:tcPr>
            <w:tcW w:w="2490" w:type="dxa"/>
            <w:tcBorders>
              <w:top w:val="nil"/>
              <w:left w:val="nil"/>
              <w:bottom w:val="single" w:sz="4" w:space="0" w:color="auto"/>
              <w:right w:val="nil"/>
            </w:tcBorders>
          </w:tcPr>
          <w:p w:rsidR="00136DF7" w:rsidRPr="002A7534" w:rsidRDefault="00136DF7" w:rsidP="00136DF7">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260" w:type="dxa"/>
            <w:tcBorders>
              <w:top w:val="nil"/>
              <w:left w:val="nil"/>
              <w:bottom w:val="nil"/>
              <w:right w:val="nil"/>
            </w:tcBorders>
            <w:vAlign w:val="bottom"/>
          </w:tcPr>
          <w:p w:rsidR="00136DF7" w:rsidRPr="00A70D71" w:rsidRDefault="00136DF7" w:rsidP="00136DF7">
            <w:pPr>
              <w:tabs>
                <w:tab w:val="left" w:pos="2900"/>
              </w:tabs>
              <w:spacing w:before="120"/>
              <w:rPr>
                <w:rFonts w:ascii="Arial" w:hAnsi="Arial"/>
              </w:rPr>
            </w:pPr>
            <w:r>
              <w:rPr>
                <w:rFonts w:ascii="Arial" w:hAnsi="Arial"/>
              </w:rPr>
              <w:t>Inches</w:t>
            </w:r>
          </w:p>
        </w:tc>
      </w:tr>
    </w:tbl>
    <w:p w:rsidR="00FA753F" w:rsidRDefault="00FA753F" w:rsidP="0073027F">
      <w:pPr>
        <w:tabs>
          <w:tab w:val="left" w:pos="360"/>
          <w:tab w:val="left" w:pos="720"/>
          <w:tab w:val="left" w:pos="960"/>
        </w:tabs>
        <w:outlineLvl w:val="0"/>
        <w:rPr>
          <w:rFonts w:ascii="Arial" w:hAnsi="Arial" w:cs="Arial"/>
          <w:color w:val="000000" w:themeColor="text1"/>
        </w:rPr>
      </w:pPr>
    </w:p>
    <w:p w:rsidR="00FA753F" w:rsidRDefault="00FA753F">
      <w:pPr>
        <w:rPr>
          <w:rFonts w:ascii="Arial" w:hAnsi="Arial" w:cs="Arial"/>
          <w:color w:val="000000" w:themeColor="text1"/>
        </w:rPr>
      </w:pPr>
      <w:r>
        <w:rPr>
          <w:rFonts w:ascii="Arial" w:hAnsi="Arial" w:cs="Arial"/>
          <w:color w:val="000000" w:themeColor="text1"/>
        </w:rPr>
        <w:br w:type="page"/>
      </w:r>
    </w:p>
    <w:p w:rsidR="00A853C0" w:rsidRPr="002A7534" w:rsidRDefault="00A04B64" w:rsidP="0073027F">
      <w:pPr>
        <w:tabs>
          <w:tab w:val="left" w:pos="360"/>
          <w:tab w:val="left" w:pos="720"/>
          <w:tab w:val="left" w:pos="960"/>
        </w:tabs>
        <w:outlineLvl w:val="0"/>
        <w:rPr>
          <w:rFonts w:ascii="Arial" w:hAnsi="Arial" w:cs="Arial"/>
          <w:color w:val="000000" w:themeColor="text1"/>
        </w:rPr>
      </w:pPr>
      <w:r w:rsidRPr="002A7534">
        <w:rPr>
          <w:rFonts w:ascii="Arial" w:hAnsi="Arial" w:cs="Arial"/>
          <w:color w:val="000000" w:themeColor="text1"/>
        </w:rPr>
        <w:lastRenderedPageBreak/>
        <w:t xml:space="preserve">The </w:t>
      </w:r>
      <w:r w:rsidR="005F5EB8">
        <w:rPr>
          <w:rFonts w:ascii="Arial" w:hAnsi="Arial" w:cs="Arial"/>
          <w:color w:val="000000" w:themeColor="text1"/>
        </w:rPr>
        <w:t>loade</w:t>
      </w:r>
      <w:r w:rsidRPr="002A7534">
        <w:rPr>
          <w:rFonts w:ascii="Arial" w:hAnsi="Arial" w:cs="Arial"/>
          <w:color w:val="000000" w:themeColor="text1"/>
        </w:rPr>
        <w:t>r shall have a s</w:t>
      </w:r>
      <w:r w:rsidR="00A853C0" w:rsidRPr="002A7534">
        <w:rPr>
          <w:rFonts w:ascii="Arial" w:hAnsi="Arial" w:cs="Arial"/>
          <w:color w:val="000000" w:themeColor="text1"/>
        </w:rPr>
        <w:t xml:space="preserve">olid mounted carriage and </w:t>
      </w:r>
      <w:r w:rsidRPr="002A7534">
        <w:rPr>
          <w:rFonts w:ascii="Arial" w:hAnsi="Arial" w:cs="Arial"/>
          <w:color w:val="000000" w:themeColor="text1"/>
        </w:rPr>
        <w:t xml:space="preserve">a </w:t>
      </w:r>
      <w:r w:rsidR="00A853C0" w:rsidRPr="002A7534">
        <w:rPr>
          <w:rFonts w:ascii="Arial" w:hAnsi="Arial" w:cs="Arial"/>
          <w:color w:val="000000" w:themeColor="text1"/>
        </w:rPr>
        <w:t xml:space="preserve">minimum </w:t>
      </w:r>
      <w:r w:rsidRPr="002A7534">
        <w:rPr>
          <w:rFonts w:ascii="Arial" w:hAnsi="Arial" w:cs="Arial"/>
          <w:color w:val="000000" w:themeColor="text1"/>
        </w:rPr>
        <w:t xml:space="preserve">of </w:t>
      </w:r>
      <w:r w:rsidR="00FB32FA">
        <w:rPr>
          <w:rFonts w:ascii="Arial" w:hAnsi="Arial" w:cs="Arial"/>
          <w:color w:val="000000" w:themeColor="text1"/>
        </w:rPr>
        <w:t>6</w:t>
      </w:r>
      <w:r w:rsidR="00477FCD" w:rsidRPr="002A7534">
        <w:rPr>
          <w:rFonts w:ascii="Arial" w:hAnsi="Arial" w:cs="Arial"/>
          <w:color w:val="000000" w:themeColor="text1"/>
        </w:rPr>
        <w:t xml:space="preserve"> lower</w:t>
      </w:r>
      <w:r w:rsidR="0049555F" w:rsidRPr="002A7534">
        <w:rPr>
          <w:rFonts w:ascii="Arial" w:hAnsi="Arial" w:cs="Arial"/>
          <w:color w:val="000000" w:themeColor="text1"/>
        </w:rPr>
        <w:t xml:space="preserve"> support</w:t>
      </w:r>
      <w:r w:rsidR="00A853C0" w:rsidRPr="002A7534">
        <w:rPr>
          <w:rFonts w:ascii="Arial" w:hAnsi="Arial" w:cs="Arial"/>
          <w:color w:val="000000" w:themeColor="text1"/>
        </w:rPr>
        <w:t xml:space="preserve"> rollers.</w:t>
      </w:r>
    </w:p>
    <w:tbl>
      <w:tblPr>
        <w:tblStyle w:val="TableGrid"/>
        <w:tblW w:w="3700" w:type="dxa"/>
        <w:tblInd w:w="8" w:type="dxa"/>
        <w:tblLook w:val="04A0" w:firstRow="1" w:lastRow="0" w:firstColumn="1" w:lastColumn="0" w:noHBand="0" w:noVBand="1"/>
      </w:tblPr>
      <w:tblGrid>
        <w:gridCol w:w="1900"/>
        <w:gridCol w:w="1800"/>
      </w:tblGrid>
      <w:tr w:rsidR="002A7534" w:rsidRPr="002A7534" w:rsidTr="00284ACA">
        <w:tc>
          <w:tcPr>
            <w:tcW w:w="1900" w:type="dxa"/>
            <w:tcBorders>
              <w:top w:val="nil"/>
              <w:left w:val="nil"/>
              <w:bottom w:val="nil"/>
              <w:right w:val="nil"/>
            </w:tcBorders>
          </w:tcPr>
          <w:p w:rsidR="00A04B64" w:rsidRPr="002A7534" w:rsidRDefault="00A04B64" w:rsidP="00136DF7">
            <w:pPr>
              <w:tabs>
                <w:tab w:val="left" w:pos="576"/>
              </w:tabs>
              <w:spacing w:before="120" w:line="240" w:lineRule="exact"/>
              <w:rPr>
                <w:rFonts w:ascii="Arial" w:hAnsi="Arial"/>
                <w:color w:val="000000" w:themeColor="text1"/>
              </w:rPr>
            </w:pPr>
            <w:r w:rsidRPr="002A7534">
              <w:rPr>
                <w:rFonts w:ascii="Arial" w:hAnsi="Arial"/>
                <w:color w:val="000000" w:themeColor="text1"/>
              </w:rPr>
              <w:t>Number of rollers:</w:t>
            </w:r>
          </w:p>
        </w:tc>
        <w:tc>
          <w:tcPr>
            <w:tcW w:w="1800" w:type="dxa"/>
            <w:tcBorders>
              <w:top w:val="nil"/>
              <w:left w:val="nil"/>
              <w:bottom w:val="single" w:sz="4" w:space="0" w:color="auto"/>
              <w:right w:val="nil"/>
            </w:tcBorders>
          </w:tcPr>
          <w:p w:rsidR="00A04B64" w:rsidRPr="002A7534" w:rsidRDefault="003B0B67" w:rsidP="00136DF7">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00A04B64"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00A04B64" w:rsidRPr="002A7534">
              <w:rPr>
                <w:rFonts w:ascii="Arial" w:hAnsi="Arial"/>
                <w:noProof/>
                <w:color w:val="000000" w:themeColor="text1"/>
              </w:rPr>
              <w:t> </w:t>
            </w:r>
            <w:r w:rsidR="00A04B64" w:rsidRPr="002A7534">
              <w:rPr>
                <w:rFonts w:ascii="Arial" w:hAnsi="Arial"/>
                <w:noProof/>
                <w:color w:val="000000" w:themeColor="text1"/>
              </w:rPr>
              <w:t> </w:t>
            </w:r>
            <w:r w:rsidR="00A04B64" w:rsidRPr="002A7534">
              <w:rPr>
                <w:rFonts w:ascii="Arial" w:hAnsi="Arial"/>
                <w:noProof/>
                <w:color w:val="000000" w:themeColor="text1"/>
              </w:rPr>
              <w:t> </w:t>
            </w:r>
            <w:r w:rsidR="00A04B64" w:rsidRPr="002A7534">
              <w:rPr>
                <w:rFonts w:ascii="Arial" w:hAnsi="Arial"/>
                <w:noProof/>
                <w:color w:val="000000" w:themeColor="text1"/>
              </w:rPr>
              <w:t> </w:t>
            </w:r>
            <w:r w:rsidR="00A04B64" w:rsidRPr="002A7534">
              <w:rPr>
                <w:rFonts w:ascii="Arial" w:hAnsi="Arial"/>
                <w:noProof/>
                <w:color w:val="000000" w:themeColor="text1"/>
              </w:rPr>
              <w:t> </w:t>
            </w:r>
            <w:r w:rsidRPr="002A7534">
              <w:rPr>
                <w:rFonts w:ascii="Arial" w:hAnsi="Arial"/>
                <w:color w:val="000000" w:themeColor="text1"/>
              </w:rPr>
              <w:fldChar w:fldCharType="end"/>
            </w:r>
          </w:p>
        </w:tc>
      </w:tr>
    </w:tbl>
    <w:p w:rsidR="00884492" w:rsidRPr="002A7534" w:rsidRDefault="00884492" w:rsidP="00884492">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884492" w:rsidRDefault="00884492" w:rsidP="00E42B8A">
      <w:pPr>
        <w:tabs>
          <w:tab w:val="left" w:pos="480"/>
          <w:tab w:val="left" w:pos="960"/>
          <w:tab w:val="left" w:pos="1440"/>
        </w:tabs>
        <w:spacing w:before="120"/>
        <w:outlineLvl w:val="0"/>
        <w:rPr>
          <w:rFonts w:ascii="Arial" w:hAnsi="Arial" w:cs="Arial"/>
          <w:color w:val="000000" w:themeColor="text1"/>
        </w:rPr>
      </w:pPr>
      <w:r>
        <w:rPr>
          <w:rFonts w:ascii="Arial" w:hAnsi="Arial" w:cs="Arial"/>
          <w:color w:val="000000" w:themeColor="text1"/>
        </w:rPr>
        <w:t>The machine shall include sealed lubricated track rollers and the track shall include a hydraulic adjustment feature</w:t>
      </w:r>
      <w:r w:rsidR="00200FF0">
        <w:rPr>
          <w:rFonts w:ascii="Arial" w:hAnsi="Arial" w:cs="Arial"/>
          <w:color w:val="000000" w:themeColor="text1"/>
        </w:rPr>
        <w:t xml:space="preserve"> shall be protected by an enclosure.</w:t>
      </w:r>
    </w:p>
    <w:p w:rsidR="00884492" w:rsidRPr="002A7534" w:rsidRDefault="00884492" w:rsidP="00884492">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180"/>
        <w:gridCol w:w="8828"/>
      </w:tblGrid>
      <w:tr w:rsidR="002F20DC" w:rsidRPr="002A7534" w:rsidTr="002F20DC">
        <w:trPr>
          <w:cantSplit/>
          <w:trHeight w:val="432"/>
        </w:trPr>
        <w:tc>
          <w:tcPr>
            <w:tcW w:w="1180" w:type="dxa"/>
            <w:vAlign w:val="bottom"/>
          </w:tcPr>
          <w:p w:rsidR="002F20DC" w:rsidRPr="002A7534" w:rsidRDefault="002F20DC" w:rsidP="00317BD7">
            <w:pPr>
              <w:widowControl w:val="0"/>
              <w:spacing w:before="120"/>
              <w:rPr>
                <w:rFonts w:ascii="Arial" w:hAnsi="Arial" w:cs="Arial"/>
                <w:color w:val="000000" w:themeColor="text1"/>
              </w:rPr>
            </w:pPr>
            <w:r>
              <w:rPr>
                <w:rFonts w:ascii="Arial" w:hAnsi="Arial" w:cs="Arial"/>
                <w:color w:val="000000" w:themeColor="text1"/>
              </w:rPr>
              <w:t>D</w:t>
            </w:r>
            <w:r w:rsidRPr="002A7534">
              <w:rPr>
                <w:rFonts w:ascii="Arial" w:hAnsi="Arial" w:cs="Arial"/>
                <w:color w:val="000000" w:themeColor="text1"/>
              </w:rPr>
              <w:t>escribe:</w:t>
            </w:r>
          </w:p>
        </w:tc>
        <w:tc>
          <w:tcPr>
            <w:tcW w:w="8828" w:type="dxa"/>
            <w:tcBorders>
              <w:bottom w:val="single" w:sz="4" w:space="0" w:color="auto"/>
            </w:tcBorders>
            <w:vAlign w:val="bottom"/>
          </w:tcPr>
          <w:p w:rsidR="002F20DC" w:rsidRPr="002A7534" w:rsidRDefault="002F20DC" w:rsidP="00317BD7">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tbl>
      <w:tblPr>
        <w:tblStyle w:val="TableClassic11"/>
        <w:tblW w:w="10008" w:type="dxa"/>
        <w:tblInd w:w="8" w:type="dxa"/>
        <w:tblBorders>
          <w:top w:val="none" w:sz="0" w:space="0" w:color="auto"/>
          <w:bottom w:val="none" w:sz="0" w:space="0" w:color="auto"/>
        </w:tblBorders>
        <w:tblLook w:val="0600" w:firstRow="0" w:lastRow="0" w:firstColumn="0" w:lastColumn="0" w:noHBand="1" w:noVBand="1"/>
      </w:tblPr>
      <w:tblGrid>
        <w:gridCol w:w="10008"/>
      </w:tblGrid>
      <w:tr w:rsidR="00136DF7" w:rsidRPr="00E07B81" w:rsidTr="00FA05AD">
        <w:trPr>
          <w:cantSplit/>
          <w:trHeight w:val="432"/>
        </w:trPr>
        <w:tc>
          <w:tcPr>
            <w:tcW w:w="10008" w:type="dxa"/>
            <w:tcBorders>
              <w:bottom w:val="single" w:sz="4" w:space="0" w:color="auto"/>
            </w:tcBorders>
            <w:vAlign w:val="bottom"/>
          </w:tcPr>
          <w:p w:rsidR="00136DF7" w:rsidRPr="00E07B81" w:rsidRDefault="00136DF7" w:rsidP="00FA05AD">
            <w:pPr>
              <w:widowControl w:val="0"/>
              <w:spacing w:before="120"/>
              <w:rPr>
                <w:rFonts w:ascii="Arial" w:hAnsi="Arial" w:cs="Arial"/>
              </w:rPr>
            </w:pPr>
            <w:r w:rsidRPr="00E07B81">
              <w:rPr>
                <w:rFonts w:ascii="Arial" w:hAnsi="Arial" w:cs="Arial"/>
              </w:rPr>
              <w:fldChar w:fldCharType="begin">
                <w:ffData>
                  <w:name w:val="Text10"/>
                  <w:enabled/>
                  <w:calcOnExit w:val="0"/>
                  <w:textInput/>
                </w:ffData>
              </w:fldChar>
            </w:r>
            <w:r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rPr>
              <w:fldChar w:fldCharType="end"/>
            </w:r>
          </w:p>
        </w:tc>
      </w:tr>
    </w:tbl>
    <w:p w:rsidR="00884492" w:rsidRDefault="002F20DC" w:rsidP="00E42B8A">
      <w:pPr>
        <w:tabs>
          <w:tab w:val="left" w:pos="480"/>
          <w:tab w:val="left" w:pos="960"/>
          <w:tab w:val="left" w:pos="1440"/>
        </w:tabs>
        <w:spacing w:before="120"/>
        <w:outlineLvl w:val="0"/>
        <w:rPr>
          <w:rFonts w:ascii="Arial" w:hAnsi="Arial" w:cs="Arial"/>
          <w:color w:val="000000" w:themeColor="text1"/>
        </w:rPr>
      </w:pPr>
      <w:r>
        <w:rPr>
          <w:rFonts w:ascii="Arial" w:hAnsi="Arial" w:cs="Arial"/>
          <w:color w:val="000000" w:themeColor="text1"/>
        </w:rPr>
        <w:t xml:space="preserve">The tracks shall </w:t>
      </w:r>
      <w:r w:rsidR="006002A4">
        <w:rPr>
          <w:rFonts w:ascii="Arial" w:hAnsi="Arial" w:cs="Arial"/>
          <w:color w:val="000000" w:themeColor="text1"/>
        </w:rPr>
        <w:t xml:space="preserve">include </w:t>
      </w:r>
      <w:r w:rsidR="00200FF0">
        <w:rPr>
          <w:rFonts w:ascii="Arial" w:hAnsi="Arial" w:cs="Arial"/>
          <w:color w:val="000000" w:themeColor="text1"/>
        </w:rPr>
        <w:t>closed</w:t>
      </w:r>
      <w:r w:rsidR="006002A4">
        <w:rPr>
          <w:rFonts w:ascii="Arial" w:hAnsi="Arial" w:cs="Arial"/>
          <w:color w:val="000000" w:themeColor="text1"/>
        </w:rPr>
        <w:t xml:space="preserve">, </w:t>
      </w:r>
      <w:r w:rsidR="00200FF0">
        <w:rPr>
          <w:rFonts w:ascii="Arial" w:hAnsi="Arial" w:cs="Arial"/>
          <w:color w:val="000000" w:themeColor="text1"/>
        </w:rPr>
        <w:t>dual</w:t>
      </w:r>
      <w:r w:rsidR="006002A4">
        <w:rPr>
          <w:rFonts w:ascii="Arial" w:hAnsi="Arial" w:cs="Arial"/>
          <w:color w:val="000000" w:themeColor="text1"/>
        </w:rPr>
        <w:t xml:space="preserve"> </w:t>
      </w:r>
      <w:r>
        <w:rPr>
          <w:rFonts w:ascii="Arial" w:hAnsi="Arial" w:cs="Arial"/>
          <w:color w:val="000000" w:themeColor="text1"/>
        </w:rPr>
        <w:t>steel bar type gr</w:t>
      </w:r>
      <w:r w:rsidR="006002A4">
        <w:rPr>
          <w:rFonts w:ascii="Arial" w:hAnsi="Arial" w:cs="Arial"/>
          <w:color w:val="000000" w:themeColor="text1"/>
        </w:rPr>
        <w:t>o</w:t>
      </w:r>
      <w:r>
        <w:rPr>
          <w:rFonts w:ascii="Arial" w:hAnsi="Arial" w:cs="Arial"/>
          <w:color w:val="000000" w:themeColor="text1"/>
        </w:rPr>
        <w:t>us</w:t>
      </w:r>
      <w:r w:rsidR="006002A4">
        <w:rPr>
          <w:rFonts w:ascii="Arial" w:hAnsi="Arial" w:cs="Arial"/>
          <w:color w:val="000000" w:themeColor="text1"/>
        </w:rPr>
        <w:t xml:space="preserve">ers with </w:t>
      </w:r>
      <w:r w:rsidR="00806258">
        <w:rPr>
          <w:rFonts w:ascii="Arial" w:hAnsi="Arial" w:cs="Arial"/>
          <w:color w:val="000000" w:themeColor="text1"/>
        </w:rPr>
        <w:t xml:space="preserve">approximately </w:t>
      </w:r>
      <w:r w:rsidR="00200FF0">
        <w:rPr>
          <w:rFonts w:ascii="Arial" w:hAnsi="Arial" w:cs="Arial"/>
          <w:color w:val="000000" w:themeColor="text1"/>
        </w:rPr>
        <w:t>37</w:t>
      </w:r>
      <w:r w:rsidR="00806258">
        <w:rPr>
          <w:rFonts w:ascii="Arial" w:hAnsi="Arial" w:cs="Arial"/>
          <w:color w:val="000000" w:themeColor="text1"/>
        </w:rPr>
        <w:t xml:space="preserve"> shoes per side.</w:t>
      </w:r>
    </w:p>
    <w:p w:rsidR="00806258" w:rsidRPr="002A7534" w:rsidRDefault="00806258" w:rsidP="00806258">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Grid"/>
        <w:tblW w:w="5050" w:type="dxa"/>
        <w:tblInd w:w="8" w:type="dxa"/>
        <w:tblLook w:val="04A0" w:firstRow="1" w:lastRow="0" w:firstColumn="1" w:lastColumn="0" w:noHBand="0" w:noVBand="1"/>
      </w:tblPr>
      <w:tblGrid>
        <w:gridCol w:w="2710"/>
        <w:gridCol w:w="2340"/>
      </w:tblGrid>
      <w:tr w:rsidR="00806258" w:rsidRPr="002A7534" w:rsidTr="00C120F9">
        <w:tc>
          <w:tcPr>
            <w:tcW w:w="2710" w:type="dxa"/>
            <w:tcBorders>
              <w:top w:val="nil"/>
              <w:left w:val="nil"/>
              <w:bottom w:val="nil"/>
              <w:right w:val="nil"/>
            </w:tcBorders>
          </w:tcPr>
          <w:p w:rsidR="00806258" w:rsidRPr="002A7534" w:rsidRDefault="00806258" w:rsidP="00C120F9">
            <w:pPr>
              <w:tabs>
                <w:tab w:val="left" w:pos="576"/>
              </w:tabs>
              <w:spacing w:before="120" w:line="240" w:lineRule="exact"/>
              <w:rPr>
                <w:rFonts w:ascii="Arial" w:hAnsi="Arial"/>
                <w:color w:val="000000" w:themeColor="text1"/>
              </w:rPr>
            </w:pPr>
            <w:r w:rsidRPr="002A7534">
              <w:rPr>
                <w:rFonts w:ascii="Arial" w:hAnsi="Arial"/>
                <w:color w:val="000000" w:themeColor="text1"/>
              </w:rPr>
              <w:t xml:space="preserve">Number of </w:t>
            </w:r>
            <w:r w:rsidR="00790BF8">
              <w:rPr>
                <w:rFonts w:ascii="Arial" w:hAnsi="Arial"/>
                <w:color w:val="000000" w:themeColor="text1"/>
              </w:rPr>
              <w:t>shoes per side</w:t>
            </w:r>
            <w:r w:rsidRPr="002A7534">
              <w:rPr>
                <w:rFonts w:ascii="Arial" w:hAnsi="Arial"/>
                <w:color w:val="000000" w:themeColor="text1"/>
              </w:rPr>
              <w:t>:</w:t>
            </w:r>
          </w:p>
        </w:tc>
        <w:tc>
          <w:tcPr>
            <w:tcW w:w="2340" w:type="dxa"/>
            <w:tcBorders>
              <w:top w:val="nil"/>
              <w:left w:val="nil"/>
              <w:bottom w:val="single" w:sz="4" w:space="0" w:color="auto"/>
              <w:right w:val="nil"/>
            </w:tcBorders>
          </w:tcPr>
          <w:p w:rsidR="00806258" w:rsidRPr="002A7534" w:rsidRDefault="00806258" w:rsidP="00C120F9">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r>
    </w:tbl>
    <w:p w:rsidR="00A853C0" w:rsidRPr="002A7534" w:rsidRDefault="00F37FEE" w:rsidP="00E42B8A">
      <w:pPr>
        <w:tabs>
          <w:tab w:val="left" w:pos="480"/>
          <w:tab w:val="left" w:pos="960"/>
          <w:tab w:val="left" w:pos="1440"/>
        </w:tabs>
        <w:spacing w:before="120"/>
        <w:outlineLvl w:val="0"/>
        <w:rPr>
          <w:rFonts w:ascii="Arial" w:hAnsi="Arial" w:cs="Arial"/>
          <w:color w:val="000000" w:themeColor="text1"/>
        </w:rPr>
      </w:pPr>
      <w:r w:rsidRPr="002A7534">
        <w:rPr>
          <w:rFonts w:ascii="Arial" w:hAnsi="Arial" w:cs="Arial"/>
          <w:color w:val="000000" w:themeColor="text1"/>
        </w:rPr>
        <w:t xml:space="preserve">Ground clearance shall be </w:t>
      </w:r>
      <w:r w:rsidR="00281821">
        <w:rPr>
          <w:rFonts w:ascii="Arial" w:hAnsi="Arial" w:cs="Arial"/>
          <w:color w:val="000000" w:themeColor="text1"/>
        </w:rPr>
        <w:t xml:space="preserve">approximately </w:t>
      </w:r>
      <w:r w:rsidR="00200FF0">
        <w:rPr>
          <w:rFonts w:ascii="Arial" w:hAnsi="Arial" w:cs="Arial"/>
          <w:color w:val="000000" w:themeColor="text1"/>
        </w:rPr>
        <w:t>16</w:t>
      </w:r>
      <w:r w:rsidR="00A853C0" w:rsidRPr="002A7534">
        <w:rPr>
          <w:rFonts w:ascii="Arial" w:hAnsi="Arial" w:cs="Arial"/>
          <w:color w:val="000000" w:themeColor="text1"/>
        </w:rPr>
        <w:t>”.</w:t>
      </w:r>
    </w:p>
    <w:tbl>
      <w:tblPr>
        <w:tblStyle w:val="TableGrid"/>
        <w:tblW w:w="5140" w:type="dxa"/>
        <w:tblInd w:w="8" w:type="dxa"/>
        <w:tblLook w:val="04A0" w:firstRow="1" w:lastRow="0" w:firstColumn="1" w:lastColumn="0" w:noHBand="0" w:noVBand="1"/>
      </w:tblPr>
      <w:tblGrid>
        <w:gridCol w:w="1900"/>
        <w:gridCol w:w="2430"/>
        <w:gridCol w:w="810"/>
      </w:tblGrid>
      <w:tr w:rsidR="00C120F9" w:rsidRPr="002A7534" w:rsidTr="00C120F9">
        <w:tc>
          <w:tcPr>
            <w:tcW w:w="1900" w:type="dxa"/>
            <w:tcBorders>
              <w:top w:val="nil"/>
              <w:left w:val="nil"/>
              <w:bottom w:val="nil"/>
              <w:right w:val="nil"/>
            </w:tcBorders>
          </w:tcPr>
          <w:p w:rsidR="00C120F9" w:rsidRPr="002A7534" w:rsidRDefault="00C120F9" w:rsidP="0094765F">
            <w:pPr>
              <w:tabs>
                <w:tab w:val="left" w:pos="576"/>
              </w:tabs>
              <w:spacing w:before="120" w:line="240" w:lineRule="exact"/>
              <w:rPr>
                <w:rFonts w:ascii="Arial" w:hAnsi="Arial"/>
                <w:color w:val="000000" w:themeColor="text1"/>
              </w:rPr>
            </w:pPr>
            <w:r w:rsidRPr="002A7534">
              <w:rPr>
                <w:rFonts w:ascii="Arial" w:hAnsi="Arial"/>
                <w:color w:val="000000" w:themeColor="text1"/>
              </w:rPr>
              <w:t>Ground clearance:</w:t>
            </w:r>
          </w:p>
        </w:tc>
        <w:tc>
          <w:tcPr>
            <w:tcW w:w="2430" w:type="dxa"/>
            <w:tcBorders>
              <w:top w:val="nil"/>
              <w:left w:val="nil"/>
              <w:bottom w:val="single" w:sz="4" w:space="0" w:color="auto"/>
              <w:right w:val="nil"/>
            </w:tcBorders>
          </w:tcPr>
          <w:p w:rsidR="00C120F9" w:rsidRPr="002A7534" w:rsidRDefault="00C120F9" w:rsidP="0094765F">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810" w:type="dxa"/>
            <w:tcBorders>
              <w:top w:val="nil"/>
              <w:left w:val="nil"/>
              <w:bottom w:val="nil"/>
              <w:right w:val="nil"/>
            </w:tcBorders>
            <w:vAlign w:val="bottom"/>
          </w:tcPr>
          <w:p w:rsidR="00C120F9" w:rsidRPr="00A70D71" w:rsidRDefault="00C120F9" w:rsidP="0094765F">
            <w:pPr>
              <w:tabs>
                <w:tab w:val="left" w:pos="2900"/>
              </w:tabs>
              <w:spacing w:before="120"/>
              <w:rPr>
                <w:rFonts w:ascii="Arial" w:hAnsi="Arial"/>
              </w:rPr>
            </w:pPr>
            <w:r>
              <w:rPr>
                <w:rFonts w:ascii="Arial" w:hAnsi="Arial"/>
              </w:rPr>
              <w:t>Inches</w:t>
            </w:r>
          </w:p>
        </w:tc>
      </w:tr>
    </w:tbl>
    <w:p w:rsidR="008B3CD1" w:rsidRPr="002A7534" w:rsidRDefault="008B3CD1" w:rsidP="00D3550B">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200FF0" w:rsidRPr="00200FF0" w:rsidRDefault="00200FF0" w:rsidP="00200FF0">
      <w:pPr>
        <w:tabs>
          <w:tab w:val="left" w:pos="480"/>
          <w:tab w:val="left" w:pos="960"/>
          <w:tab w:val="left" w:pos="1440"/>
        </w:tabs>
        <w:spacing w:before="120" w:after="120"/>
        <w:outlineLvl w:val="0"/>
        <w:rPr>
          <w:rFonts w:ascii="Arial" w:hAnsi="Arial" w:cs="Arial"/>
          <w:b/>
          <w:color w:val="000000" w:themeColor="text1"/>
          <w:sz w:val="24"/>
          <w:szCs w:val="24"/>
        </w:rPr>
      </w:pPr>
      <w:r w:rsidRPr="00200FF0">
        <w:rPr>
          <w:rFonts w:ascii="Arial" w:hAnsi="Arial" w:cs="Arial"/>
          <w:b/>
          <w:color w:val="000000" w:themeColor="text1"/>
          <w:sz w:val="24"/>
          <w:szCs w:val="24"/>
        </w:rPr>
        <w:t>Loader:</w:t>
      </w:r>
    </w:p>
    <w:p w:rsidR="009720C6" w:rsidRDefault="009720C6" w:rsidP="00D3550B">
      <w:pPr>
        <w:tabs>
          <w:tab w:val="left" w:pos="480"/>
          <w:tab w:val="left" w:pos="960"/>
          <w:tab w:val="left" w:pos="1440"/>
        </w:tabs>
        <w:outlineLvl w:val="0"/>
        <w:rPr>
          <w:rFonts w:ascii="Arial" w:hAnsi="Arial" w:cs="Arial"/>
          <w:color w:val="000000" w:themeColor="text1"/>
        </w:rPr>
      </w:pPr>
      <w:r>
        <w:rPr>
          <w:rFonts w:ascii="Arial" w:hAnsi="Arial" w:cs="Arial"/>
          <w:color w:val="000000" w:themeColor="text1"/>
        </w:rPr>
        <w:t>The loader shall feature one lever or joy stick control for all bucket functions.</w:t>
      </w:r>
    </w:p>
    <w:p w:rsidR="009720C6" w:rsidRPr="002A7534" w:rsidRDefault="009720C6" w:rsidP="009720C6">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200FF0" w:rsidRDefault="00200FF0" w:rsidP="00D3550B">
      <w:pPr>
        <w:tabs>
          <w:tab w:val="left" w:pos="480"/>
          <w:tab w:val="left" w:pos="960"/>
          <w:tab w:val="left" w:pos="1440"/>
        </w:tabs>
        <w:outlineLvl w:val="0"/>
        <w:rPr>
          <w:rFonts w:ascii="Arial" w:hAnsi="Arial" w:cs="Arial"/>
          <w:color w:val="000000" w:themeColor="text1"/>
        </w:rPr>
      </w:pPr>
      <w:r>
        <w:rPr>
          <w:rFonts w:ascii="Arial" w:hAnsi="Arial" w:cs="Arial"/>
          <w:color w:val="000000" w:themeColor="text1"/>
        </w:rPr>
        <w:t>The machine shall include both a return to dig feature and a bucket level indicator.</w:t>
      </w:r>
    </w:p>
    <w:p w:rsidR="00200FF0" w:rsidRPr="002A7534" w:rsidRDefault="00200FF0" w:rsidP="00200FF0">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200FF0" w:rsidRDefault="00200FF0" w:rsidP="00D3550B">
      <w:pPr>
        <w:tabs>
          <w:tab w:val="left" w:pos="480"/>
          <w:tab w:val="left" w:pos="960"/>
          <w:tab w:val="left" w:pos="1440"/>
        </w:tabs>
        <w:outlineLvl w:val="0"/>
        <w:rPr>
          <w:rFonts w:ascii="Arial" w:hAnsi="Arial" w:cs="Arial"/>
          <w:color w:val="000000" w:themeColor="text1"/>
        </w:rPr>
      </w:pPr>
      <w:r>
        <w:rPr>
          <w:rFonts w:ascii="Arial" w:hAnsi="Arial" w:cs="Arial"/>
          <w:color w:val="000000" w:themeColor="text1"/>
        </w:rPr>
        <w:t>The machine shall be equipped with an electrically controlled float device.</w:t>
      </w:r>
    </w:p>
    <w:p w:rsidR="00200FF0" w:rsidRPr="002A7534" w:rsidRDefault="00200FF0" w:rsidP="00200FF0">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200FF0" w:rsidRDefault="000250A8" w:rsidP="00D3550B">
      <w:pPr>
        <w:tabs>
          <w:tab w:val="left" w:pos="480"/>
          <w:tab w:val="left" w:pos="960"/>
          <w:tab w:val="left" w:pos="1440"/>
        </w:tabs>
        <w:outlineLvl w:val="0"/>
        <w:rPr>
          <w:rFonts w:ascii="Arial" w:hAnsi="Arial" w:cs="Arial"/>
          <w:color w:val="000000" w:themeColor="text1"/>
        </w:rPr>
      </w:pPr>
      <w:r>
        <w:rPr>
          <w:rFonts w:ascii="Arial" w:hAnsi="Arial" w:cs="Arial"/>
          <w:color w:val="000000" w:themeColor="text1"/>
        </w:rPr>
        <w:t xml:space="preserve">The loader shall be furnished with a multi-purpose </w:t>
      </w:r>
      <w:r w:rsidR="0094765F">
        <w:rPr>
          <w:rFonts w:ascii="Arial" w:hAnsi="Arial" w:cs="Arial"/>
          <w:color w:val="000000" w:themeColor="text1"/>
        </w:rPr>
        <w:t xml:space="preserve">bucket, it </w:t>
      </w:r>
      <w:r w:rsidR="003F3BCF">
        <w:rPr>
          <w:rFonts w:ascii="Arial" w:hAnsi="Arial" w:cs="Arial"/>
          <w:color w:val="000000" w:themeColor="text1"/>
        </w:rPr>
        <w:t xml:space="preserve">shall have a breakout force of approximately 30,000 </w:t>
      </w:r>
      <w:r w:rsidR="0094765F">
        <w:rPr>
          <w:rFonts w:ascii="Arial" w:hAnsi="Arial" w:cs="Arial"/>
          <w:color w:val="000000" w:themeColor="text1"/>
        </w:rPr>
        <w:t>lb./ft.</w:t>
      </w:r>
    </w:p>
    <w:p w:rsidR="0094765F" w:rsidRPr="002A7534" w:rsidRDefault="0094765F" w:rsidP="0094765F">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Grid"/>
        <w:tblW w:w="5140" w:type="dxa"/>
        <w:tblInd w:w="8" w:type="dxa"/>
        <w:tblLook w:val="04A0" w:firstRow="1" w:lastRow="0" w:firstColumn="1" w:lastColumn="0" w:noHBand="0" w:noVBand="1"/>
      </w:tblPr>
      <w:tblGrid>
        <w:gridCol w:w="1630"/>
        <w:gridCol w:w="2700"/>
        <w:gridCol w:w="810"/>
      </w:tblGrid>
      <w:tr w:rsidR="0094765F" w:rsidRPr="002A7534" w:rsidTr="0094765F">
        <w:tc>
          <w:tcPr>
            <w:tcW w:w="1630" w:type="dxa"/>
            <w:tcBorders>
              <w:top w:val="nil"/>
              <w:left w:val="nil"/>
              <w:bottom w:val="nil"/>
              <w:right w:val="nil"/>
            </w:tcBorders>
          </w:tcPr>
          <w:p w:rsidR="0094765F" w:rsidRPr="002A7534" w:rsidRDefault="0094765F" w:rsidP="001133D8">
            <w:pPr>
              <w:tabs>
                <w:tab w:val="left" w:pos="576"/>
              </w:tabs>
              <w:spacing w:before="120" w:line="240" w:lineRule="exact"/>
              <w:rPr>
                <w:rFonts w:ascii="Arial" w:hAnsi="Arial"/>
                <w:color w:val="000000" w:themeColor="text1"/>
              </w:rPr>
            </w:pPr>
            <w:r>
              <w:rPr>
                <w:rFonts w:ascii="Arial" w:hAnsi="Arial"/>
                <w:color w:val="000000" w:themeColor="text1"/>
              </w:rPr>
              <w:t>Breakout force:</w:t>
            </w:r>
          </w:p>
        </w:tc>
        <w:tc>
          <w:tcPr>
            <w:tcW w:w="2700" w:type="dxa"/>
            <w:tcBorders>
              <w:top w:val="nil"/>
              <w:left w:val="nil"/>
              <w:bottom w:val="single" w:sz="4" w:space="0" w:color="auto"/>
              <w:right w:val="nil"/>
            </w:tcBorders>
          </w:tcPr>
          <w:p w:rsidR="0094765F" w:rsidRPr="002A7534" w:rsidRDefault="0094765F" w:rsidP="001133D8">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810" w:type="dxa"/>
            <w:tcBorders>
              <w:top w:val="nil"/>
              <w:left w:val="nil"/>
              <w:bottom w:val="nil"/>
              <w:right w:val="nil"/>
            </w:tcBorders>
            <w:vAlign w:val="bottom"/>
          </w:tcPr>
          <w:p w:rsidR="0094765F" w:rsidRPr="00A70D71" w:rsidRDefault="0094765F" w:rsidP="001133D8">
            <w:pPr>
              <w:tabs>
                <w:tab w:val="left" w:pos="2900"/>
              </w:tabs>
              <w:spacing w:before="120"/>
              <w:rPr>
                <w:rFonts w:ascii="Arial" w:hAnsi="Arial"/>
              </w:rPr>
            </w:pPr>
            <w:r>
              <w:rPr>
                <w:rFonts w:ascii="Arial" w:hAnsi="Arial"/>
              </w:rPr>
              <w:t>Lb./</w:t>
            </w:r>
            <w:r w:rsidR="001F4DD8">
              <w:rPr>
                <w:rFonts w:ascii="Arial" w:hAnsi="Arial"/>
              </w:rPr>
              <w:t>F</w:t>
            </w:r>
            <w:r>
              <w:rPr>
                <w:rFonts w:ascii="Arial" w:hAnsi="Arial"/>
              </w:rPr>
              <w:t>t.</w:t>
            </w:r>
          </w:p>
        </w:tc>
      </w:tr>
    </w:tbl>
    <w:p w:rsidR="00200FF0" w:rsidRDefault="0094765F" w:rsidP="0094765F">
      <w:pPr>
        <w:tabs>
          <w:tab w:val="left" w:pos="480"/>
          <w:tab w:val="left" w:pos="960"/>
          <w:tab w:val="left" w:pos="1440"/>
        </w:tabs>
        <w:spacing w:before="120"/>
        <w:outlineLvl w:val="0"/>
        <w:rPr>
          <w:rFonts w:ascii="Arial" w:hAnsi="Arial" w:cs="Arial"/>
          <w:color w:val="000000" w:themeColor="text1"/>
        </w:rPr>
      </w:pPr>
      <w:r>
        <w:rPr>
          <w:rFonts w:ascii="Arial" w:hAnsi="Arial" w:cs="Arial"/>
          <w:color w:val="000000" w:themeColor="text1"/>
        </w:rPr>
        <w:t>The bucket shall have an extended pin height of no less than 142 inches, with a reach at full height dump of approximately 36”</w:t>
      </w:r>
    </w:p>
    <w:p w:rsidR="0094765F" w:rsidRPr="002A7534" w:rsidRDefault="0094765F" w:rsidP="0094765F">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Grid"/>
        <w:tblW w:w="5140" w:type="dxa"/>
        <w:tblInd w:w="8" w:type="dxa"/>
        <w:tblLook w:val="04A0" w:firstRow="1" w:lastRow="0" w:firstColumn="1" w:lastColumn="0" w:noHBand="0" w:noVBand="1"/>
      </w:tblPr>
      <w:tblGrid>
        <w:gridCol w:w="1720"/>
        <w:gridCol w:w="450"/>
        <w:gridCol w:w="2160"/>
        <w:gridCol w:w="810"/>
      </w:tblGrid>
      <w:tr w:rsidR="0094765F" w:rsidRPr="002A7534" w:rsidTr="0094765F">
        <w:tc>
          <w:tcPr>
            <w:tcW w:w="2170" w:type="dxa"/>
            <w:gridSpan w:val="2"/>
            <w:tcBorders>
              <w:top w:val="nil"/>
              <w:left w:val="nil"/>
              <w:bottom w:val="nil"/>
              <w:right w:val="nil"/>
            </w:tcBorders>
          </w:tcPr>
          <w:p w:rsidR="0094765F" w:rsidRPr="002A7534" w:rsidRDefault="0094765F" w:rsidP="001133D8">
            <w:pPr>
              <w:tabs>
                <w:tab w:val="left" w:pos="576"/>
              </w:tabs>
              <w:spacing w:before="120" w:line="240" w:lineRule="exact"/>
              <w:rPr>
                <w:rFonts w:ascii="Arial" w:hAnsi="Arial"/>
                <w:color w:val="000000" w:themeColor="text1"/>
              </w:rPr>
            </w:pPr>
            <w:r>
              <w:rPr>
                <w:rFonts w:ascii="Arial" w:hAnsi="Arial"/>
                <w:color w:val="000000" w:themeColor="text1"/>
              </w:rPr>
              <w:t>Extended pin height</w:t>
            </w:r>
            <w:r w:rsidRPr="002A7534">
              <w:rPr>
                <w:rFonts w:ascii="Arial" w:hAnsi="Arial"/>
                <w:color w:val="000000" w:themeColor="text1"/>
              </w:rPr>
              <w:t>:</w:t>
            </w:r>
          </w:p>
        </w:tc>
        <w:tc>
          <w:tcPr>
            <w:tcW w:w="2160" w:type="dxa"/>
            <w:tcBorders>
              <w:top w:val="nil"/>
              <w:left w:val="nil"/>
              <w:bottom w:val="single" w:sz="4" w:space="0" w:color="auto"/>
              <w:right w:val="nil"/>
            </w:tcBorders>
          </w:tcPr>
          <w:p w:rsidR="0094765F" w:rsidRPr="002A7534" w:rsidRDefault="0094765F" w:rsidP="001133D8">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810" w:type="dxa"/>
            <w:tcBorders>
              <w:top w:val="nil"/>
              <w:left w:val="nil"/>
              <w:bottom w:val="nil"/>
              <w:right w:val="nil"/>
            </w:tcBorders>
            <w:vAlign w:val="bottom"/>
          </w:tcPr>
          <w:p w:rsidR="0094765F" w:rsidRPr="00A70D71" w:rsidRDefault="0094765F" w:rsidP="001133D8">
            <w:pPr>
              <w:tabs>
                <w:tab w:val="left" w:pos="2900"/>
              </w:tabs>
              <w:spacing w:before="120"/>
              <w:rPr>
                <w:rFonts w:ascii="Arial" w:hAnsi="Arial"/>
              </w:rPr>
            </w:pPr>
            <w:r>
              <w:rPr>
                <w:rFonts w:ascii="Arial" w:hAnsi="Arial"/>
              </w:rPr>
              <w:t>Inches</w:t>
            </w:r>
          </w:p>
        </w:tc>
      </w:tr>
      <w:tr w:rsidR="0094765F" w:rsidRPr="002A7534" w:rsidTr="0094765F">
        <w:tc>
          <w:tcPr>
            <w:tcW w:w="1720" w:type="dxa"/>
            <w:tcBorders>
              <w:top w:val="nil"/>
              <w:left w:val="nil"/>
              <w:bottom w:val="nil"/>
              <w:right w:val="nil"/>
            </w:tcBorders>
            <w:vAlign w:val="bottom"/>
          </w:tcPr>
          <w:p w:rsidR="0094765F" w:rsidRPr="002A7534" w:rsidRDefault="0094765F" w:rsidP="0094765F">
            <w:pPr>
              <w:tabs>
                <w:tab w:val="left" w:pos="576"/>
              </w:tabs>
              <w:spacing w:before="120" w:line="240" w:lineRule="exact"/>
              <w:rPr>
                <w:rFonts w:ascii="Arial" w:hAnsi="Arial"/>
                <w:color w:val="000000" w:themeColor="text1"/>
              </w:rPr>
            </w:pPr>
            <w:r>
              <w:rPr>
                <w:rFonts w:ascii="Arial" w:hAnsi="Arial"/>
                <w:color w:val="000000" w:themeColor="text1"/>
              </w:rPr>
              <w:t>Reach at dump:</w:t>
            </w:r>
          </w:p>
        </w:tc>
        <w:tc>
          <w:tcPr>
            <w:tcW w:w="2610" w:type="dxa"/>
            <w:gridSpan w:val="2"/>
            <w:tcBorders>
              <w:top w:val="nil"/>
              <w:left w:val="nil"/>
              <w:right w:val="nil"/>
            </w:tcBorders>
          </w:tcPr>
          <w:p w:rsidR="0094765F" w:rsidRPr="002A7534" w:rsidRDefault="0094765F" w:rsidP="001133D8">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810" w:type="dxa"/>
            <w:tcBorders>
              <w:top w:val="nil"/>
              <w:left w:val="nil"/>
              <w:bottom w:val="nil"/>
              <w:right w:val="nil"/>
            </w:tcBorders>
          </w:tcPr>
          <w:p w:rsidR="0094765F" w:rsidRPr="00A70D71" w:rsidRDefault="0094765F" w:rsidP="001133D8">
            <w:pPr>
              <w:tabs>
                <w:tab w:val="left" w:pos="2900"/>
              </w:tabs>
              <w:spacing w:before="120"/>
              <w:rPr>
                <w:rFonts w:ascii="Arial" w:hAnsi="Arial"/>
              </w:rPr>
            </w:pPr>
            <w:r>
              <w:rPr>
                <w:rFonts w:ascii="Arial" w:hAnsi="Arial"/>
              </w:rPr>
              <w:t>Inches</w:t>
            </w:r>
          </w:p>
        </w:tc>
      </w:tr>
    </w:tbl>
    <w:p w:rsidR="001133D8" w:rsidRDefault="001133D8" w:rsidP="00710664">
      <w:pPr>
        <w:tabs>
          <w:tab w:val="left" w:pos="600"/>
          <w:tab w:val="left" w:pos="960"/>
        </w:tabs>
        <w:spacing w:before="120" w:after="120"/>
        <w:rPr>
          <w:rFonts w:ascii="Arial" w:hAnsi="Arial" w:cs="Arial"/>
          <w:b/>
          <w:color w:val="000000" w:themeColor="text1"/>
          <w:sz w:val="24"/>
          <w:szCs w:val="24"/>
        </w:rPr>
      </w:pPr>
    </w:p>
    <w:p w:rsidR="001133D8" w:rsidRDefault="001133D8">
      <w:pPr>
        <w:rPr>
          <w:rFonts w:ascii="Arial" w:hAnsi="Arial" w:cs="Arial"/>
          <w:b/>
          <w:color w:val="000000" w:themeColor="text1"/>
          <w:sz w:val="24"/>
          <w:szCs w:val="24"/>
        </w:rPr>
      </w:pPr>
      <w:r>
        <w:rPr>
          <w:rFonts w:ascii="Arial" w:hAnsi="Arial" w:cs="Arial"/>
          <w:b/>
          <w:color w:val="000000" w:themeColor="text1"/>
          <w:sz w:val="24"/>
          <w:szCs w:val="24"/>
        </w:rPr>
        <w:br w:type="page"/>
      </w:r>
    </w:p>
    <w:p w:rsidR="00710664" w:rsidRPr="00664FCA" w:rsidRDefault="00710664" w:rsidP="00710664">
      <w:pPr>
        <w:tabs>
          <w:tab w:val="left" w:pos="600"/>
          <w:tab w:val="left" w:pos="960"/>
        </w:tabs>
        <w:spacing w:before="120" w:after="120"/>
        <w:rPr>
          <w:rFonts w:ascii="Arial" w:hAnsi="Arial" w:cs="Arial"/>
          <w:b/>
          <w:color w:val="000000" w:themeColor="text1"/>
          <w:sz w:val="24"/>
          <w:szCs w:val="24"/>
        </w:rPr>
      </w:pPr>
      <w:r w:rsidRPr="00664FCA">
        <w:rPr>
          <w:rFonts w:ascii="Arial" w:hAnsi="Arial" w:cs="Arial"/>
          <w:b/>
          <w:color w:val="000000" w:themeColor="text1"/>
          <w:sz w:val="24"/>
          <w:szCs w:val="24"/>
        </w:rPr>
        <w:lastRenderedPageBreak/>
        <w:t>Engine:</w:t>
      </w:r>
    </w:p>
    <w:p w:rsidR="00710664" w:rsidRDefault="00710664" w:rsidP="00710664">
      <w:pPr>
        <w:tabs>
          <w:tab w:val="left" w:pos="600"/>
          <w:tab w:val="left" w:pos="960"/>
        </w:tabs>
        <w:rPr>
          <w:rFonts w:ascii="Arial" w:hAnsi="Arial" w:cs="Arial"/>
          <w:color w:val="000000" w:themeColor="text1"/>
        </w:rPr>
      </w:pPr>
      <w:r w:rsidRPr="002A7534">
        <w:rPr>
          <w:rFonts w:ascii="Arial" w:hAnsi="Arial" w:cs="Arial"/>
          <w:color w:val="000000" w:themeColor="text1"/>
        </w:rPr>
        <w:t>The unit shall be provided with a current production</w:t>
      </w:r>
      <w:r w:rsidR="00C14232" w:rsidRPr="002A7534">
        <w:rPr>
          <w:rFonts w:ascii="Arial" w:hAnsi="Arial" w:cs="Arial"/>
          <w:color w:val="000000" w:themeColor="text1"/>
        </w:rPr>
        <w:t>,</w:t>
      </w:r>
      <w:r w:rsidRPr="002A7534">
        <w:rPr>
          <w:rFonts w:ascii="Arial" w:hAnsi="Arial" w:cs="Arial"/>
          <w:color w:val="000000" w:themeColor="text1"/>
        </w:rPr>
        <w:t xml:space="preserve"> liquid cooled</w:t>
      </w:r>
      <w:r w:rsidR="00C14232" w:rsidRPr="002A7534">
        <w:rPr>
          <w:rFonts w:ascii="Arial" w:hAnsi="Arial" w:cs="Arial"/>
          <w:color w:val="000000" w:themeColor="text1"/>
        </w:rPr>
        <w:t xml:space="preserve">, turbo-charged, </w:t>
      </w:r>
      <w:r w:rsidR="000405AF">
        <w:rPr>
          <w:rFonts w:ascii="Arial" w:hAnsi="Arial" w:cs="Arial"/>
          <w:color w:val="000000" w:themeColor="text1"/>
        </w:rPr>
        <w:t xml:space="preserve">air-to-air after-cooled </w:t>
      </w:r>
      <w:r w:rsidRPr="002A7534">
        <w:rPr>
          <w:rFonts w:ascii="Arial" w:hAnsi="Arial" w:cs="Arial"/>
          <w:color w:val="000000" w:themeColor="text1"/>
        </w:rPr>
        <w:t>diesel engine</w:t>
      </w:r>
      <w:r w:rsidR="000405AF">
        <w:rPr>
          <w:rFonts w:ascii="Arial" w:hAnsi="Arial" w:cs="Arial"/>
          <w:color w:val="000000" w:themeColor="text1"/>
        </w:rPr>
        <w:t>, and</w:t>
      </w:r>
      <w:r w:rsidR="00DE23D0" w:rsidRPr="002A7534">
        <w:rPr>
          <w:rFonts w:ascii="Arial" w:hAnsi="Arial" w:cs="Arial"/>
          <w:color w:val="000000" w:themeColor="text1"/>
        </w:rPr>
        <w:t xml:space="preserve"> a </w:t>
      </w:r>
      <w:r w:rsidR="006F2FAC">
        <w:rPr>
          <w:rFonts w:ascii="Arial" w:hAnsi="Arial" w:cs="Arial"/>
          <w:color w:val="000000" w:themeColor="text1"/>
        </w:rPr>
        <w:t xml:space="preserve">net </w:t>
      </w:r>
      <w:r w:rsidR="00DE23D0" w:rsidRPr="002A7534">
        <w:rPr>
          <w:rFonts w:ascii="Arial" w:hAnsi="Arial" w:cs="Arial"/>
          <w:color w:val="000000" w:themeColor="text1"/>
        </w:rPr>
        <w:t>horsepower</w:t>
      </w:r>
      <w:r w:rsidR="006F2FAC">
        <w:rPr>
          <w:rFonts w:ascii="Arial" w:hAnsi="Arial" w:cs="Arial"/>
          <w:color w:val="000000" w:themeColor="text1"/>
        </w:rPr>
        <w:t xml:space="preserve"> measure</w:t>
      </w:r>
      <w:r w:rsidR="00294306">
        <w:rPr>
          <w:rFonts w:ascii="Arial" w:hAnsi="Arial" w:cs="Arial"/>
          <w:color w:val="000000" w:themeColor="text1"/>
        </w:rPr>
        <w:t xml:space="preserve">d by SAE 1349 standards at a </w:t>
      </w:r>
      <w:r w:rsidR="00DE23D0" w:rsidRPr="002A7534">
        <w:rPr>
          <w:rFonts w:ascii="Arial" w:hAnsi="Arial" w:cs="Arial"/>
          <w:color w:val="000000" w:themeColor="text1"/>
        </w:rPr>
        <w:t xml:space="preserve">minimum of </w:t>
      </w:r>
      <w:r w:rsidR="00565FF6">
        <w:rPr>
          <w:rFonts w:ascii="Arial" w:hAnsi="Arial" w:cs="Arial"/>
          <w:color w:val="000000" w:themeColor="text1"/>
        </w:rPr>
        <w:t>1</w:t>
      </w:r>
      <w:r w:rsidR="00026280">
        <w:rPr>
          <w:rFonts w:ascii="Arial" w:hAnsi="Arial" w:cs="Arial"/>
          <w:color w:val="000000" w:themeColor="text1"/>
        </w:rPr>
        <w:t>50</w:t>
      </w:r>
      <w:r w:rsidR="00565FF6">
        <w:rPr>
          <w:rFonts w:ascii="Arial" w:hAnsi="Arial" w:cs="Arial"/>
          <w:color w:val="000000" w:themeColor="text1"/>
        </w:rPr>
        <w:t>-</w:t>
      </w:r>
      <w:r w:rsidR="00DE23D0" w:rsidRPr="002A7534">
        <w:rPr>
          <w:rFonts w:ascii="Arial" w:hAnsi="Arial" w:cs="Arial"/>
          <w:color w:val="000000" w:themeColor="text1"/>
        </w:rPr>
        <w:t>h</w:t>
      </w:r>
      <w:r w:rsidR="00565FF6">
        <w:rPr>
          <w:rFonts w:ascii="Arial" w:hAnsi="Arial" w:cs="Arial"/>
          <w:color w:val="000000" w:themeColor="text1"/>
        </w:rPr>
        <w:t>.</w:t>
      </w:r>
      <w:r w:rsidR="00DE23D0" w:rsidRPr="002A7534">
        <w:rPr>
          <w:rFonts w:ascii="Arial" w:hAnsi="Arial" w:cs="Arial"/>
          <w:color w:val="000000" w:themeColor="text1"/>
        </w:rPr>
        <w:t>p</w:t>
      </w:r>
      <w:r w:rsidR="00565FF6">
        <w:rPr>
          <w:rFonts w:ascii="Arial" w:hAnsi="Arial" w:cs="Arial"/>
          <w:color w:val="000000" w:themeColor="text1"/>
        </w:rPr>
        <w:t>.  The engine shall include e</w:t>
      </w:r>
      <w:r w:rsidR="00DE23D0" w:rsidRPr="002A7534">
        <w:rPr>
          <w:rFonts w:ascii="Arial" w:hAnsi="Arial" w:cs="Arial"/>
          <w:color w:val="000000" w:themeColor="text1"/>
        </w:rPr>
        <w:t>mission</w:t>
      </w:r>
      <w:r w:rsidR="00565FF6">
        <w:rPr>
          <w:rFonts w:ascii="Arial" w:hAnsi="Arial" w:cs="Arial"/>
          <w:color w:val="000000" w:themeColor="text1"/>
        </w:rPr>
        <w:t xml:space="preserve"> controls equal to the standards</w:t>
      </w:r>
      <w:r w:rsidR="009114A2">
        <w:rPr>
          <w:rFonts w:ascii="Arial" w:hAnsi="Arial" w:cs="Arial"/>
          <w:color w:val="000000" w:themeColor="text1"/>
        </w:rPr>
        <w:t xml:space="preserve"> </w:t>
      </w:r>
      <w:r w:rsidR="00565FF6">
        <w:rPr>
          <w:rFonts w:ascii="Arial" w:hAnsi="Arial" w:cs="Arial"/>
          <w:color w:val="000000" w:themeColor="text1"/>
        </w:rPr>
        <w:t>for diesel engines in this application</w:t>
      </w:r>
      <w:r w:rsidR="009114A2">
        <w:rPr>
          <w:rFonts w:ascii="Arial" w:hAnsi="Arial" w:cs="Arial"/>
          <w:color w:val="000000" w:themeColor="text1"/>
        </w:rPr>
        <w:t xml:space="preserve"> at the time of manufacture</w:t>
      </w:r>
      <w:r w:rsidR="00DE23D0" w:rsidRPr="002A7534">
        <w:rPr>
          <w:rFonts w:ascii="Arial" w:hAnsi="Arial" w:cs="Arial"/>
          <w:color w:val="000000" w:themeColor="text1"/>
        </w:rPr>
        <w:t>.</w:t>
      </w:r>
    </w:p>
    <w:p w:rsidR="009114A2" w:rsidRPr="002A7534" w:rsidRDefault="009114A2" w:rsidP="009114A2">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E01E74" w:rsidRPr="002A7534" w:rsidRDefault="00E01E74" w:rsidP="00E01E74">
      <w:pPr>
        <w:tabs>
          <w:tab w:val="left" w:pos="600"/>
          <w:tab w:val="left" w:pos="960"/>
        </w:tabs>
        <w:spacing w:before="120"/>
        <w:rPr>
          <w:rFonts w:ascii="Arial" w:hAnsi="Arial" w:cs="Arial"/>
          <w:color w:val="000000" w:themeColor="text1"/>
        </w:rPr>
      </w:pPr>
      <w:r w:rsidRPr="002A7534">
        <w:rPr>
          <w:rFonts w:ascii="Arial" w:hAnsi="Arial" w:cs="Arial"/>
          <w:color w:val="000000" w:themeColor="text1"/>
        </w:rPr>
        <w:t>Component provided:</w:t>
      </w:r>
    </w:p>
    <w:tbl>
      <w:tblPr>
        <w:tblStyle w:val="TableGrid"/>
        <w:tblW w:w="7660" w:type="dxa"/>
        <w:tblInd w:w="8" w:type="dxa"/>
        <w:tblLook w:val="06A0" w:firstRow="1" w:lastRow="0" w:firstColumn="1" w:lastColumn="0" w:noHBand="1" w:noVBand="1"/>
      </w:tblPr>
      <w:tblGrid>
        <w:gridCol w:w="910"/>
        <w:gridCol w:w="1260"/>
        <w:gridCol w:w="90"/>
        <w:gridCol w:w="90"/>
        <w:gridCol w:w="1440"/>
        <w:gridCol w:w="1260"/>
        <w:gridCol w:w="990"/>
        <w:gridCol w:w="810"/>
        <w:gridCol w:w="180"/>
        <w:gridCol w:w="270"/>
        <w:gridCol w:w="90"/>
        <w:gridCol w:w="270"/>
      </w:tblGrid>
      <w:tr w:rsidR="002A7534" w:rsidRPr="002A7534" w:rsidTr="00565FF6">
        <w:trPr>
          <w:gridAfter w:val="1"/>
          <w:wAfter w:w="270" w:type="dxa"/>
        </w:trPr>
        <w:tc>
          <w:tcPr>
            <w:tcW w:w="910" w:type="dxa"/>
            <w:tcBorders>
              <w:top w:val="nil"/>
              <w:left w:val="nil"/>
              <w:bottom w:val="nil"/>
              <w:right w:val="nil"/>
            </w:tcBorders>
          </w:tcPr>
          <w:p w:rsidR="00E01E74" w:rsidRPr="002A7534" w:rsidRDefault="00E01E74" w:rsidP="00C120F9">
            <w:pPr>
              <w:tabs>
                <w:tab w:val="left" w:pos="576"/>
              </w:tabs>
              <w:spacing w:before="120" w:line="240" w:lineRule="exact"/>
              <w:rPr>
                <w:rFonts w:ascii="Arial" w:hAnsi="Arial"/>
                <w:color w:val="000000" w:themeColor="text1"/>
              </w:rPr>
            </w:pPr>
            <w:r w:rsidRPr="002A7534">
              <w:rPr>
                <w:rFonts w:ascii="Arial" w:hAnsi="Arial"/>
                <w:color w:val="000000" w:themeColor="text1"/>
              </w:rPr>
              <w:t>Make:</w:t>
            </w:r>
          </w:p>
        </w:tc>
        <w:tc>
          <w:tcPr>
            <w:tcW w:w="6480" w:type="dxa"/>
            <w:gridSpan w:val="10"/>
            <w:tcBorders>
              <w:top w:val="nil"/>
              <w:left w:val="nil"/>
              <w:bottom w:val="single" w:sz="4" w:space="0" w:color="auto"/>
              <w:right w:val="nil"/>
            </w:tcBorders>
          </w:tcPr>
          <w:p w:rsidR="00E01E74" w:rsidRPr="002A7534" w:rsidRDefault="00E01E74" w:rsidP="00C120F9">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0"/>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r>
      <w:tr w:rsidR="002A7534" w:rsidRPr="002A7534" w:rsidTr="00565FF6">
        <w:trPr>
          <w:gridAfter w:val="1"/>
          <w:wAfter w:w="270" w:type="dxa"/>
        </w:trPr>
        <w:tc>
          <w:tcPr>
            <w:tcW w:w="910" w:type="dxa"/>
            <w:tcBorders>
              <w:top w:val="nil"/>
              <w:left w:val="nil"/>
              <w:bottom w:val="nil"/>
              <w:right w:val="nil"/>
            </w:tcBorders>
          </w:tcPr>
          <w:p w:rsidR="00E01E74" w:rsidRPr="002A7534" w:rsidRDefault="00E01E74" w:rsidP="00C120F9">
            <w:pPr>
              <w:tabs>
                <w:tab w:val="left" w:pos="576"/>
              </w:tabs>
              <w:spacing w:before="120" w:line="240" w:lineRule="exact"/>
              <w:rPr>
                <w:rFonts w:ascii="Arial" w:hAnsi="Arial"/>
                <w:color w:val="000000" w:themeColor="text1"/>
              </w:rPr>
            </w:pPr>
            <w:r w:rsidRPr="002A7534">
              <w:rPr>
                <w:rFonts w:ascii="Arial" w:hAnsi="Arial"/>
                <w:color w:val="000000" w:themeColor="text1"/>
              </w:rPr>
              <w:t>Model:</w:t>
            </w:r>
          </w:p>
        </w:tc>
        <w:tc>
          <w:tcPr>
            <w:tcW w:w="6480" w:type="dxa"/>
            <w:gridSpan w:val="10"/>
            <w:tcBorders>
              <w:top w:val="single" w:sz="4" w:space="0" w:color="auto"/>
              <w:left w:val="nil"/>
              <w:bottom w:val="single" w:sz="4" w:space="0" w:color="auto"/>
              <w:right w:val="nil"/>
            </w:tcBorders>
          </w:tcPr>
          <w:p w:rsidR="00E01E74" w:rsidRPr="002A7534" w:rsidRDefault="00E01E74" w:rsidP="00C120F9">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r>
      <w:tr w:rsidR="002A7534" w:rsidRPr="002A7534" w:rsidTr="000F7207">
        <w:trPr>
          <w:gridAfter w:val="6"/>
          <w:wAfter w:w="2610" w:type="dxa"/>
        </w:trPr>
        <w:tc>
          <w:tcPr>
            <w:tcW w:w="2170" w:type="dxa"/>
            <w:gridSpan w:val="2"/>
            <w:tcBorders>
              <w:top w:val="nil"/>
              <w:left w:val="nil"/>
              <w:bottom w:val="nil"/>
              <w:right w:val="nil"/>
            </w:tcBorders>
            <w:vAlign w:val="bottom"/>
          </w:tcPr>
          <w:p w:rsidR="00E01E74" w:rsidRPr="002A7534" w:rsidRDefault="00E01E74" w:rsidP="00C120F9">
            <w:pPr>
              <w:tabs>
                <w:tab w:val="left" w:pos="576"/>
              </w:tabs>
              <w:spacing w:before="120" w:line="240" w:lineRule="exact"/>
              <w:rPr>
                <w:rFonts w:ascii="Arial" w:hAnsi="Arial"/>
                <w:color w:val="000000" w:themeColor="text1"/>
              </w:rPr>
            </w:pPr>
            <w:r w:rsidRPr="002A7534">
              <w:rPr>
                <w:rFonts w:ascii="Arial" w:hAnsi="Arial"/>
                <w:color w:val="000000" w:themeColor="text1"/>
              </w:rPr>
              <w:t>Number of cylinders:</w:t>
            </w:r>
          </w:p>
        </w:tc>
        <w:tc>
          <w:tcPr>
            <w:tcW w:w="2880" w:type="dxa"/>
            <w:gridSpan w:val="4"/>
            <w:tcBorders>
              <w:top w:val="nil"/>
              <w:left w:val="nil"/>
              <w:bottom w:val="single" w:sz="4" w:space="0" w:color="auto"/>
              <w:right w:val="nil"/>
            </w:tcBorders>
            <w:vAlign w:val="bottom"/>
          </w:tcPr>
          <w:p w:rsidR="00E01E74" w:rsidRPr="002A7534" w:rsidRDefault="00E01E74" w:rsidP="00C120F9">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29"/>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r>
      <w:tr w:rsidR="00C120F9" w:rsidRPr="002A7534" w:rsidTr="00565FF6">
        <w:trPr>
          <w:gridAfter w:val="2"/>
          <w:wAfter w:w="360" w:type="dxa"/>
        </w:trPr>
        <w:tc>
          <w:tcPr>
            <w:tcW w:w="2260" w:type="dxa"/>
            <w:gridSpan w:val="3"/>
            <w:tcBorders>
              <w:top w:val="nil"/>
              <w:left w:val="nil"/>
              <w:bottom w:val="nil"/>
              <w:right w:val="nil"/>
            </w:tcBorders>
            <w:vAlign w:val="bottom"/>
          </w:tcPr>
          <w:p w:rsidR="00C120F9" w:rsidRPr="002A7534" w:rsidRDefault="00C120F9" w:rsidP="00C120F9">
            <w:pPr>
              <w:tabs>
                <w:tab w:val="left" w:pos="576"/>
              </w:tabs>
              <w:spacing w:before="120" w:line="240" w:lineRule="exact"/>
              <w:rPr>
                <w:rFonts w:ascii="Arial" w:hAnsi="Arial"/>
                <w:color w:val="000000" w:themeColor="text1"/>
              </w:rPr>
            </w:pPr>
            <w:r w:rsidRPr="002A7534">
              <w:rPr>
                <w:rFonts w:ascii="Arial" w:hAnsi="Arial"/>
                <w:color w:val="000000" w:themeColor="text1"/>
              </w:rPr>
              <w:t xml:space="preserve">Horsepower </w:t>
            </w:r>
            <w:r>
              <w:rPr>
                <w:rFonts w:ascii="Arial" w:hAnsi="Arial"/>
                <w:color w:val="000000" w:themeColor="text1"/>
              </w:rPr>
              <w:t>Gross</w:t>
            </w:r>
            <w:r w:rsidRPr="002A7534">
              <w:rPr>
                <w:rFonts w:ascii="Arial" w:hAnsi="Arial"/>
                <w:color w:val="000000" w:themeColor="text1"/>
              </w:rPr>
              <w:t>:</w:t>
            </w:r>
          </w:p>
        </w:tc>
        <w:tc>
          <w:tcPr>
            <w:tcW w:w="3780" w:type="dxa"/>
            <w:gridSpan w:val="4"/>
            <w:tcBorders>
              <w:top w:val="nil"/>
              <w:left w:val="nil"/>
              <w:bottom w:val="single" w:sz="4" w:space="0" w:color="auto"/>
              <w:right w:val="nil"/>
            </w:tcBorders>
          </w:tcPr>
          <w:p w:rsidR="00C120F9" w:rsidRPr="002A7534" w:rsidRDefault="00C120F9" w:rsidP="00C120F9">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5"/>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260" w:type="dxa"/>
            <w:gridSpan w:val="3"/>
            <w:tcBorders>
              <w:top w:val="nil"/>
              <w:left w:val="nil"/>
              <w:bottom w:val="nil"/>
              <w:right w:val="nil"/>
            </w:tcBorders>
            <w:vAlign w:val="bottom"/>
          </w:tcPr>
          <w:p w:rsidR="00C120F9" w:rsidRPr="00A70D71" w:rsidRDefault="00C120F9" w:rsidP="00C120F9">
            <w:pPr>
              <w:tabs>
                <w:tab w:val="left" w:pos="2900"/>
              </w:tabs>
              <w:spacing w:before="120"/>
              <w:rPr>
                <w:rFonts w:ascii="Arial" w:hAnsi="Arial"/>
              </w:rPr>
            </w:pPr>
            <w:r>
              <w:rPr>
                <w:rFonts w:ascii="Arial" w:hAnsi="Arial"/>
              </w:rPr>
              <w:t>H.P.</w:t>
            </w:r>
          </w:p>
        </w:tc>
      </w:tr>
      <w:tr w:rsidR="00C120F9" w:rsidRPr="002A7534" w:rsidTr="000F7207">
        <w:tc>
          <w:tcPr>
            <w:tcW w:w="3790" w:type="dxa"/>
            <w:gridSpan w:val="5"/>
            <w:tcBorders>
              <w:top w:val="nil"/>
              <w:left w:val="nil"/>
              <w:bottom w:val="nil"/>
              <w:right w:val="nil"/>
            </w:tcBorders>
          </w:tcPr>
          <w:p w:rsidR="00C120F9" w:rsidRPr="002A7534" w:rsidRDefault="00C120F9" w:rsidP="00C120F9">
            <w:pPr>
              <w:tabs>
                <w:tab w:val="left" w:pos="576"/>
              </w:tabs>
              <w:spacing w:before="120" w:line="240" w:lineRule="exact"/>
              <w:rPr>
                <w:rFonts w:ascii="Arial" w:hAnsi="Arial"/>
                <w:color w:val="000000" w:themeColor="text1"/>
              </w:rPr>
            </w:pPr>
            <w:r w:rsidRPr="002A7534">
              <w:rPr>
                <w:rFonts w:ascii="Arial" w:hAnsi="Arial"/>
                <w:color w:val="000000" w:themeColor="text1"/>
              </w:rPr>
              <w:t xml:space="preserve">Rated </w:t>
            </w:r>
            <w:r w:rsidR="004E1DED">
              <w:rPr>
                <w:rFonts w:ascii="Arial" w:hAnsi="Arial"/>
                <w:color w:val="000000" w:themeColor="text1"/>
              </w:rPr>
              <w:t xml:space="preserve">Net </w:t>
            </w:r>
            <w:r w:rsidRPr="002A7534">
              <w:rPr>
                <w:rFonts w:ascii="Arial" w:hAnsi="Arial"/>
                <w:color w:val="000000" w:themeColor="text1"/>
              </w:rPr>
              <w:t xml:space="preserve">H.P. </w:t>
            </w:r>
            <w:r>
              <w:rPr>
                <w:rFonts w:ascii="Arial" w:hAnsi="Arial"/>
                <w:color w:val="000000" w:themeColor="text1"/>
              </w:rPr>
              <w:t>(SAE J1349 Standards)</w:t>
            </w:r>
            <w:r w:rsidRPr="002A7534">
              <w:rPr>
                <w:rFonts w:ascii="Arial" w:hAnsi="Arial"/>
                <w:color w:val="000000" w:themeColor="text1"/>
              </w:rPr>
              <w:t>:</w:t>
            </w:r>
          </w:p>
        </w:tc>
        <w:tc>
          <w:tcPr>
            <w:tcW w:w="3060" w:type="dxa"/>
            <w:gridSpan w:val="3"/>
            <w:tcBorders>
              <w:top w:val="nil"/>
              <w:left w:val="nil"/>
              <w:bottom w:val="single" w:sz="4" w:space="0" w:color="auto"/>
              <w:right w:val="nil"/>
            </w:tcBorders>
          </w:tcPr>
          <w:p w:rsidR="00C120F9" w:rsidRPr="002A7534" w:rsidRDefault="00C120F9" w:rsidP="00C120F9">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6"/>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810" w:type="dxa"/>
            <w:gridSpan w:val="4"/>
            <w:tcBorders>
              <w:top w:val="nil"/>
              <w:left w:val="nil"/>
              <w:bottom w:val="nil"/>
              <w:right w:val="nil"/>
            </w:tcBorders>
            <w:vAlign w:val="bottom"/>
          </w:tcPr>
          <w:p w:rsidR="00C120F9" w:rsidRPr="00A70D71" w:rsidRDefault="00C120F9" w:rsidP="00C120F9">
            <w:pPr>
              <w:tabs>
                <w:tab w:val="left" w:pos="2900"/>
              </w:tabs>
              <w:spacing w:before="120"/>
              <w:rPr>
                <w:rFonts w:ascii="Arial" w:hAnsi="Arial"/>
              </w:rPr>
            </w:pPr>
            <w:r>
              <w:rPr>
                <w:rFonts w:ascii="Arial" w:hAnsi="Arial"/>
              </w:rPr>
              <w:t>H.P.</w:t>
            </w:r>
          </w:p>
        </w:tc>
      </w:tr>
      <w:tr w:rsidR="00565FF6" w:rsidRPr="002A7534" w:rsidTr="00565FF6">
        <w:tblPrEx>
          <w:tblLook w:val="04A0" w:firstRow="1" w:lastRow="0" w:firstColumn="1" w:lastColumn="0" w:noHBand="0" w:noVBand="1"/>
        </w:tblPrEx>
        <w:tc>
          <w:tcPr>
            <w:tcW w:w="2350" w:type="dxa"/>
            <w:gridSpan w:val="4"/>
            <w:tcBorders>
              <w:top w:val="nil"/>
              <w:left w:val="nil"/>
              <w:bottom w:val="nil"/>
              <w:right w:val="nil"/>
            </w:tcBorders>
          </w:tcPr>
          <w:p w:rsidR="00565FF6" w:rsidRPr="002A7534" w:rsidRDefault="00565FF6" w:rsidP="00565FF6">
            <w:pPr>
              <w:tabs>
                <w:tab w:val="left" w:pos="576"/>
              </w:tabs>
              <w:spacing w:before="120" w:line="240" w:lineRule="exact"/>
              <w:rPr>
                <w:rFonts w:ascii="Arial" w:hAnsi="Arial"/>
                <w:color w:val="000000" w:themeColor="text1"/>
              </w:rPr>
            </w:pPr>
            <w:r>
              <w:rPr>
                <w:rFonts w:ascii="Arial" w:hAnsi="Arial"/>
                <w:color w:val="000000" w:themeColor="text1"/>
              </w:rPr>
              <w:t>Emission control level:</w:t>
            </w:r>
          </w:p>
        </w:tc>
        <w:tc>
          <w:tcPr>
            <w:tcW w:w="4680" w:type="dxa"/>
            <w:gridSpan w:val="5"/>
            <w:tcBorders>
              <w:top w:val="nil"/>
              <w:left w:val="nil"/>
              <w:right w:val="nil"/>
            </w:tcBorders>
          </w:tcPr>
          <w:p w:rsidR="00565FF6" w:rsidRPr="002A7534" w:rsidRDefault="00565FF6" w:rsidP="00565FF6">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5"/>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630" w:type="dxa"/>
            <w:gridSpan w:val="3"/>
            <w:tcBorders>
              <w:top w:val="nil"/>
              <w:left w:val="nil"/>
              <w:bottom w:val="nil"/>
              <w:right w:val="nil"/>
            </w:tcBorders>
          </w:tcPr>
          <w:p w:rsidR="00565FF6" w:rsidRPr="00A70D71" w:rsidRDefault="00565FF6" w:rsidP="00565FF6">
            <w:pPr>
              <w:tabs>
                <w:tab w:val="left" w:pos="2900"/>
              </w:tabs>
              <w:spacing w:before="120"/>
              <w:rPr>
                <w:rFonts w:ascii="Arial" w:hAnsi="Arial"/>
              </w:rPr>
            </w:pPr>
          </w:p>
        </w:tc>
      </w:tr>
    </w:tbl>
    <w:p w:rsidR="006E56AA" w:rsidRPr="002A7534" w:rsidRDefault="006E56AA" w:rsidP="006E56AA">
      <w:pPr>
        <w:tabs>
          <w:tab w:val="left" w:pos="360"/>
          <w:tab w:val="left" w:pos="840"/>
          <w:tab w:val="left" w:pos="1080"/>
        </w:tabs>
        <w:spacing w:before="240" w:after="120"/>
        <w:rPr>
          <w:rFonts w:ascii="Arial" w:hAnsi="Arial" w:cs="Arial"/>
          <w:color w:val="000000" w:themeColor="text1"/>
        </w:rPr>
      </w:pPr>
      <w:r w:rsidRPr="002A7534">
        <w:rPr>
          <w:rFonts w:ascii="Arial" w:hAnsi="Arial" w:cs="Arial"/>
          <w:color w:val="000000" w:themeColor="text1"/>
        </w:rPr>
        <w:t>Diesel engine controls, features, instruments or LCD screen monitors for the following:</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Tachometer</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Fuel gauge.</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 xml:space="preserve">DEF gauge </w:t>
      </w:r>
      <w:r>
        <w:rPr>
          <w:rFonts w:ascii="Arial" w:hAnsi="Arial" w:cs="Arial"/>
          <w:color w:val="000000" w:themeColor="text1"/>
        </w:rPr>
        <w:t>(</w:t>
      </w:r>
      <w:r w:rsidRPr="002A7534">
        <w:rPr>
          <w:rFonts w:ascii="Arial" w:hAnsi="Arial" w:cs="Arial"/>
          <w:color w:val="000000" w:themeColor="text1"/>
        </w:rPr>
        <w:t>if equipped</w:t>
      </w:r>
      <w:r>
        <w:rPr>
          <w:rFonts w:ascii="Arial" w:hAnsi="Arial" w:cs="Arial"/>
          <w:color w:val="000000" w:themeColor="text1"/>
        </w:rPr>
        <w:t>)</w:t>
      </w:r>
      <w:r w:rsidRPr="002A7534">
        <w:rPr>
          <w:rFonts w:ascii="Arial" w:hAnsi="Arial" w:cs="Arial"/>
          <w:color w:val="000000" w:themeColor="text1"/>
        </w:rPr>
        <w:t>.</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Engine-coolant temperature gauge or warning light.</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Engine oil pressure gauge or warning light.</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Hand or foot</w:t>
      </w:r>
      <w:r>
        <w:rPr>
          <w:rFonts w:ascii="Arial" w:hAnsi="Arial" w:cs="Arial"/>
          <w:color w:val="000000" w:themeColor="text1"/>
        </w:rPr>
        <w:t>-</w:t>
      </w:r>
      <w:r w:rsidRPr="002A7534">
        <w:rPr>
          <w:rFonts w:ascii="Arial" w:hAnsi="Arial" w:cs="Arial"/>
          <w:color w:val="000000" w:themeColor="text1"/>
        </w:rPr>
        <w:t>controlled throttle</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Air filter restriction gauge or warning light.</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Back-up alarm</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Hydraulic oil temperature</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Hour meter</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Engine/hydraulic system shutdown</w:t>
      </w:r>
    </w:p>
    <w:p w:rsidR="006E56AA" w:rsidRPr="002A7534" w:rsidRDefault="006E56AA" w:rsidP="006E56AA">
      <w:pPr>
        <w:pStyle w:val="ListParagraph"/>
        <w:numPr>
          <w:ilvl w:val="0"/>
          <w:numId w:val="1"/>
        </w:numPr>
        <w:tabs>
          <w:tab w:val="left" w:pos="360"/>
          <w:tab w:val="left" w:pos="720"/>
          <w:tab w:val="left" w:pos="1080"/>
        </w:tabs>
        <w:spacing w:before="120"/>
        <w:rPr>
          <w:rFonts w:ascii="Arial" w:hAnsi="Arial" w:cs="Arial"/>
          <w:color w:val="000000" w:themeColor="text1"/>
        </w:rPr>
      </w:pPr>
      <w:r w:rsidRPr="002A7534">
        <w:rPr>
          <w:rFonts w:ascii="Arial" w:hAnsi="Arial" w:cs="Arial"/>
          <w:color w:val="000000" w:themeColor="text1"/>
        </w:rPr>
        <w:t>Cold weather starting aid</w:t>
      </w:r>
    </w:p>
    <w:p w:rsidR="006E56AA" w:rsidRPr="002A7534" w:rsidRDefault="006E56AA" w:rsidP="006E56AA">
      <w:pPr>
        <w:pStyle w:val="ListParagraph"/>
        <w:numPr>
          <w:ilvl w:val="0"/>
          <w:numId w:val="1"/>
        </w:numPr>
        <w:tabs>
          <w:tab w:val="left" w:pos="360"/>
          <w:tab w:val="left" w:pos="720"/>
          <w:tab w:val="left" w:pos="1080"/>
        </w:tabs>
        <w:spacing w:before="120"/>
        <w:rPr>
          <w:rFonts w:ascii="Arial" w:hAnsi="Arial" w:cs="Arial"/>
          <w:color w:val="000000" w:themeColor="text1"/>
        </w:rPr>
      </w:pPr>
      <w:r w:rsidRPr="002A7534">
        <w:rPr>
          <w:rFonts w:ascii="Arial" w:hAnsi="Arial" w:cs="Arial"/>
          <w:color w:val="000000" w:themeColor="text1"/>
        </w:rPr>
        <w:t>Coolant heater</w:t>
      </w:r>
    </w:p>
    <w:p w:rsidR="006E56AA" w:rsidRPr="002A7534" w:rsidRDefault="006E56AA" w:rsidP="006E56AA">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00"/>
        <w:gridCol w:w="1700"/>
        <w:gridCol w:w="7570"/>
        <w:gridCol w:w="638"/>
      </w:tblGrid>
      <w:tr w:rsidR="006E56AA" w:rsidRPr="002A7534" w:rsidTr="00BB49D3">
        <w:trPr>
          <w:cantSplit/>
          <w:trHeight w:val="432"/>
        </w:trPr>
        <w:tc>
          <w:tcPr>
            <w:tcW w:w="1800" w:type="dxa"/>
            <w:gridSpan w:val="2"/>
            <w:vAlign w:val="bottom"/>
          </w:tcPr>
          <w:p w:rsidR="006E56AA" w:rsidRPr="002A7534" w:rsidRDefault="006E56AA" w:rsidP="00BB49D3">
            <w:pPr>
              <w:widowControl w:val="0"/>
              <w:spacing w:before="120"/>
              <w:rPr>
                <w:rFonts w:ascii="Arial" w:hAnsi="Arial" w:cs="Arial"/>
                <w:color w:val="000000" w:themeColor="text1"/>
              </w:rPr>
            </w:pPr>
            <w:r w:rsidRPr="002A7534">
              <w:rPr>
                <w:rFonts w:ascii="Arial" w:hAnsi="Arial" w:cs="Arial"/>
                <w:color w:val="000000" w:themeColor="text1"/>
              </w:rPr>
              <w:t>If no, describe:</w:t>
            </w:r>
          </w:p>
        </w:tc>
        <w:tc>
          <w:tcPr>
            <w:tcW w:w="8208" w:type="dxa"/>
            <w:gridSpan w:val="2"/>
            <w:tcBorders>
              <w:bottom w:val="single" w:sz="4" w:space="0" w:color="auto"/>
            </w:tcBorders>
            <w:vAlign w:val="bottom"/>
          </w:tcPr>
          <w:p w:rsidR="006E56AA" w:rsidRPr="002A7534" w:rsidRDefault="006E56AA" w:rsidP="00BB49D3">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6E56AA" w:rsidRPr="002A7534" w:rsidTr="00BB49D3">
        <w:trPr>
          <w:gridBefore w:val="1"/>
          <w:gridAfter w:val="1"/>
          <w:wBefore w:w="100" w:type="dxa"/>
          <w:wAfter w:w="638" w:type="dxa"/>
          <w:cantSplit/>
          <w:trHeight w:val="432"/>
        </w:trPr>
        <w:tc>
          <w:tcPr>
            <w:tcW w:w="9270" w:type="dxa"/>
            <w:gridSpan w:val="2"/>
            <w:tcBorders>
              <w:bottom w:val="single" w:sz="4" w:space="0" w:color="auto"/>
            </w:tcBorders>
            <w:vAlign w:val="bottom"/>
          </w:tcPr>
          <w:p w:rsidR="006E56AA" w:rsidRPr="002A7534" w:rsidRDefault="006E56AA" w:rsidP="00BB49D3">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1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6E56AA" w:rsidRPr="002A7534" w:rsidRDefault="006E56AA" w:rsidP="006E56AA">
      <w:pPr>
        <w:tabs>
          <w:tab w:val="left" w:pos="600"/>
          <w:tab w:val="left" w:pos="960"/>
        </w:tabs>
        <w:spacing w:before="120" w:after="120"/>
        <w:rPr>
          <w:rFonts w:ascii="Arial" w:hAnsi="Arial" w:cs="Arial"/>
          <w:color w:val="000000" w:themeColor="text1"/>
        </w:rPr>
      </w:pPr>
      <w:r w:rsidRPr="002A7534">
        <w:rPr>
          <w:rFonts w:ascii="Arial" w:hAnsi="Arial" w:cs="Arial"/>
          <w:color w:val="000000" w:themeColor="text1"/>
        </w:rPr>
        <w:t>Audible alarms or warning lights shall be included for the following:</w:t>
      </w:r>
    </w:p>
    <w:p w:rsidR="006E56AA" w:rsidRPr="002A7534" w:rsidRDefault="006E56AA" w:rsidP="006E56AA">
      <w:pPr>
        <w:pStyle w:val="ListParagraph"/>
        <w:numPr>
          <w:ilvl w:val="0"/>
          <w:numId w:val="18"/>
        </w:numPr>
        <w:tabs>
          <w:tab w:val="left" w:pos="600"/>
          <w:tab w:val="left" w:pos="960"/>
        </w:tabs>
        <w:spacing w:before="120" w:after="120"/>
        <w:rPr>
          <w:rFonts w:ascii="Arial" w:hAnsi="Arial" w:cs="Arial"/>
          <w:color w:val="000000" w:themeColor="text1"/>
        </w:rPr>
      </w:pPr>
      <w:r w:rsidRPr="002A7534">
        <w:rPr>
          <w:rFonts w:ascii="Arial" w:hAnsi="Arial" w:cs="Arial"/>
          <w:color w:val="000000" w:themeColor="text1"/>
        </w:rPr>
        <w:t>Engine coolant temperature</w:t>
      </w:r>
    </w:p>
    <w:p w:rsidR="006E56AA" w:rsidRPr="002A7534" w:rsidRDefault="006E56AA" w:rsidP="006E56AA">
      <w:pPr>
        <w:pStyle w:val="ListParagraph"/>
        <w:numPr>
          <w:ilvl w:val="0"/>
          <w:numId w:val="18"/>
        </w:numPr>
        <w:tabs>
          <w:tab w:val="left" w:pos="600"/>
          <w:tab w:val="left" w:pos="960"/>
        </w:tabs>
        <w:spacing w:before="120" w:after="120"/>
        <w:rPr>
          <w:rFonts w:ascii="Arial" w:hAnsi="Arial" w:cs="Arial"/>
          <w:color w:val="000000" w:themeColor="text1"/>
        </w:rPr>
      </w:pPr>
      <w:r w:rsidRPr="002A7534">
        <w:rPr>
          <w:rFonts w:ascii="Arial" w:hAnsi="Arial" w:cs="Arial"/>
          <w:color w:val="000000" w:themeColor="text1"/>
        </w:rPr>
        <w:t>Transmission charge temperature</w:t>
      </w:r>
    </w:p>
    <w:p w:rsidR="006E56AA" w:rsidRPr="002A7534" w:rsidRDefault="006E56AA" w:rsidP="006E56AA">
      <w:pPr>
        <w:pStyle w:val="ListParagraph"/>
        <w:numPr>
          <w:ilvl w:val="0"/>
          <w:numId w:val="18"/>
        </w:numPr>
        <w:tabs>
          <w:tab w:val="left" w:pos="600"/>
          <w:tab w:val="left" w:pos="960"/>
        </w:tabs>
        <w:spacing w:before="120" w:after="120"/>
        <w:rPr>
          <w:rFonts w:ascii="Arial" w:hAnsi="Arial" w:cs="Arial"/>
          <w:color w:val="000000" w:themeColor="text1"/>
        </w:rPr>
      </w:pPr>
      <w:r w:rsidRPr="002A7534">
        <w:rPr>
          <w:rFonts w:ascii="Arial" w:hAnsi="Arial" w:cs="Arial"/>
          <w:color w:val="000000" w:themeColor="text1"/>
        </w:rPr>
        <w:t>Engine oil pressure</w:t>
      </w:r>
    </w:p>
    <w:p w:rsidR="006E56AA" w:rsidRPr="002A7534" w:rsidRDefault="006E56AA" w:rsidP="006E56AA">
      <w:pPr>
        <w:pStyle w:val="ListParagraph"/>
        <w:numPr>
          <w:ilvl w:val="0"/>
          <w:numId w:val="18"/>
        </w:numPr>
        <w:tabs>
          <w:tab w:val="left" w:pos="600"/>
          <w:tab w:val="left" w:pos="960"/>
        </w:tabs>
        <w:spacing w:before="120" w:after="120"/>
        <w:rPr>
          <w:rFonts w:ascii="Arial" w:hAnsi="Arial" w:cs="Arial"/>
          <w:color w:val="000000" w:themeColor="text1"/>
        </w:rPr>
      </w:pPr>
      <w:r w:rsidRPr="002A7534">
        <w:rPr>
          <w:rFonts w:ascii="Arial" w:hAnsi="Arial" w:cs="Arial"/>
          <w:color w:val="000000" w:themeColor="text1"/>
        </w:rPr>
        <w:t>Hydraulic oil temperature</w:t>
      </w:r>
    </w:p>
    <w:p w:rsidR="006E56AA" w:rsidRPr="002A7534" w:rsidRDefault="006E56AA" w:rsidP="006E56AA">
      <w:pPr>
        <w:pStyle w:val="ListParagraph"/>
        <w:numPr>
          <w:ilvl w:val="0"/>
          <w:numId w:val="18"/>
        </w:numPr>
        <w:tabs>
          <w:tab w:val="left" w:pos="600"/>
          <w:tab w:val="left" w:pos="960"/>
        </w:tabs>
        <w:spacing w:before="120" w:after="120"/>
        <w:rPr>
          <w:rFonts w:ascii="Arial" w:hAnsi="Arial" w:cs="Arial"/>
          <w:color w:val="000000" w:themeColor="text1"/>
        </w:rPr>
      </w:pPr>
      <w:r w:rsidRPr="002A7534">
        <w:rPr>
          <w:rFonts w:ascii="Arial" w:hAnsi="Arial" w:cs="Arial"/>
          <w:color w:val="000000" w:themeColor="text1"/>
        </w:rPr>
        <w:t>Seat belt reminder</w:t>
      </w:r>
    </w:p>
    <w:p w:rsidR="006E56AA" w:rsidRPr="002A7534" w:rsidRDefault="006E56AA" w:rsidP="006E56AA">
      <w:pPr>
        <w:pStyle w:val="ListParagraph"/>
        <w:numPr>
          <w:ilvl w:val="0"/>
          <w:numId w:val="18"/>
        </w:numPr>
        <w:tabs>
          <w:tab w:val="left" w:pos="600"/>
          <w:tab w:val="left" w:pos="960"/>
        </w:tabs>
        <w:spacing w:before="120" w:after="120"/>
        <w:rPr>
          <w:rFonts w:ascii="Arial" w:hAnsi="Arial" w:cs="Arial"/>
          <w:color w:val="000000" w:themeColor="text1"/>
        </w:rPr>
      </w:pPr>
      <w:r w:rsidRPr="002A7534">
        <w:rPr>
          <w:rFonts w:ascii="Arial" w:hAnsi="Arial" w:cs="Arial"/>
          <w:color w:val="000000" w:themeColor="text1"/>
        </w:rPr>
        <w:t>Engine air filter restriction</w:t>
      </w:r>
    </w:p>
    <w:p w:rsidR="006E56AA" w:rsidRPr="002A7534" w:rsidRDefault="006E56AA" w:rsidP="006E56AA">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Classic1"/>
        <w:tblW w:w="9270" w:type="dxa"/>
        <w:tblInd w:w="108" w:type="dxa"/>
        <w:tblBorders>
          <w:top w:val="none" w:sz="0" w:space="0" w:color="auto"/>
          <w:bottom w:val="none" w:sz="0" w:space="0" w:color="auto"/>
        </w:tblBorders>
        <w:tblLook w:val="0600" w:firstRow="0" w:lastRow="0" w:firstColumn="0" w:lastColumn="0" w:noHBand="1" w:noVBand="1"/>
      </w:tblPr>
      <w:tblGrid>
        <w:gridCol w:w="1700"/>
        <w:gridCol w:w="7570"/>
      </w:tblGrid>
      <w:tr w:rsidR="006E56AA" w:rsidRPr="002A7534" w:rsidTr="00BB49D3">
        <w:trPr>
          <w:cantSplit/>
          <w:trHeight w:val="432"/>
        </w:trPr>
        <w:tc>
          <w:tcPr>
            <w:tcW w:w="1700" w:type="dxa"/>
            <w:vAlign w:val="bottom"/>
          </w:tcPr>
          <w:p w:rsidR="006E56AA" w:rsidRPr="002A7534" w:rsidRDefault="006E56AA" w:rsidP="00BB49D3">
            <w:pPr>
              <w:widowControl w:val="0"/>
              <w:spacing w:before="120"/>
              <w:rPr>
                <w:rFonts w:ascii="Arial" w:hAnsi="Arial" w:cs="Arial"/>
                <w:color w:val="000000" w:themeColor="text1"/>
              </w:rPr>
            </w:pPr>
            <w:r w:rsidRPr="002A7534">
              <w:rPr>
                <w:rFonts w:ascii="Arial" w:hAnsi="Arial" w:cs="Arial"/>
                <w:color w:val="000000" w:themeColor="text1"/>
              </w:rPr>
              <w:t>If no, describe:</w:t>
            </w:r>
          </w:p>
        </w:tc>
        <w:tc>
          <w:tcPr>
            <w:tcW w:w="7570" w:type="dxa"/>
            <w:tcBorders>
              <w:bottom w:val="single" w:sz="4" w:space="0" w:color="auto"/>
            </w:tcBorders>
            <w:vAlign w:val="bottom"/>
          </w:tcPr>
          <w:p w:rsidR="006E56AA" w:rsidRPr="002A7534" w:rsidRDefault="006E56AA" w:rsidP="00BB49D3">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6E56AA" w:rsidRPr="002A7534" w:rsidTr="00BB49D3">
        <w:trPr>
          <w:cantSplit/>
          <w:trHeight w:val="432"/>
        </w:trPr>
        <w:tc>
          <w:tcPr>
            <w:tcW w:w="9270" w:type="dxa"/>
            <w:gridSpan w:val="2"/>
            <w:tcBorders>
              <w:bottom w:val="single" w:sz="4" w:space="0" w:color="auto"/>
            </w:tcBorders>
            <w:vAlign w:val="bottom"/>
          </w:tcPr>
          <w:p w:rsidR="006E56AA" w:rsidRPr="002A7534" w:rsidRDefault="006E56AA" w:rsidP="00BB49D3">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1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1133D8" w:rsidRDefault="001133D8" w:rsidP="00D25DE1">
      <w:pPr>
        <w:tabs>
          <w:tab w:val="left" w:pos="720"/>
          <w:tab w:val="left" w:pos="1800"/>
          <w:tab w:val="left" w:pos="2880"/>
        </w:tabs>
        <w:spacing w:before="240" w:after="120"/>
        <w:ind w:right="576"/>
        <w:rPr>
          <w:rFonts w:ascii="Arial" w:hAnsi="Arial" w:cs="Arial"/>
          <w:b/>
        </w:rPr>
      </w:pPr>
    </w:p>
    <w:p w:rsidR="001133D8" w:rsidRDefault="001133D8">
      <w:pPr>
        <w:rPr>
          <w:rFonts w:ascii="Arial" w:hAnsi="Arial" w:cs="Arial"/>
          <w:b/>
        </w:rPr>
      </w:pPr>
      <w:r>
        <w:rPr>
          <w:rFonts w:ascii="Arial" w:hAnsi="Arial" w:cs="Arial"/>
          <w:b/>
        </w:rPr>
        <w:br w:type="page"/>
      </w:r>
    </w:p>
    <w:p w:rsidR="00D25DE1" w:rsidRPr="009056FE" w:rsidRDefault="00D25DE1" w:rsidP="00D25DE1">
      <w:pPr>
        <w:tabs>
          <w:tab w:val="left" w:pos="720"/>
          <w:tab w:val="left" w:pos="1800"/>
          <w:tab w:val="left" w:pos="2880"/>
        </w:tabs>
        <w:spacing w:before="240" w:after="120"/>
        <w:ind w:right="576"/>
        <w:rPr>
          <w:rFonts w:ascii="Arial" w:hAnsi="Arial" w:cs="Arial"/>
          <w:b/>
        </w:rPr>
      </w:pPr>
      <w:r w:rsidRPr="009056FE">
        <w:rPr>
          <w:rFonts w:ascii="Arial" w:hAnsi="Arial" w:cs="Arial"/>
          <w:b/>
        </w:rPr>
        <w:lastRenderedPageBreak/>
        <w:t>Operator’s Cab:</w:t>
      </w:r>
    </w:p>
    <w:p w:rsidR="00D25DE1" w:rsidRPr="002A46D4" w:rsidRDefault="00D25DE1" w:rsidP="00D25DE1">
      <w:pPr>
        <w:spacing w:line="240" w:lineRule="exact"/>
        <w:rPr>
          <w:rFonts w:ascii="Arial" w:hAnsi="Arial" w:cs="Arial"/>
        </w:rPr>
      </w:pPr>
      <w:r w:rsidRPr="003E13D9">
        <w:rPr>
          <w:rFonts w:ascii="Arial" w:hAnsi="Arial" w:cs="Arial"/>
        </w:rPr>
        <w:t>The c</w:t>
      </w:r>
      <w:r>
        <w:rPr>
          <w:rFonts w:ascii="Arial" w:hAnsi="Arial" w:cs="Arial"/>
        </w:rPr>
        <w:t>ab shall be manufacturer’s deluxe fully enclosed</w:t>
      </w:r>
      <w:r w:rsidRPr="003E13D9">
        <w:rPr>
          <w:rFonts w:ascii="Arial" w:hAnsi="Arial" w:cs="Arial"/>
        </w:rPr>
        <w:t xml:space="preserve"> cab with</w:t>
      </w:r>
      <w:r>
        <w:rPr>
          <w:rFonts w:ascii="Arial" w:hAnsi="Arial" w:cs="Arial"/>
        </w:rPr>
        <w:t xml:space="preserve"> sound suppression and</w:t>
      </w:r>
      <w:r w:rsidRPr="003E13D9">
        <w:rPr>
          <w:rFonts w:ascii="Arial" w:hAnsi="Arial" w:cs="Arial"/>
        </w:rPr>
        <w:t xml:space="preserve"> lockable d</w:t>
      </w:r>
      <w:r>
        <w:rPr>
          <w:rFonts w:ascii="Arial" w:hAnsi="Arial" w:cs="Arial"/>
        </w:rPr>
        <w:t>oor(s).</w:t>
      </w:r>
      <w:r w:rsidRPr="002A46D4">
        <w:rPr>
          <w:rFonts w:ascii="Arial" w:hAnsi="Arial" w:cs="Arial"/>
        </w:rPr>
        <w:t xml:space="preserve"> </w:t>
      </w:r>
      <w:r w:rsidR="009114A2">
        <w:rPr>
          <w:rFonts w:ascii="Arial" w:hAnsi="Arial" w:cs="Arial"/>
        </w:rPr>
        <w:t xml:space="preserve"> The c</w:t>
      </w:r>
      <w:r w:rsidRPr="002A46D4">
        <w:rPr>
          <w:rFonts w:ascii="Arial" w:hAnsi="Arial" w:cs="Arial"/>
        </w:rPr>
        <w:t xml:space="preserve">ab shall be constructed to incorporate an OSHA approved and SAE rated </w:t>
      </w:r>
      <w:r w:rsidR="007C7E73">
        <w:rPr>
          <w:rFonts w:ascii="Arial" w:hAnsi="Arial" w:cs="Arial"/>
          <w:color w:val="000000" w:themeColor="text1"/>
        </w:rPr>
        <w:t xml:space="preserve">ROPS/FOPS protection </w:t>
      </w:r>
      <w:r w:rsidR="009114A2">
        <w:rPr>
          <w:rFonts w:ascii="Arial" w:hAnsi="Arial" w:cs="Arial"/>
        </w:rPr>
        <w:t>structure.</w:t>
      </w:r>
    </w:p>
    <w:p w:rsidR="00D25DE1" w:rsidRPr="009056FE" w:rsidRDefault="00D25DE1" w:rsidP="00D25DE1">
      <w:pPr>
        <w:spacing w:before="120" w:after="120" w:line="240" w:lineRule="exact"/>
        <w:ind w:left="720"/>
        <w:rPr>
          <w:rFonts w:ascii="Arial" w:hAnsi="Arial" w:cs="Arial"/>
        </w:rPr>
      </w:pPr>
      <w:r w:rsidRPr="009056FE">
        <w:rPr>
          <w:rFonts w:ascii="Arial" w:hAnsi="Arial" w:cs="Arial"/>
        </w:rPr>
        <w:t xml:space="preserve">Complies:  Yes </w:t>
      </w:r>
      <w:r w:rsidRPr="009056FE">
        <w:rPr>
          <w:rFonts w:ascii="Arial" w:hAnsi="Arial" w:cs="Arial"/>
        </w:rPr>
        <w:fldChar w:fldCharType="begin">
          <w:ffData>
            <w:name w:val="Check3"/>
            <w:enabled/>
            <w:calcOnExit w:val="0"/>
            <w:checkBox>
              <w:sizeAuto/>
              <w:default w:val="0"/>
            </w:checkBox>
          </w:ffData>
        </w:fldChar>
      </w:r>
      <w:r w:rsidRPr="009056FE">
        <w:rPr>
          <w:rFonts w:ascii="Arial" w:hAnsi="Arial" w:cs="Arial"/>
        </w:rPr>
        <w:instrText xml:space="preserve"> FORMCHECKBOX </w:instrText>
      </w:r>
      <w:r w:rsidR="00925062">
        <w:rPr>
          <w:rFonts w:ascii="Arial" w:hAnsi="Arial" w:cs="Arial"/>
        </w:rPr>
      </w:r>
      <w:r w:rsidR="00925062">
        <w:rPr>
          <w:rFonts w:ascii="Arial" w:hAnsi="Arial" w:cs="Arial"/>
        </w:rPr>
        <w:fldChar w:fldCharType="separate"/>
      </w:r>
      <w:r w:rsidRPr="009056FE">
        <w:rPr>
          <w:rFonts w:ascii="Arial" w:hAnsi="Arial" w:cs="Arial"/>
        </w:rPr>
        <w:fldChar w:fldCharType="end"/>
      </w:r>
      <w:r w:rsidRPr="009056FE">
        <w:rPr>
          <w:rFonts w:ascii="Arial" w:hAnsi="Arial" w:cs="Arial"/>
        </w:rPr>
        <w:t xml:space="preserve">  No </w:t>
      </w:r>
      <w:r w:rsidRPr="009056FE">
        <w:rPr>
          <w:rFonts w:ascii="Arial" w:hAnsi="Arial" w:cs="Arial"/>
        </w:rPr>
        <w:fldChar w:fldCharType="begin">
          <w:ffData>
            <w:name w:val="Check4"/>
            <w:enabled/>
            <w:calcOnExit w:val="0"/>
            <w:checkBox>
              <w:sizeAuto/>
              <w:default w:val="0"/>
            </w:checkBox>
          </w:ffData>
        </w:fldChar>
      </w:r>
      <w:r w:rsidRPr="009056FE">
        <w:rPr>
          <w:rFonts w:ascii="Arial" w:hAnsi="Arial" w:cs="Arial"/>
        </w:rPr>
        <w:instrText xml:space="preserve"> FORMCHECKBOX </w:instrText>
      </w:r>
      <w:r w:rsidR="00925062">
        <w:rPr>
          <w:rFonts w:ascii="Arial" w:hAnsi="Arial" w:cs="Arial"/>
        </w:rPr>
      </w:r>
      <w:r w:rsidR="00925062">
        <w:rPr>
          <w:rFonts w:ascii="Arial" w:hAnsi="Arial" w:cs="Arial"/>
        </w:rPr>
        <w:fldChar w:fldCharType="separate"/>
      </w:r>
      <w:r w:rsidRPr="009056FE">
        <w:rPr>
          <w:rFonts w:ascii="Arial" w:hAnsi="Arial" w:cs="Arial"/>
        </w:rPr>
        <w:fldChar w:fldCharType="end"/>
      </w:r>
    </w:p>
    <w:p w:rsidR="00D25DE1" w:rsidRPr="009056FE" w:rsidRDefault="00D25DE1" w:rsidP="00D25DE1">
      <w:pPr>
        <w:tabs>
          <w:tab w:val="left" w:pos="720"/>
          <w:tab w:val="left" w:pos="1800"/>
          <w:tab w:val="left" w:pos="2880"/>
        </w:tabs>
        <w:rPr>
          <w:rFonts w:ascii="Arial" w:hAnsi="Arial" w:cs="Arial"/>
        </w:rPr>
      </w:pPr>
      <w:r w:rsidRPr="009056FE">
        <w:rPr>
          <w:rFonts w:ascii="Arial" w:hAnsi="Arial" w:cs="Arial"/>
        </w:rPr>
        <w:t>The cab s</w:t>
      </w:r>
      <w:r>
        <w:rPr>
          <w:rFonts w:ascii="Arial" w:hAnsi="Arial" w:cs="Arial"/>
        </w:rPr>
        <w:t>hall be fully enclosed</w:t>
      </w:r>
      <w:r w:rsidRPr="009056FE">
        <w:rPr>
          <w:rFonts w:ascii="Arial" w:hAnsi="Arial" w:cs="Arial"/>
        </w:rPr>
        <w:t xml:space="preserve"> with lockable doors and removable front window.</w:t>
      </w:r>
    </w:p>
    <w:p w:rsidR="00D25DE1" w:rsidRPr="009056FE" w:rsidRDefault="00D25DE1" w:rsidP="00D25DE1">
      <w:pPr>
        <w:spacing w:before="120" w:after="120" w:line="240" w:lineRule="exact"/>
        <w:ind w:left="720"/>
        <w:rPr>
          <w:rFonts w:ascii="Arial" w:hAnsi="Arial" w:cs="Arial"/>
        </w:rPr>
      </w:pPr>
      <w:r w:rsidRPr="009056FE">
        <w:rPr>
          <w:rFonts w:ascii="Arial" w:hAnsi="Arial" w:cs="Arial"/>
        </w:rPr>
        <w:t xml:space="preserve">Complies:  Yes </w:t>
      </w:r>
      <w:r w:rsidRPr="009056FE">
        <w:rPr>
          <w:rFonts w:ascii="Arial" w:hAnsi="Arial" w:cs="Arial"/>
        </w:rPr>
        <w:fldChar w:fldCharType="begin">
          <w:ffData>
            <w:name w:val="Check3"/>
            <w:enabled/>
            <w:calcOnExit w:val="0"/>
            <w:checkBox>
              <w:sizeAuto/>
              <w:default w:val="0"/>
            </w:checkBox>
          </w:ffData>
        </w:fldChar>
      </w:r>
      <w:r w:rsidRPr="009056FE">
        <w:rPr>
          <w:rFonts w:ascii="Arial" w:hAnsi="Arial" w:cs="Arial"/>
        </w:rPr>
        <w:instrText xml:space="preserve"> FORMCHECKBOX </w:instrText>
      </w:r>
      <w:r w:rsidR="00925062">
        <w:rPr>
          <w:rFonts w:ascii="Arial" w:hAnsi="Arial" w:cs="Arial"/>
        </w:rPr>
      </w:r>
      <w:r w:rsidR="00925062">
        <w:rPr>
          <w:rFonts w:ascii="Arial" w:hAnsi="Arial" w:cs="Arial"/>
        </w:rPr>
        <w:fldChar w:fldCharType="separate"/>
      </w:r>
      <w:r w:rsidRPr="009056FE">
        <w:rPr>
          <w:rFonts w:ascii="Arial" w:hAnsi="Arial" w:cs="Arial"/>
        </w:rPr>
        <w:fldChar w:fldCharType="end"/>
      </w:r>
      <w:r w:rsidRPr="009056FE">
        <w:rPr>
          <w:rFonts w:ascii="Arial" w:hAnsi="Arial" w:cs="Arial"/>
        </w:rPr>
        <w:t xml:space="preserve">  No </w:t>
      </w:r>
      <w:r w:rsidRPr="009056FE">
        <w:rPr>
          <w:rFonts w:ascii="Arial" w:hAnsi="Arial" w:cs="Arial"/>
        </w:rPr>
        <w:fldChar w:fldCharType="begin">
          <w:ffData>
            <w:name w:val="Check4"/>
            <w:enabled/>
            <w:calcOnExit w:val="0"/>
            <w:checkBox>
              <w:sizeAuto/>
              <w:default w:val="0"/>
            </w:checkBox>
          </w:ffData>
        </w:fldChar>
      </w:r>
      <w:r w:rsidRPr="009056FE">
        <w:rPr>
          <w:rFonts w:ascii="Arial" w:hAnsi="Arial" w:cs="Arial"/>
        </w:rPr>
        <w:instrText xml:space="preserve"> FORMCHECKBOX </w:instrText>
      </w:r>
      <w:r w:rsidR="00925062">
        <w:rPr>
          <w:rFonts w:ascii="Arial" w:hAnsi="Arial" w:cs="Arial"/>
        </w:rPr>
      </w:r>
      <w:r w:rsidR="00925062">
        <w:rPr>
          <w:rFonts w:ascii="Arial" w:hAnsi="Arial" w:cs="Arial"/>
        </w:rPr>
        <w:fldChar w:fldCharType="separate"/>
      </w:r>
      <w:r w:rsidRPr="009056FE">
        <w:rPr>
          <w:rFonts w:ascii="Arial" w:hAnsi="Arial" w:cs="Arial"/>
        </w:rPr>
        <w:fldChar w:fldCharType="end"/>
      </w:r>
    </w:p>
    <w:p w:rsidR="00D25DE1" w:rsidRPr="009056FE" w:rsidRDefault="00D25DE1" w:rsidP="00D25DE1">
      <w:pPr>
        <w:tabs>
          <w:tab w:val="left" w:pos="720"/>
          <w:tab w:val="left" w:pos="1800"/>
          <w:tab w:val="left" w:pos="2880"/>
        </w:tabs>
        <w:rPr>
          <w:rFonts w:ascii="Arial" w:hAnsi="Arial" w:cs="Arial"/>
        </w:rPr>
      </w:pPr>
      <w:r>
        <w:rPr>
          <w:rFonts w:ascii="Arial" w:hAnsi="Arial" w:cs="Arial"/>
        </w:rPr>
        <w:t>O</w:t>
      </w:r>
      <w:r w:rsidRPr="009056FE">
        <w:rPr>
          <w:rFonts w:ascii="Arial" w:hAnsi="Arial" w:cs="Arial"/>
        </w:rPr>
        <w:t>perator controlled wiper/washer system shall be provided for the front window.</w:t>
      </w:r>
    </w:p>
    <w:p w:rsidR="00D25DE1" w:rsidRPr="009056FE" w:rsidRDefault="00D25DE1" w:rsidP="00D25DE1">
      <w:pPr>
        <w:spacing w:before="120" w:after="120" w:line="240" w:lineRule="exact"/>
        <w:ind w:left="720"/>
        <w:rPr>
          <w:rFonts w:ascii="Arial" w:hAnsi="Arial" w:cs="Arial"/>
        </w:rPr>
      </w:pPr>
      <w:r w:rsidRPr="009056FE">
        <w:rPr>
          <w:rFonts w:ascii="Arial" w:hAnsi="Arial" w:cs="Arial"/>
        </w:rPr>
        <w:t xml:space="preserve">Complies:  Yes </w:t>
      </w:r>
      <w:r w:rsidRPr="009056FE">
        <w:rPr>
          <w:rFonts w:ascii="Arial" w:hAnsi="Arial" w:cs="Arial"/>
        </w:rPr>
        <w:fldChar w:fldCharType="begin">
          <w:ffData>
            <w:name w:val="Check3"/>
            <w:enabled/>
            <w:calcOnExit w:val="0"/>
            <w:checkBox>
              <w:sizeAuto/>
              <w:default w:val="0"/>
            </w:checkBox>
          </w:ffData>
        </w:fldChar>
      </w:r>
      <w:r w:rsidRPr="009056FE">
        <w:rPr>
          <w:rFonts w:ascii="Arial" w:hAnsi="Arial" w:cs="Arial"/>
        </w:rPr>
        <w:instrText xml:space="preserve"> FORMCHECKBOX </w:instrText>
      </w:r>
      <w:r w:rsidR="00925062">
        <w:rPr>
          <w:rFonts w:ascii="Arial" w:hAnsi="Arial" w:cs="Arial"/>
        </w:rPr>
      </w:r>
      <w:r w:rsidR="00925062">
        <w:rPr>
          <w:rFonts w:ascii="Arial" w:hAnsi="Arial" w:cs="Arial"/>
        </w:rPr>
        <w:fldChar w:fldCharType="separate"/>
      </w:r>
      <w:r w:rsidRPr="009056FE">
        <w:rPr>
          <w:rFonts w:ascii="Arial" w:hAnsi="Arial" w:cs="Arial"/>
        </w:rPr>
        <w:fldChar w:fldCharType="end"/>
      </w:r>
      <w:r w:rsidRPr="009056FE">
        <w:rPr>
          <w:rFonts w:ascii="Arial" w:hAnsi="Arial" w:cs="Arial"/>
        </w:rPr>
        <w:t xml:space="preserve">  No </w:t>
      </w:r>
      <w:r w:rsidRPr="009056FE">
        <w:rPr>
          <w:rFonts w:ascii="Arial" w:hAnsi="Arial" w:cs="Arial"/>
        </w:rPr>
        <w:fldChar w:fldCharType="begin">
          <w:ffData>
            <w:name w:val="Check4"/>
            <w:enabled/>
            <w:calcOnExit w:val="0"/>
            <w:checkBox>
              <w:sizeAuto/>
              <w:default w:val="0"/>
            </w:checkBox>
          </w:ffData>
        </w:fldChar>
      </w:r>
      <w:r w:rsidRPr="009056FE">
        <w:rPr>
          <w:rFonts w:ascii="Arial" w:hAnsi="Arial" w:cs="Arial"/>
        </w:rPr>
        <w:instrText xml:space="preserve"> FORMCHECKBOX </w:instrText>
      </w:r>
      <w:r w:rsidR="00925062">
        <w:rPr>
          <w:rFonts w:ascii="Arial" w:hAnsi="Arial" w:cs="Arial"/>
        </w:rPr>
      </w:r>
      <w:r w:rsidR="00925062">
        <w:rPr>
          <w:rFonts w:ascii="Arial" w:hAnsi="Arial" w:cs="Arial"/>
        </w:rPr>
        <w:fldChar w:fldCharType="separate"/>
      </w:r>
      <w:r w:rsidRPr="009056FE">
        <w:rPr>
          <w:rFonts w:ascii="Arial" w:hAnsi="Arial" w:cs="Arial"/>
        </w:rPr>
        <w:fldChar w:fldCharType="end"/>
      </w:r>
    </w:p>
    <w:p w:rsidR="004A4406" w:rsidRPr="009056FE" w:rsidRDefault="004A4406" w:rsidP="004A4406">
      <w:pPr>
        <w:tabs>
          <w:tab w:val="left" w:pos="720"/>
          <w:tab w:val="left" w:pos="1800"/>
          <w:tab w:val="left" w:pos="2880"/>
        </w:tabs>
        <w:rPr>
          <w:rFonts w:ascii="Arial" w:hAnsi="Arial" w:cs="Arial"/>
        </w:rPr>
      </w:pPr>
      <w:r w:rsidRPr="009056FE">
        <w:rPr>
          <w:rFonts w:ascii="Arial" w:hAnsi="Arial" w:cs="Arial"/>
        </w:rPr>
        <w:t xml:space="preserve">The side windows shall open </w:t>
      </w:r>
      <w:r>
        <w:rPr>
          <w:rFonts w:ascii="Arial" w:hAnsi="Arial" w:cs="Arial"/>
        </w:rPr>
        <w:t xml:space="preserve">and </w:t>
      </w:r>
      <w:r w:rsidR="002702B8">
        <w:rPr>
          <w:rFonts w:ascii="Arial" w:hAnsi="Arial" w:cs="Arial"/>
        </w:rPr>
        <w:t>may be removable</w:t>
      </w:r>
      <w:r>
        <w:rPr>
          <w:rFonts w:ascii="Arial" w:hAnsi="Arial" w:cs="Arial"/>
        </w:rPr>
        <w:t>.</w:t>
      </w:r>
    </w:p>
    <w:p w:rsidR="004A4406" w:rsidRPr="009056FE" w:rsidRDefault="004A4406" w:rsidP="004A4406">
      <w:pPr>
        <w:spacing w:before="120" w:after="120" w:line="240" w:lineRule="exact"/>
        <w:ind w:left="720"/>
        <w:rPr>
          <w:rFonts w:ascii="Arial" w:hAnsi="Arial" w:cs="Arial"/>
        </w:rPr>
      </w:pPr>
      <w:r w:rsidRPr="009056FE">
        <w:rPr>
          <w:rFonts w:ascii="Arial" w:hAnsi="Arial" w:cs="Arial"/>
        </w:rPr>
        <w:t xml:space="preserve">Complies:  Yes </w:t>
      </w:r>
      <w:r w:rsidRPr="009056FE">
        <w:rPr>
          <w:rFonts w:ascii="Arial" w:hAnsi="Arial" w:cs="Arial"/>
        </w:rPr>
        <w:fldChar w:fldCharType="begin">
          <w:ffData>
            <w:name w:val="Check3"/>
            <w:enabled/>
            <w:calcOnExit w:val="0"/>
            <w:checkBox>
              <w:sizeAuto/>
              <w:default w:val="0"/>
            </w:checkBox>
          </w:ffData>
        </w:fldChar>
      </w:r>
      <w:r w:rsidRPr="009056FE">
        <w:rPr>
          <w:rFonts w:ascii="Arial" w:hAnsi="Arial" w:cs="Arial"/>
        </w:rPr>
        <w:instrText xml:space="preserve"> FORMCHECKBOX </w:instrText>
      </w:r>
      <w:r w:rsidR="00925062">
        <w:rPr>
          <w:rFonts w:ascii="Arial" w:hAnsi="Arial" w:cs="Arial"/>
        </w:rPr>
      </w:r>
      <w:r w:rsidR="00925062">
        <w:rPr>
          <w:rFonts w:ascii="Arial" w:hAnsi="Arial" w:cs="Arial"/>
        </w:rPr>
        <w:fldChar w:fldCharType="separate"/>
      </w:r>
      <w:r w:rsidRPr="009056FE">
        <w:rPr>
          <w:rFonts w:ascii="Arial" w:hAnsi="Arial" w:cs="Arial"/>
        </w:rPr>
        <w:fldChar w:fldCharType="end"/>
      </w:r>
      <w:r w:rsidRPr="009056FE">
        <w:rPr>
          <w:rFonts w:ascii="Arial" w:hAnsi="Arial" w:cs="Arial"/>
        </w:rPr>
        <w:t xml:space="preserve">  No </w:t>
      </w:r>
      <w:r w:rsidRPr="009056FE">
        <w:rPr>
          <w:rFonts w:ascii="Arial" w:hAnsi="Arial" w:cs="Arial"/>
        </w:rPr>
        <w:fldChar w:fldCharType="begin">
          <w:ffData>
            <w:name w:val="Check4"/>
            <w:enabled/>
            <w:calcOnExit w:val="0"/>
            <w:checkBox>
              <w:sizeAuto/>
              <w:default w:val="0"/>
            </w:checkBox>
          </w:ffData>
        </w:fldChar>
      </w:r>
      <w:r w:rsidRPr="009056FE">
        <w:rPr>
          <w:rFonts w:ascii="Arial" w:hAnsi="Arial" w:cs="Arial"/>
        </w:rPr>
        <w:instrText xml:space="preserve"> FORMCHECKBOX </w:instrText>
      </w:r>
      <w:r w:rsidR="00925062">
        <w:rPr>
          <w:rFonts w:ascii="Arial" w:hAnsi="Arial" w:cs="Arial"/>
        </w:rPr>
      </w:r>
      <w:r w:rsidR="00925062">
        <w:rPr>
          <w:rFonts w:ascii="Arial" w:hAnsi="Arial" w:cs="Arial"/>
        </w:rPr>
        <w:fldChar w:fldCharType="separate"/>
      </w:r>
      <w:r w:rsidRPr="009056FE">
        <w:rPr>
          <w:rFonts w:ascii="Arial" w:hAnsi="Arial" w:cs="Arial"/>
        </w:rPr>
        <w:fldChar w:fldCharType="end"/>
      </w:r>
    </w:p>
    <w:p w:rsidR="00D25DE1" w:rsidRPr="003E13D9" w:rsidRDefault="00D25DE1" w:rsidP="00D25DE1">
      <w:pPr>
        <w:tabs>
          <w:tab w:val="left" w:pos="720"/>
          <w:tab w:val="left" w:pos="1800"/>
          <w:tab w:val="left" w:pos="2880"/>
        </w:tabs>
        <w:rPr>
          <w:rFonts w:ascii="Arial" w:hAnsi="Arial" w:cs="Arial"/>
        </w:rPr>
      </w:pPr>
      <w:r w:rsidRPr="009056FE">
        <w:rPr>
          <w:rFonts w:ascii="Arial" w:hAnsi="Arial" w:cs="Arial"/>
        </w:rPr>
        <w:t>The operator’s seat shall be fully adjustable suspension type either air or mechanical, and provide adjustment for leg room, height, reach, weight and lumbar support.</w:t>
      </w:r>
      <w:r>
        <w:rPr>
          <w:rFonts w:ascii="Arial" w:hAnsi="Arial" w:cs="Arial"/>
        </w:rPr>
        <w:t xml:space="preserve"> Seatbelt with warning indicator shall be included.</w:t>
      </w:r>
    </w:p>
    <w:p w:rsidR="00D25DE1" w:rsidRPr="009056FE" w:rsidRDefault="00D25DE1" w:rsidP="00D25DE1">
      <w:pPr>
        <w:spacing w:before="120" w:after="120" w:line="240" w:lineRule="exact"/>
        <w:ind w:left="720"/>
        <w:rPr>
          <w:rFonts w:ascii="Arial" w:hAnsi="Arial" w:cs="Arial"/>
        </w:rPr>
      </w:pPr>
      <w:r w:rsidRPr="009056FE">
        <w:rPr>
          <w:rFonts w:ascii="Arial" w:hAnsi="Arial" w:cs="Arial"/>
        </w:rPr>
        <w:t xml:space="preserve">Complies:  Yes </w:t>
      </w:r>
      <w:r w:rsidRPr="009056FE">
        <w:rPr>
          <w:rFonts w:ascii="Arial" w:hAnsi="Arial" w:cs="Arial"/>
        </w:rPr>
        <w:fldChar w:fldCharType="begin">
          <w:ffData>
            <w:name w:val="Check3"/>
            <w:enabled/>
            <w:calcOnExit w:val="0"/>
            <w:checkBox>
              <w:sizeAuto/>
              <w:default w:val="0"/>
            </w:checkBox>
          </w:ffData>
        </w:fldChar>
      </w:r>
      <w:r w:rsidRPr="009056FE">
        <w:rPr>
          <w:rFonts w:ascii="Arial" w:hAnsi="Arial" w:cs="Arial"/>
        </w:rPr>
        <w:instrText xml:space="preserve"> FORMCHECKBOX </w:instrText>
      </w:r>
      <w:r w:rsidR="00925062">
        <w:rPr>
          <w:rFonts w:ascii="Arial" w:hAnsi="Arial" w:cs="Arial"/>
        </w:rPr>
      </w:r>
      <w:r w:rsidR="00925062">
        <w:rPr>
          <w:rFonts w:ascii="Arial" w:hAnsi="Arial" w:cs="Arial"/>
        </w:rPr>
        <w:fldChar w:fldCharType="separate"/>
      </w:r>
      <w:r w:rsidRPr="009056FE">
        <w:rPr>
          <w:rFonts w:ascii="Arial" w:hAnsi="Arial" w:cs="Arial"/>
        </w:rPr>
        <w:fldChar w:fldCharType="end"/>
      </w:r>
      <w:r w:rsidRPr="009056FE">
        <w:rPr>
          <w:rFonts w:ascii="Arial" w:hAnsi="Arial" w:cs="Arial"/>
        </w:rPr>
        <w:t xml:space="preserve">  No </w:t>
      </w:r>
      <w:r w:rsidRPr="009056FE">
        <w:rPr>
          <w:rFonts w:ascii="Arial" w:hAnsi="Arial" w:cs="Arial"/>
        </w:rPr>
        <w:fldChar w:fldCharType="begin">
          <w:ffData>
            <w:name w:val="Check4"/>
            <w:enabled/>
            <w:calcOnExit w:val="0"/>
            <w:checkBox>
              <w:sizeAuto/>
              <w:default w:val="0"/>
            </w:checkBox>
          </w:ffData>
        </w:fldChar>
      </w:r>
      <w:r w:rsidRPr="009056FE">
        <w:rPr>
          <w:rFonts w:ascii="Arial" w:hAnsi="Arial" w:cs="Arial"/>
        </w:rPr>
        <w:instrText xml:space="preserve"> FORMCHECKBOX </w:instrText>
      </w:r>
      <w:r w:rsidR="00925062">
        <w:rPr>
          <w:rFonts w:ascii="Arial" w:hAnsi="Arial" w:cs="Arial"/>
        </w:rPr>
      </w:r>
      <w:r w:rsidR="00925062">
        <w:rPr>
          <w:rFonts w:ascii="Arial" w:hAnsi="Arial" w:cs="Arial"/>
        </w:rPr>
        <w:fldChar w:fldCharType="separate"/>
      </w:r>
      <w:r w:rsidRPr="009056FE">
        <w:rPr>
          <w:rFonts w:ascii="Arial" w:hAnsi="Arial" w:cs="Arial"/>
        </w:rPr>
        <w:fldChar w:fldCharType="end"/>
      </w:r>
    </w:p>
    <w:tbl>
      <w:tblPr>
        <w:tblW w:w="1027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8010"/>
        <w:gridCol w:w="270"/>
      </w:tblGrid>
      <w:tr w:rsidR="00D25DE1" w:rsidRPr="009056FE" w:rsidTr="00BB49D3">
        <w:tc>
          <w:tcPr>
            <w:tcW w:w="1990" w:type="dxa"/>
            <w:tcBorders>
              <w:top w:val="nil"/>
              <w:left w:val="nil"/>
              <w:bottom w:val="nil"/>
              <w:right w:val="nil"/>
            </w:tcBorders>
          </w:tcPr>
          <w:p w:rsidR="00D25DE1" w:rsidRPr="009056FE" w:rsidRDefault="00D25DE1" w:rsidP="00BB49D3">
            <w:pPr>
              <w:tabs>
                <w:tab w:val="left" w:pos="576"/>
              </w:tabs>
              <w:spacing w:before="120" w:line="240" w:lineRule="exact"/>
              <w:rPr>
                <w:rFonts w:ascii="Arial" w:hAnsi="Arial" w:cs="Arial"/>
                <w:color w:val="000000"/>
              </w:rPr>
            </w:pPr>
            <w:r w:rsidRPr="009056FE">
              <w:rPr>
                <w:rFonts w:ascii="Arial" w:hAnsi="Arial" w:cs="Arial"/>
                <w:color w:val="000000"/>
              </w:rPr>
              <w:t>Suspension type:</w:t>
            </w:r>
          </w:p>
        </w:tc>
        <w:tc>
          <w:tcPr>
            <w:tcW w:w="8010" w:type="dxa"/>
            <w:tcBorders>
              <w:top w:val="nil"/>
              <w:left w:val="nil"/>
              <w:bottom w:val="single" w:sz="4" w:space="0" w:color="auto"/>
              <w:right w:val="nil"/>
            </w:tcBorders>
          </w:tcPr>
          <w:p w:rsidR="00D25DE1" w:rsidRPr="009056FE" w:rsidRDefault="00D25DE1" w:rsidP="00BB49D3">
            <w:pPr>
              <w:tabs>
                <w:tab w:val="left" w:pos="576"/>
              </w:tabs>
              <w:spacing w:before="120" w:line="240" w:lineRule="exact"/>
              <w:rPr>
                <w:rFonts w:ascii="Arial" w:hAnsi="Arial" w:cs="Arial"/>
              </w:rPr>
            </w:pPr>
            <w:r w:rsidRPr="009056FE">
              <w:rPr>
                <w:rFonts w:ascii="Arial" w:hAnsi="Arial" w:cs="Arial"/>
              </w:rPr>
              <w:fldChar w:fldCharType="begin">
                <w:ffData>
                  <w:name w:val="Text30"/>
                  <w:enabled/>
                  <w:calcOnExit w:val="0"/>
                  <w:textInput/>
                </w:ffData>
              </w:fldChar>
            </w:r>
            <w:r w:rsidRPr="009056FE">
              <w:rPr>
                <w:rFonts w:ascii="Arial" w:hAnsi="Arial" w:cs="Arial"/>
              </w:rPr>
              <w:instrText xml:space="preserve"> FORMTEXT </w:instrText>
            </w:r>
            <w:r w:rsidRPr="009056FE">
              <w:rPr>
                <w:rFonts w:ascii="Arial" w:hAnsi="Arial" w:cs="Arial"/>
              </w:rPr>
            </w:r>
            <w:r w:rsidRPr="009056FE">
              <w:rPr>
                <w:rFonts w:ascii="Arial" w:hAnsi="Arial" w:cs="Arial"/>
              </w:rPr>
              <w:fldChar w:fldCharType="separate"/>
            </w:r>
            <w:r w:rsidRPr="009056FE">
              <w:rPr>
                <w:rFonts w:ascii="Arial" w:hAnsi="Arial" w:cs="Arial"/>
                <w:noProof/>
              </w:rPr>
              <w:t> </w:t>
            </w:r>
            <w:r w:rsidRPr="009056FE">
              <w:rPr>
                <w:rFonts w:ascii="Arial" w:hAnsi="Arial" w:cs="Arial"/>
                <w:noProof/>
              </w:rPr>
              <w:t> </w:t>
            </w:r>
            <w:r w:rsidRPr="009056FE">
              <w:rPr>
                <w:rFonts w:ascii="Arial" w:hAnsi="Arial" w:cs="Arial"/>
                <w:noProof/>
              </w:rPr>
              <w:t> </w:t>
            </w:r>
            <w:r w:rsidRPr="009056FE">
              <w:rPr>
                <w:rFonts w:ascii="Arial" w:hAnsi="Arial" w:cs="Arial"/>
                <w:noProof/>
              </w:rPr>
              <w:t> </w:t>
            </w:r>
            <w:r w:rsidRPr="009056FE">
              <w:rPr>
                <w:rFonts w:ascii="Arial" w:hAnsi="Arial" w:cs="Arial"/>
                <w:noProof/>
              </w:rPr>
              <w:t> </w:t>
            </w:r>
            <w:r w:rsidRPr="009056FE">
              <w:rPr>
                <w:rFonts w:ascii="Arial" w:hAnsi="Arial" w:cs="Arial"/>
              </w:rPr>
              <w:fldChar w:fldCharType="end"/>
            </w:r>
          </w:p>
        </w:tc>
        <w:tc>
          <w:tcPr>
            <w:tcW w:w="270" w:type="dxa"/>
            <w:tcBorders>
              <w:top w:val="nil"/>
              <w:left w:val="nil"/>
              <w:bottom w:val="nil"/>
              <w:right w:val="nil"/>
            </w:tcBorders>
          </w:tcPr>
          <w:p w:rsidR="00D25DE1" w:rsidRPr="009056FE" w:rsidRDefault="00D25DE1" w:rsidP="00BB49D3">
            <w:pPr>
              <w:tabs>
                <w:tab w:val="left" w:pos="576"/>
              </w:tabs>
              <w:spacing w:before="120" w:line="240" w:lineRule="exact"/>
              <w:rPr>
                <w:rFonts w:ascii="Arial" w:hAnsi="Arial" w:cs="Arial"/>
              </w:rPr>
            </w:pPr>
          </w:p>
        </w:tc>
      </w:tr>
    </w:tbl>
    <w:p w:rsidR="00D25DE1" w:rsidRPr="003E13D9" w:rsidRDefault="00D25DE1" w:rsidP="00D25DE1">
      <w:pPr>
        <w:tabs>
          <w:tab w:val="left" w:pos="720"/>
          <w:tab w:val="left" w:pos="1800"/>
          <w:tab w:val="left" w:pos="2880"/>
        </w:tabs>
        <w:spacing w:before="240"/>
        <w:rPr>
          <w:rFonts w:ascii="Arial" w:hAnsi="Arial" w:cs="Arial"/>
        </w:rPr>
      </w:pPr>
      <w:r w:rsidRPr="003E13D9">
        <w:rPr>
          <w:rFonts w:ascii="Arial" w:hAnsi="Arial" w:cs="Arial"/>
        </w:rPr>
        <w:t>The cab shall include manuf</w:t>
      </w:r>
      <w:r>
        <w:rPr>
          <w:rFonts w:ascii="Arial" w:hAnsi="Arial" w:cs="Arial"/>
        </w:rPr>
        <w:t>acturer’s standard circulated Air conditioning</w:t>
      </w:r>
      <w:r w:rsidRPr="003E13D9">
        <w:rPr>
          <w:rFonts w:ascii="Arial" w:hAnsi="Arial" w:cs="Arial"/>
        </w:rPr>
        <w:t>/heater/defroster and controls.</w:t>
      </w:r>
    </w:p>
    <w:p w:rsidR="00D25DE1" w:rsidRPr="00874D72" w:rsidRDefault="00D25DE1" w:rsidP="00D25DE1">
      <w:pPr>
        <w:spacing w:before="120" w:after="120" w:line="240" w:lineRule="exact"/>
        <w:ind w:left="720"/>
        <w:rPr>
          <w:rFonts w:ascii="Arial" w:hAnsi="Arial" w:cs="Arial"/>
        </w:rPr>
      </w:pPr>
      <w:r w:rsidRPr="00874D72">
        <w:rPr>
          <w:rFonts w:ascii="Arial" w:hAnsi="Arial" w:cs="Arial"/>
        </w:rPr>
        <w:t xml:space="preserve">Complies:  Yes </w:t>
      </w:r>
      <w:r w:rsidRPr="00874D72">
        <w:rPr>
          <w:rFonts w:ascii="Arial" w:hAnsi="Arial" w:cs="Arial"/>
        </w:rPr>
        <w:fldChar w:fldCharType="begin">
          <w:ffData>
            <w:name w:val="Check3"/>
            <w:enabled/>
            <w:calcOnExit w:val="0"/>
            <w:checkBox>
              <w:sizeAuto/>
              <w:default w:val="0"/>
            </w:checkBox>
          </w:ffData>
        </w:fldChar>
      </w:r>
      <w:r w:rsidRPr="00874D72">
        <w:rPr>
          <w:rFonts w:ascii="Arial" w:hAnsi="Arial" w:cs="Arial"/>
        </w:rPr>
        <w:instrText xml:space="preserve"> FORMCHECKBOX </w:instrText>
      </w:r>
      <w:r w:rsidR="00925062">
        <w:rPr>
          <w:rFonts w:ascii="Arial" w:hAnsi="Arial" w:cs="Arial"/>
        </w:rPr>
      </w:r>
      <w:r w:rsidR="00925062">
        <w:rPr>
          <w:rFonts w:ascii="Arial" w:hAnsi="Arial" w:cs="Arial"/>
        </w:rPr>
        <w:fldChar w:fldCharType="separate"/>
      </w:r>
      <w:r w:rsidRPr="00874D72">
        <w:rPr>
          <w:rFonts w:ascii="Arial" w:hAnsi="Arial" w:cs="Arial"/>
        </w:rPr>
        <w:fldChar w:fldCharType="end"/>
      </w:r>
      <w:r w:rsidRPr="00874D72">
        <w:rPr>
          <w:rFonts w:ascii="Arial" w:hAnsi="Arial" w:cs="Arial"/>
        </w:rPr>
        <w:t xml:space="preserve">  No </w:t>
      </w:r>
      <w:r w:rsidRPr="00874D72">
        <w:rPr>
          <w:rFonts w:ascii="Arial" w:hAnsi="Arial" w:cs="Arial"/>
        </w:rPr>
        <w:fldChar w:fldCharType="begin">
          <w:ffData>
            <w:name w:val="Check4"/>
            <w:enabled/>
            <w:calcOnExit w:val="0"/>
            <w:checkBox>
              <w:sizeAuto/>
              <w:default w:val="0"/>
            </w:checkBox>
          </w:ffData>
        </w:fldChar>
      </w:r>
      <w:r w:rsidRPr="00874D72">
        <w:rPr>
          <w:rFonts w:ascii="Arial" w:hAnsi="Arial" w:cs="Arial"/>
        </w:rPr>
        <w:instrText xml:space="preserve"> FORMCHECKBOX </w:instrText>
      </w:r>
      <w:r w:rsidR="00925062">
        <w:rPr>
          <w:rFonts w:ascii="Arial" w:hAnsi="Arial" w:cs="Arial"/>
        </w:rPr>
      </w:r>
      <w:r w:rsidR="00925062">
        <w:rPr>
          <w:rFonts w:ascii="Arial" w:hAnsi="Arial" w:cs="Arial"/>
        </w:rPr>
        <w:fldChar w:fldCharType="separate"/>
      </w:r>
      <w:r w:rsidRPr="00874D72">
        <w:rPr>
          <w:rFonts w:ascii="Arial" w:hAnsi="Arial" w:cs="Arial"/>
        </w:rPr>
        <w:fldChar w:fldCharType="end"/>
      </w:r>
    </w:p>
    <w:p w:rsidR="00D25DE1" w:rsidRPr="009056FE" w:rsidRDefault="00D25DE1" w:rsidP="00D25DE1">
      <w:pPr>
        <w:tabs>
          <w:tab w:val="left" w:pos="720"/>
          <w:tab w:val="left" w:pos="1800"/>
          <w:tab w:val="left" w:pos="2880"/>
        </w:tabs>
        <w:rPr>
          <w:rFonts w:ascii="Arial" w:hAnsi="Arial" w:cs="Arial"/>
        </w:rPr>
      </w:pPr>
      <w:r w:rsidRPr="009056FE">
        <w:rPr>
          <w:rFonts w:ascii="Arial" w:hAnsi="Arial" w:cs="Arial"/>
        </w:rPr>
        <w:t>The operator’s cab shall include vibration dampeners and Manufacturer’s standard sound suppression treatment.</w:t>
      </w:r>
    </w:p>
    <w:p w:rsidR="00D25DE1" w:rsidRPr="009056FE" w:rsidRDefault="00D25DE1" w:rsidP="00D25DE1">
      <w:pPr>
        <w:spacing w:before="120" w:after="120" w:line="240" w:lineRule="exact"/>
        <w:ind w:left="720"/>
        <w:rPr>
          <w:rFonts w:ascii="Arial" w:hAnsi="Arial" w:cs="Arial"/>
        </w:rPr>
      </w:pPr>
      <w:r w:rsidRPr="009056FE">
        <w:rPr>
          <w:rFonts w:ascii="Arial" w:hAnsi="Arial" w:cs="Arial"/>
        </w:rPr>
        <w:t xml:space="preserve">Complies:  Yes </w:t>
      </w:r>
      <w:r w:rsidRPr="009056FE">
        <w:rPr>
          <w:rFonts w:ascii="Arial" w:hAnsi="Arial" w:cs="Arial"/>
        </w:rPr>
        <w:fldChar w:fldCharType="begin">
          <w:ffData>
            <w:name w:val="Check3"/>
            <w:enabled/>
            <w:calcOnExit w:val="0"/>
            <w:checkBox>
              <w:sizeAuto/>
              <w:default w:val="0"/>
            </w:checkBox>
          </w:ffData>
        </w:fldChar>
      </w:r>
      <w:r w:rsidRPr="009056FE">
        <w:rPr>
          <w:rFonts w:ascii="Arial" w:hAnsi="Arial" w:cs="Arial"/>
        </w:rPr>
        <w:instrText xml:space="preserve"> FORMCHECKBOX </w:instrText>
      </w:r>
      <w:r w:rsidR="00925062">
        <w:rPr>
          <w:rFonts w:ascii="Arial" w:hAnsi="Arial" w:cs="Arial"/>
        </w:rPr>
      </w:r>
      <w:r w:rsidR="00925062">
        <w:rPr>
          <w:rFonts w:ascii="Arial" w:hAnsi="Arial" w:cs="Arial"/>
        </w:rPr>
        <w:fldChar w:fldCharType="separate"/>
      </w:r>
      <w:r w:rsidRPr="009056FE">
        <w:rPr>
          <w:rFonts w:ascii="Arial" w:hAnsi="Arial" w:cs="Arial"/>
        </w:rPr>
        <w:fldChar w:fldCharType="end"/>
      </w:r>
      <w:r w:rsidRPr="009056FE">
        <w:rPr>
          <w:rFonts w:ascii="Arial" w:hAnsi="Arial" w:cs="Arial"/>
        </w:rPr>
        <w:t xml:space="preserve">  No </w:t>
      </w:r>
      <w:r w:rsidRPr="009056FE">
        <w:rPr>
          <w:rFonts w:ascii="Arial" w:hAnsi="Arial" w:cs="Arial"/>
        </w:rPr>
        <w:fldChar w:fldCharType="begin">
          <w:ffData>
            <w:name w:val="Check4"/>
            <w:enabled/>
            <w:calcOnExit w:val="0"/>
            <w:checkBox>
              <w:sizeAuto/>
              <w:default w:val="0"/>
            </w:checkBox>
          </w:ffData>
        </w:fldChar>
      </w:r>
      <w:r w:rsidRPr="009056FE">
        <w:rPr>
          <w:rFonts w:ascii="Arial" w:hAnsi="Arial" w:cs="Arial"/>
        </w:rPr>
        <w:instrText xml:space="preserve"> FORMCHECKBOX </w:instrText>
      </w:r>
      <w:r w:rsidR="00925062">
        <w:rPr>
          <w:rFonts w:ascii="Arial" w:hAnsi="Arial" w:cs="Arial"/>
        </w:rPr>
      </w:r>
      <w:r w:rsidR="00925062">
        <w:rPr>
          <w:rFonts w:ascii="Arial" w:hAnsi="Arial" w:cs="Arial"/>
        </w:rPr>
        <w:fldChar w:fldCharType="separate"/>
      </w:r>
      <w:r w:rsidRPr="009056FE">
        <w:rPr>
          <w:rFonts w:ascii="Arial" w:hAnsi="Arial" w:cs="Arial"/>
        </w:rPr>
        <w:fldChar w:fldCharType="end"/>
      </w:r>
    </w:p>
    <w:p w:rsidR="00D25DE1" w:rsidRPr="009767E6" w:rsidRDefault="00D25DE1" w:rsidP="00D25DE1">
      <w:pPr>
        <w:tabs>
          <w:tab w:val="left" w:pos="720"/>
          <w:tab w:val="left" w:pos="1800"/>
          <w:tab w:val="left" w:pos="2880"/>
        </w:tabs>
        <w:spacing w:before="120" w:after="120"/>
        <w:rPr>
          <w:rFonts w:ascii="Arial" w:hAnsi="Arial" w:cs="Arial"/>
        </w:rPr>
      </w:pPr>
      <w:r>
        <w:rPr>
          <w:rFonts w:ascii="Arial" w:hAnsi="Arial" w:cs="Arial"/>
        </w:rPr>
        <w:t>The</w:t>
      </w:r>
      <w:r w:rsidR="002702B8">
        <w:rPr>
          <w:rFonts w:ascii="Arial" w:hAnsi="Arial" w:cs="Arial"/>
        </w:rPr>
        <w:t xml:space="preserve"> track</w:t>
      </w:r>
      <w:r>
        <w:rPr>
          <w:rFonts w:ascii="Arial" w:hAnsi="Arial" w:cs="Arial"/>
        </w:rPr>
        <w:t xml:space="preserve"> </w:t>
      </w:r>
      <w:r w:rsidR="002702B8">
        <w:rPr>
          <w:rFonts w:ascii="Arial" w:hAnsi="Arial" w:cs="Arial"/>
        </w:rPr>
        <w:t>loader</w:t>
      </w:r>
      <w:r>
        <w:rPr>
          <w:rFonts w:ascii="Arial" w:hAnsi="Arial" w:cs="Arial"/>
        </w:rPr>
        <w:t xml:space="preserve"> shall be provided with a rear-view camera and display for the operator to see what is to the rear of the machine.</w:t>
      </w:r>
    </w:p>
    <w:p w:rsidR="00D25DE1" w:rsidRPr="009056FE" w:rsidRDefault="00D25DE1" w:rsidP="00D25DE1">
      <w:pPr>
        <w:spacing w:before="120" w:after="120" w:line="240" w:lineRule="exact"/>
        <w:ind w:left="700"/>
        <w:rPr>
          <w:rFonts w:ascii="Arial" w:hAnsi="Arial" w:cs="Arial"/>
        </w:rPr>
      </w:pPr>
      <w:r w:rsidRPr="009056FE">
        <w:rPr>
          <w:rFonts w:ascii="Arial" w:hAnsi="Arial" w:cs="Arial"/>
        </w:rPr>
        <w:t xml:space="preserve">Complies:  </w:t>
      </w:r>
      <w:r w:rsidRPr="009056FE">
        <w:rPr>
          <w:rFonts w:ascii="Arial" w:hAnsi="Arial" w:cs="Arial"/>
        </w:rPr>
        <w:fldChar w:fldCharType="begin">
          <w:ffData>
            <w:name w:val="Check1"/>
            <w:enabled/>
            <w:calcOnExit w:val="0"/>
            <w:checkBox>
              <w:sizeAuto/>
              <w:default w:val="0"/>
            </w:checkBox>
          </w:ffData>
        </w:fldChar>
      </w:r>
      <w:r w:rsidRPr="009056FE">
        <w:rPr>
          <w:rFonts w:ascii="Arial" w:hAnsi="Arial" w:cs="Arial"/>
        </w:rPr>
        <w:instrText xml:space="preserve"> FORMCHECKBOX </w:instrText>
      </w:r>
      <w:r w:rsidR="00925062">
        <w:rPr>
          <w:rFonts w:ascii="Arial" w:hAnsi="Arial" w:cs="Arial"/>
        </w:rPr>
      </w:r>
      <w:r w:rsidR="00925062">
        <w:rPr>
          <w:rFonts w:ascii="Arial" w:hAnsi="Arial" w:cs="Arial"/>
        </w:rPr>
        <w:fldChar w:fldCharType="separate"/>
      </w:r>
      <w:r w:rsidRPr="009056FE">
        <w:rPr>
          <w:rFonts w:ascii="Arial" w:hAnsi="Arial" w:cs="Arial"/>
        </w:rPr>
        <w:fldChar w:fldCharType="end"/>
      </w:r>
      <w:r w:rsidRPr="009056FE">
        <w:rPr>
          <w:rFonts w:ascii="Arial" w:hAnsi="Arial" w:cs="Arial"/>
        </w:rPr>
        <w:t xml:space="preserve"> Yes</w:t>
      </w:r>
      <w:r w:rsidRPr="009056FE">
        <w:rPr>
          <w:rFonts w:ascii="Arial" w:hAnsi="Arial" w:cs="Arial"/>
        </w:rPr>
        <w:tab/>
      </w:r>
      <w:r w:rsidRPr="009056FE">
        <w:rPr>
          <w:rFonts w:ascii="Arial" w:hAnsi="Arial" w:cs="Arial"/>
        </w:rPr>
        <w:fldChar w:fldCharType="begin">
          <w:ffData>
            <w:name w:val="Check2"/>
            <w:enabled/>
            <w:calcOnExit w:val="0"/>
            <w:checkBox>
              <w:sizeAuto/>
              <w:default w:val="0"/>
            </w:checkBox>
          </w:ffData>
        </w:fldChar>
      </w:r>
      <w:r w:rsidRPr="009056FE">
        <w:rPr>
          <w:rFonts w:ascii="Arial" w:hAnsi="Arial" w:cs="Arial"/>
        </w:rPr>
        <w:instrText xml:space="preserve"> FORMCHECKBOX </w:instrText>
      </w:r>
      <w:r w:rsidR="00925062">
        <w:rPr>
          <w:rFonts w:ascii="Arial" w:hAnsi="Arial" w:cs="Arial"/>
        </w:rPr>
      </w:r>
      <w:r w:rsidR="00925062">
        <w:rPr>
          <w:rFonts w:ascii="Arial" w:hAnsi="Arial" w:cs="Arial"/>
        </w:rPr>
        <w:fldChar w:fldCharType="separate"/>
      </w:r>
      <w:r w:rsidRPr="009056FE">
        <w:rPr>
          <w:rFonts w:ascii="Arial" w:hAnsi="Arial" w:cs="Arial"/>
        </w:rPr>
        <w:fldChar w:fldCharType="end"/>
      </w:r>
      <w:r w:rsidRPr="009056FE">
        <w:rPr>
          <w:rFonts w:ascii="Arial" w:hAnsi="Arial" w:cs="Arial"/>
        </w:rPr>
        <w:t xml:space="preserve"> No</w:t>
      </w:r>
    </w:p>
    <w:p w:rsidR="000405AF" w:rsidRDefault="000405AF" w:rsidP="009114A2">
      <w:pPr>
        <w:tabs>
          <w:tab w:val="left" w:pos="480"/>
          <w:tab w:val="left" w:pos="960"/>
          <w:tab w:val="left" w:pos="1440"/>
        </w:tabs>
        <w:spacing w:after="120"/>
        <w:rPr>
          <w:rFonts w:ascii="Arial" w:hAnsi="Arial" w:cs="Arial"/>
          <w:color w:val="000000" w:themeColor="text1"/>
        </w:rPr>
      </w:pPr>
      <w:r>
        <w:rPr>
          <w:rFonts w:ascii="Arial" w:hAnsi="Arial" w:cs="Arial"/>
          <w:color w:val="000000" w:themeColor="text1"/>
        </w:rPr>
        <w:t>The cab shall include a full protection package including:</w:t>
      </w:r>
    </w:p>
    <w:p w:rsidR="000405AF" w:rsidRDefault="004A4406" w:rsidP="004A4406">
      <w:pPr>
        <w:pStyle w:val="ListParagraph"/>
        <w:numPr>
          <w:ilvl w:val="0"/>
          <w:numId w:val="21"/>
        </w:numPr>
        <w:tabs>
          <w:tab w:val="left" w:pos="480"/>
          <w:tab w:val="left" w:pos="960"/>
          <w:tab w:val="left" w:pos="1440"/>
        </w:tabs>
        <w:spacing w:after="120"/>
        <w:rPr>
          <w:rFonts w:ascii="Arial" w:hAnsi="Arial" w:cs="Arial"/>
          <w:color w:val="000000" w:themeColor="text1"/>
        </w:rPr>
      </w:pPr>
      <w:r>
        <w:rPr>
          <w:rFonts w:ascii="Arial" w:hAnsi="Arial" w:cs="Arial"/>
          <w:color w:val="000000" w:themeColor="text1"/>
        </w:rPr>
        <w:t>Front sweeps</w:t>
      </w:r>
    </w:p>
    <w:p w:rsidR="004A4406" w:rsidRDefault="004A4406" w:rsidP="004A4406">
      <w:pPr>
        <w:pStyle w:val="ListParagraph"/>
        <w:numPr>
          <w:ilvl w:val="0"/>
          <w:numId w:val="21"/>
        </w:numPr>
        <w:tabs>
          <w:tab w:val="left" w:pos="480"/>
          <w:tab w:val="left" w:pos="960"/>
          <w:tab w:val="left" w:pos="1440"/>
        </w:tabs>
        <w:spacing w:after="120"/>
        <w:rPr>
          <w:rFonts w:ascii="Arial" w:hAnsi="Arial" w:cs="Arial"/>
          <w:color w:val="000000" w:themeColor="text1"/>
        </w:rPr>
      </w:pPr>
      <w:r>
        <w:rPr>
          <w:rFonts w:ascii="Arial" w:hAnsi="Arial" w:cs="Arial"/>
          <w:color w:val="000000" w:themeColor="text1"/>
        </w:rPr>
        <w:t>Rear A/C guard</w:t>
      </w:r>
    </w:p>
    <w:p w:rsidR="004A4406" w:rsidRDefault="004A4406" w:rsidP="004A4406">
      <w:pPr>
        <w:pStyle w:val="ListParagraph"/>
        <w:numPr>
          <w:ilvl w:val="0"/>
          <w:numId w:val="21"/>
        </w:numPr>
        <w:tabs>
          <w:tab w:val="left" w:pos="480"/>
          <w:tab w:val="left" w:pos="960"/>
          <w:tab w:val="left" w:pos="1440"/>
        </w:tabs>
        <w:spacing w:after="120"/>
        <w:rPr>
          <w:rFonts w:ascii="Arial" w:hAnsi="Arial" w:cs="Arial"/>
          <w:color w:val="000000" w:themeColor="text1"/>
        </w:rPr>
      </w:pPr>
      <w:r>
        <w:rPr>
          <w:rFonts w:ascii="Arial" w:hAnsi="Arial" w:cs="Arial"/>
          <w:color w:val="000000" w:themeColor="text1"/>
        </w:rPr>
        <w:t>Rear cab window screen protector</w:t>
      </w:r>
    </w:p>
    <w:p w:rsidR="004A4406" w:rsidRPr="004A4406" w:rsidRDefault="004A4406" w:rsidP="004A4406">
      <w:pPr>
        <w:spacing w:before="120" w:after="120" w:line="240" w:lineRule="exact"/>
        <w:ind w:left="720"/>
        <w:rPr>
          <w:rFonts w:ascii="Arial" w:hAnsi="Arial" w:cs="Arial"/>
        </w:rPr>
      </w:pPr>
      <w:r w:rsidRPr="004A4406">
        <w:rPr>
          <w:rFonts w:ascii="Arial" w:hAnsi="Arial" w:cs="Arial"/>
        </w:rPr>
        <w:t xml:space="preserve">Complies:  </w:t>
      </w:r>
      <w:r w:rsidRPr="004A4406">
        <w:rPr>
          <w:rFonts w:ascii="Arial" w:hAnsi="Arial" w:cs="Arial"/>
        </w:rPr>
        <w:fldChar w:fldCharType="begin">
          <w:ffData>
            <w:name w:val="Check1"/>
            <w:enabled/>
            <w:calcOnExit w:val="0"/>
            <w:checkBox>
              <w:sizeAuto/>
              <w:default w:val="0"/>
            </w:checkBox>
          </w:ffData>
        </w:fldChar>
      </w:r>
      <w:r w:rsidRPr="004A4406">
        <w:rPr>
          <w:rFonts w:ascii="Arial" w:hAnsi="Arial" w:cs="Arial"/>
        </w:rPr>
        <w:instrText xml:space="preserve"> FORMCHECKBOX </w:instrText>
      </w:r>
      <w:r w:rsidR="00925062">
        <w:rPr>
          <w:rFonts w:ascii="Arial" w:hAnsi="Arial" w:cs="Arial"/>
        </w:rPr>
      </w:r>
      <w:r w:rsidR="00925062">
        <w:rPr>
          <w:rFonts w:ascii="Arial" w:hAnsi="Arial" w:cs="Arial"/>
        </w:rPr>
        <w:fldChar w:fldCharType="separate"/>
      </w:r>
      <w:r w:rsidRPr="004A4406">
        <w:rPr>
          <w:rFonts w:ascii="Arial" w:hAnsi="Arial" w:cs="Arial"/>
        </w:rPr>
        <w:fldChar w:fldCharType="end"/>
      </w:r>
      <w:r w:rsidRPr="004A4406">
        <w:rPr>
          <w:rFonts w:ascii="Arial" w:hAnsi="Arial" w:cs="Arial"/>
        </w:rPr>
        <w:t xml:space="preserve"> Yes</w:t>
      </w:r>
      <w:r w:rsidRPr="004A4406">
        <w:rPr>
          <w:rFonts w:ascii="Arial" w:hAnsi="Arial" w:cs="Arial"/>
        </w:rPr>
        <w:tab/>
      </w:r>
      <w:r w:rsidRPr="004A4406">
        <w:rPr>
          <w:rFonts w:ascii="Arial" w:hAnsi="Arial" w:cs="Arial"/>
        </w:rPr>
        <w:fldChar w:fldCharType="begin">
          <w:ffData>
            <w:name w:val="Check2"/>
            <w:enabled/>
            <w:calcOnExit w:val="0"/>
            <w:checkBox>
              <w:sizeAuto/>
              <w:default w:val="0"/>
            </w:checkBox>
          </w:ffData>
        </w:fldChar>
      </w:r>
      <w:r w:rsidRPr="004A4406">
        <w:rPr>
          <w:rFonts w:ascii="Arial" w:hAnsi="Arial" w:cs="Arial"/>
        </w:rPr>
        <w:instrText xml:space="preserve"> FORMCHECKBOX </w:instrText>
      </w:r>
      <w:r w:rsidR="00925062">
        <w:rPr>
          <w:rFonts w:ascii="Arial" w:hAnsi="Arial" w:cs="Arial"/>
        </w:rPr>
      </w:r>
      <w:r w:rsidR="00925062">
        <w:rPr>
          <w:rFonts w:ascii="Arial" w:hAnsi="Arial" w:cs="Arial"/>
        </w:rPr>
        <w:fldChar w:fldCharType="separate"/>
      </w:r>
      <w:r w:rsidRPr="004A4406">
        <w:rPr>
          <w:rFonts w:ascii="Arial" w:hAnsi="Arial" w:cs="Arial"/>
        </w:rPr>
        <w:fldChar w:fldCharType="end"/>
      </w:r>
      <w:r w:rsidRPr="004A4406">
        <w:rPr>
          <w:rFonts w:ascii="Arial" w:hAnsi="Arial" w:cs="Arial"/>
        </w:rPr>
        <w:t xml:space="preserve"> No</w:t>
      </w:r>
    </w:p>
    <w:p w:rsidR="001133D8" w:rsidRDefault="001133D8">
      <w:pPr>
        <w:rPr>
          <w:rFonts w:ascii="Arial" w:hAnsi="Arial" w:cs="Arial"/>
          <w:color w:val="000000" w:themeColor="text1"/>
        </w:rPr>
      </w:pPr>
      <w:r>
        <w:rPr>
          <w:rFonts w:ascii="Arial" w:hAnsi="Arial" w:cs="Arial"/>
          <w:color w:val="000000" w:themeColor="text1"/>
        </w:rPr>
        <w:br w:type="page"/>
      </w:r>
    </w:p>
    <w:p w:rsidR="00D25DE1" w:rsidRPr="002A7534" w:rsidRDefault="00D25DE1" w:rsidP="009114A2">
      <w:pPr>
        <w:tabs>
          <w:tab w:val="left" w:pos="480"/>
          <w:tab w:val="left" w:pos="960"/>
          <w:tab w:val="left" w:pos="1440"/>
        </w:tabs>
        <w:spacing w:after="120"/>
        <w:rPr>
          <w:rFonts w:ascii="Arial" w:hAnsi="Arial" w:cs="Arial"/>
          <w:color w:val="000000" w:themeColor="text1"/>
        </w:rPr>
      </w:pPr>
      <w:r>
        <w:rPr>
          <w:rFonts w:ascii="Arial" w:hAnsi="Arial" w:cs="Arial"/>
          <w:color w:val="000000" w:themeColor="text1"/>
        </w:rPr>
        <w:lastRenderedPageBreak/>
        <w:t>The operator’s station shall f</w:t>
      </w:r>
      <w:r w:rsidRPr="002A7534">
        <w:rPr>
          <w:rFonts w:ascii="Arial" w:hAnsi="Arial" w:cs="Arial"/>
          <w:color w:val="000000" w:themeColor="text1"/>
        </w:rPr>
        <w:t>eature</w:t>
      </w:r>
      <w:r>
        <w:rPr>
          <w:rFonts w:ascii="Arial" w:hAnsi="Arial" w:cs="Arial"/>
          <w:color w:val="000000" w:themeColor="text1"/>
        </w:rPr>
        <w:t xml:space="preserve"> </w:t>
      </w:r>
      <w:r w:rsidRPr="002A7534">
        <w:rPr>
          <w:rFonts w:ascii="Arial" w:hAnsi="Arial" w:cs="Arial"/>
          <w:color w:val="000000" w:themeColor="text1"/>
        </w:rPr>
        <w:t>the following:</w:t>
      </w:r>
    </w:p>
    <w:p w:rsidR="00D25DE1" w:rsidRPr="002A7534" w:rsidRDefault="00D25DE1" w:rsidP="009114A2">
      <w:pPr>
        <w:numPr>
          <w:ilvl w:val="0"/>
          <w:numId w:val="12"/>
        </w:numPr>
        <w:tabs>
          <w:tab w:val="left" w:pos="480"/>
          <w:tab w:val="left" w:pos="960"/>
          <w:tab w:val="left" w:pos="1440"/>
        </w:tabs>
        <w:ind w:left="840"/>
        <w:rPr>
          <w:rFonts w:ascii="Arial" w:hAnsi="Arial" w:cs="Arial"/>
          <w:color w:val="000000" w:themeColor="text1"/>
        </w:rPr>
      </w:pPr>
      <w:r w:rsidRPr="002A7534">
        <w:rPr>
          <w:rFonts w:ascii="Arial" w:hAnsi="Arial" w:cs="Arial"/>
          <w:color w:val="000000" w:themeColor="text1"/>
        </w:rPr>
        <w:t xml:space="preserve">Locking </w:t>
      </w:r>
      <w:r>
        <w:rPr>
          <w:rFonts w:ascii="Arial" w:hAnsi="Arial" w:cs="Arial"/>
          <w:color w:val="000000" w:themeColor="text1"/>
        </w:rPr>
        <w:t>security covers for the gauges and dash features</w:t>
      </w:r>
    </w:p>
    <w:p w:rsidR="00D25DE1" w:rsidRDefault="002F76A4" w:rsidP="009114A2">
      <w:pPr>
        <w:numPr>
          <w:ilvl w:val="0"/>
          <w:numId w:val="12"/>
        </w:numPr>
        <w:tabs>
          <w:tab w:val="left" w:pos="480"/>
          <w:tab w:val="left" w:pos="960"/>
          <w:tab w:val="left" w:pos="1440"/>
        </w:tabs>
        <w:ind w:left="840"/>
        <w:rPr>
          <w:rFonts w:ascii="Arial" w:hAnsi="Arial" w:cs="Arial"/>
          <w:color w:val="000000" w:themeColor="text1"/>
        </w:rPr>
      </w:pPr>
      <w:r>
        <w:rPr>
          <w:rFonts w:ascii="Arial" w:hAnsi="Arial" w:cs="Arial"/>
          <w:color w:val="000000" w:themeColor="text1"/>
        </w:rPr>
        <w:t>Horn</w:t>
      </w:r>
    </w:p>
    <w:p w:rsidR="002F76A4" w:rsidRPr="002A7534" w:rsidRDefault="002F76A4" w:rsidP="009114A2">
      <w:pPr>
        <w:numPr>
          <w:ilvl w:val="0"/>
          <w:numId w:val="12"/>
        </w:numPr>
        <w:tabs>
          <w:tab w:val="left" w:pos="480"/>
          <w:tab w:val="left" w:pos="960"/>
          <w:tab w:val="left" w:pos="1440"/>
        </w:tabs>
        <w:ind w:left="840"/>
        <w:rPr>
          <w:rFonts w:ascii="Arial" w:hAnsi="Arial" w:cs="Arial"/>
          <w:color w:val="000000" w:themeColor="text1"/>
        </w:rPr>
      </w:pPr>
      <w:r>
        <w:rPr>
          <w:rFonts w:ascii="Arial" w:hAnsi="Arial" w:cs="Arial"/>
          <w:color w:val="000000" w:themeColor="text1"/>
        </w:rPr>
        <w:t>Radio AM/FM/AUX/USB/Bluetooth</w:t>
      </w:r>
    </w:p>
    <w:p w:rsidR="00D25DE1" w:rsidRDefault="00D25DE1" w:rsidP="009114A2">
      <w:pPr>
        <w:numPr>
          <w:ilvl w:val="0"/>
          <w:numId w:val="12"/>
        </w:numPr>
        <w:tabs>
          <w:tab w:val="left" w:pos="480"/>
          <w:tab w:val="left" w:pos="960"/>
          <w:tab w:val="left" w:pos="1440"/>
        </w:tabs>
        <w:ind w:left="840"/>
        <w:rPr>
          <w:rFonts w:ascii="Arial" w:hAnsi="Arial" w:cs="Arial"/>
          <w:color w:val="000000" w:themeColor="text1"/>
        </w:rPr>
      </w:pPr>
      <w:r w:rsidRPr="002A7534">
        <w:rPr>
          <w:rFonts w:ascii="Arial" w:hAnsi="Arial" w:cs="Arial"/>
          <w:color w:val="000000" w:themeColor="text1"/>
        </w:rPr>
        <w:t>Power point</w:t>
      </w:r>
    </w:p>
    <w:p w:rsidR="00D25DE1" w:rsidRPr="002A7534" w:rsidRDefault="00D25DE1" w:rsidP="009114A2">
      <w:pPr>
        <w:numPr>
          <w:ilvl w:val="0"/>
          <w:numId w:val="12"/>
        </w:numPr>
        <w:tabs>
          <w:tab w:val="left" w:pos="480"/>
          <w:tab w:val="left" w:pos="960"/>
          <w:tab w:val="left" w:pos="1440"/>
        </w:tabs>
        <w:ind w:left="840"/>
        <w:rPr>
          <w:rFonts w:ascii="Arial" w:hAnsi="Arial" w:cs="Arial"/>
          <w:color w:val="000000" w:themeColor="text1"/>
        </w:rPr>
      </w:pPr>
      <w:r>
        <w:rPr>
          <w:rFonts w:ascii="Arial" w:hAnsi="Arial" w:cs="Arial"/>
          <w:color w:val="000000" w:themeColor="text1"/>
        </w:rPr>
        <w:t>Slope indicator</w:t>
      </w:r>
    </w:p>
    <w:p w:rsidR="00D25DE1" w:rsidRPr="002A7534" w:rsidRDefault="00D25DE1" w:rsidP="009114A2">
      <w:pPr>
        <w:numPr>
          <w:ilvl w:val="0"/>
          <w:numId w:val="12"/>
        </w:numPr>
        <w:tabs>
          <w:tab w:val="left" w:pos="480"/>
          <w:tab w:val="left" w:pos="960"/>
          <w:tab w:val="left" w:pos="1440"/>
        </w:tabs>
        <w:ind w:left="840"/>
        <w:rPr>
          <w:rFonts w:ascii="Arial" w:hAnsi="Arial" w:cs="Arial"/>
          <w:color w:val="000000" w:themeColor="text1"/>
        </w:rPr>
      </w:pPr>
      <w:r w:rsidRPr="002A7534">
        <w:rPr>
          <w:rFonts w:ascii="Arial" w:hAnsi="Arial" w:cs="Arial"/>
          <w:color w:val="000000" w:themeColor="text1"/>
        </w:rPr>
        <w:t>Seat belt</w:t>
      </w:r>
    </w:p>
    <w:p w:rsidR="00D25DE1" w:rsidRPr="002A7534" w:rsidRDefault="00D25DE1" w:rsidP="009114A2">
      <w:pPr>
        <w:numPr>
          <w:ilvl w:val="0"/>
          <w:numId w:val="12"/>
        </w:numPr>
        <w:tabs>
          <w:tab w:val="left" w:pos="480"/>
          <w:tab w:val="left" w:pos="960"/>
          <w:tab w:val="left" w:pos="1440"/>
        </w:tabs>
        <w:ind w:left="840"/>
        <w:rPr>
          <w:rFonts w:ascii="Arial" w:hAnsi="Arial" w:cs="Arial"/>
          <w:color w:val="000000" w:themeColor="text1"/>
        </w:rPr>
      </w:pPr>
      <w:r>
        <w:rPr>
          <w:rFonts w:ascii="Arial" w:hAnsi="Arial" w:cs="Arial"/>
          <w:color w:val="000000" w:themeColor="text1"/>
        </w:rPr>
        <w:t>Operator controls adjustable front to rear</w:t>
      </w:r>
    </w:p>
    <w:p w:rsidR="00D25DE1" w:rsidRPr="002A7534" w:rsidRDefault="00D25DE1" w:rsidP="009114A2">
      <w:pPr>
        <w:numPr>
          <w:ilvl w:val="0"/>
          <w:numId w:val="12"/>
        </w:numPr>
        <w:tabs>
          <w:tab w:val="left" w:pos="480"/>
          <w:tab w:val="left" w:pos="960"/>
          <w:tab w:val="left" w:pos="1440"/>
        </w:tabs>
        <w:ind w:left="840"/>
        <w:rPr>
          <w:rFonts w:ascii="Arial" w:hAnsi="Arial" w:cs="Arial"/>
          <w:color w:val="000000" w:themeColor="text1"/>
        </w:rPr>
      </w:pPr>
      <w:r w:rsidRPr="002A7534">
        <w:rPr>
          <w:rFonts w:ascii="Arial" w:hAnsi="Arial" w:cs="Arial"/>
          <w:color w:val="000000" w:themeColor="text1"/>
        </w:rPr>
        <w:t>Parking brake control</w:t>
      </w:r>
    </w:p>
    <w:p w:rsidR="00D25DE1" w:rsidRPr="002A7534" w:rsidRDefault="00D25DE1" w:rsidP="009114A2">
      <w:pPr>
        <w:numPr>
          <w:ilvl w:val="0"/>
          <w:numId w:val="12"/>
        </w:numPr>
        <w:tabs>
          <w:tab w:val="left" w:pos="480"/>
          <w:tab w:val="left" w:pos="960"/>
          <w:tab w:val="left" w:pos="1440"/>
        </w:tabs>
        <w:ind w:left="840"/>
        <w:rPr>
          <w:rFonts w:ascii="Arial" w:hAnsi="Arial" w:cs="Arial"/>
          <w:color w:val="000000" w:themeColor="text1"/>
        </w:rPr>
      </w:pPr>
      <w:r w:rsidRPr="002A7534">
        <w:rPr>
          <w:rFonts w:ascii="Arial" w:hAnsi="Arial" w:cs="Arial"/>
          <w:color w:val="000000" w:themeColor="text1"/>
        </w:rPr>
        <w:t>Gauges or LCD display for engine data</w:t>
      </w:r>
    </w:p>
    <w:p w:rsidR="00D25DE1" w:rsidRPr="002A7534" w:rsidRDefault="00D25DE1" w:rsidP="009114A2">
      <w:pPr>
        <w:numPr>
          <w:ilvl w:val="0"/>
          <w:numId w:val="12"/>
        </w:numPr>
        <w:tabs>
          <w:tab w:val="left" w:pos="480"/>
          <w:tab w:val="left" w:pos="960"/>
          <w:tab w:val="left" w:pos="1440"/>
        </w:tabs>
        <w:ind w:left="840"/>
        <w:rPr>
          <w:rFonts w:ascii="Arial" w:hAnsi="Arial" w:cs="Arial"/>
          <w:color w:val="000000" w:themeColor="text1"/>
        </w:rPr>
      </w:pPr>
      <w:r w:rsidRPr="002A7534">
        <w:rPr>
          <w:rFonts w:ascii="Arial" w:hAnsi="Arial" w:cs="Arial"/>
          <w:color w:val="000000" w:themeColor="text1"/>
        </w:rPr>
        <w:t>Slow moving vehicle emblem</w:t>
      </w:r>
    </w:p>
    <w:p w:rsidR="00D25DE1" w:rsidRDefault="00D25DE1" w:rsidP="009114A2">
      <w:pPr>
        <w:numPr>
          <w:ilvl w:val="0"/>
          <w:numId w:val="12"/>
        </w:numPr>
        <w:tabs>
          <w:tab w:val="left" w:pos="480"/>
          <w:tab w:val="left" w:pos="960"/>
          <w:tab w:val="left" w:pos="1440"/>
        </w:tabs>
        <w:ind w:left="840"/>
        <w:rPr>
          <w:rFonts w:ascii="Arial" w:hAnsi="Arial" w:cs="Arial"/>
          <w:color w:val="000000" w:themeColor="text1"/>
        </w:rPr>
      </w:pPr>
      <w:r w:rsidRPr="002A7534">
        <w:rPr>
          <w:rFonts w:ascii="Arial" w:hAnsi="Arial" w:cs="Arial"/>
          <w:color w:val="000000" w:themeColor="text1"/>
        </w:rPr>
        <w:t>Backup alarm</w:t>
      </w:r>
    </w:p>
    <w:p w:rsidR="00D25DE1" w:rsidRDefault="00D25DE1" w:rsidP="009114A2">
      <w:pPr>
        <w:numPr>
          <w:ilvl w:val="0"/>
          <w:numId w:val="12"/>
        </w:numPr>
        <w:tabs>
          <w:tab w:val="left" w:pos="480"/>
          <w:tab w:val="left" w:pos="960"/>
          <w:tab w:val="left" w:pos="1440"/>
        </w:tabs>
        <w:ind w:left="840"/>
        <w:rPr>
          <w:rFonts w:ascii="Arial" w:hAnsi="Arial" w:cs="Arial"/>
          <w:color w:val="000000" w:themeColor="text1"/>
        </w:rPr>
      </w:pPr>
      <w:r>
        <w:rPr>
          <w:rFonts w:ascii="Arial" w:hAnsi="Arial" w:cs="Arial"/>
          <w:color w:val="000000" w:themeColor="text1"/>
        </w:rPr>
        <w:t>Storage compartment</w:t>
      </w:r>
    </w:p>
    <w:p w:rsidR="00D25DE1" w:rsidRPr="002A7534" w:rsidRDefault="00D25DE1" w:rsidP="009114A2">
      <w:pPr>
        <w:numPr>
          <w:ilvl w:val="0"/>
          <w:numId w:val="12"/>
        </w:numPr>
        <w:tabs>
          <w:tab w:val="left" w:pos="480"/>
          <w:tab w:val="left" w:pos="960"/>
          <w:tab w:val="left" w:pos="1440"/>
        </w:tabs>
        <w:ind w:left="840"/>
        <w:rPr>
          <w:rFonts w:ascii="Arial" w:hAnsi="Arial" w:cs="Arial"/>
          <w:color w:val="000000" w:themeColor="text1"/>
        </w:rPr>
      </w:pPr>
      <w:r>
        <w:rPr>
          <w:rFonts w:ascii="Arial" w:hAnsi="Arial" w:cs="Arial"/>
          <w:color w:val="000000" w:themeColor="text1"/>
        </w:rPr>
        <w:t>Cup holder</w:t>
      </w:r>
    </w:p>
    <w:p w:rsidR="00D25DE1" w:rsidRPr="002A7534" w:rsidRDefault="00D25DE1" w:rsidP="009114A2">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Classic1"/>
        <w:tblW w:w="9270" w:type="dxa"/>
        <w:tblInd w:w="108" w:type="dxa"/>
        <w:tblBorders>
          <w:top w:val="none" w:sz="0" w:space="0" w:color="auto"/>
          <w:bottom w:val="none" w:sz="0" w:space="0" w:color="auto"/>
        </w:tblBorders>
        <w:tblLook w:val="0600" w:firstRow="0" w:lastRow="0" w:firstColumn="0" w:lastColumn="0" w:noHBand="1" w:noVBand="1"/>
      </w:tblPr>
      <w:tblGrid>
        <w:gridCol w:w="1080"/>
        <w:gridCol w:w="8190"/>
      </w:tblGrid>
      <w:tr w:rsidR="00D25DE1" w:rsidRPr="002A7534" w:rsidTr="007C7E73">
        <w:trPr>
          <w:cantSplit/>
          <w:trHeight w:val="432"/>
        </w:trPr>
        <w:tc>
          <w:tcPr>
            <w:tcW w:w="1080" w:type="dxa"/>
            <w:vAlign w:val="bottom"/>
          </w:tcPr>
          <w:p w:rsidR="00D25DE1" w:rsidRPr="002A7534" w:rsidRDefault="00D25DE1" w:rsidP="00BB49D3">
            <w:pPr>
              <w:widowControl w:val="0"/>
              <w:spacing w:before="120"/>
              <w:rPr>
                <w:rFonts w:ascii="Arial" w:hAnsi="Arial" w:cs="Arial"/>
                <w:color w:val="000000" w:themeColor="text1"/>
              </w:rPr>
            </w:pPr>
            <w:r w:rsidRPr="002A7534">
              <w:rPr>
                <w:rFonts w:ascii="Arial" w:hAnsi="Arial" w:cs="Arial"/>
                <w:color w:val="000000" w:themeColor="text1"/>
              </w:rPr>
              <w:t>Describe:</w:t>
            </w:r>
          </w:p>
        </w:tc>
        <w:tc>
          <w:tcPr>
            <w:tcW w:w="8190" w:type="dxa"/>
            <w:tcBorders>
              <w:bottom w:val="single" w:sz="4" w:space="0" w:color="auto"/>
            </w:tcBorders>
            <w:vAlign w:val="bottom"/>
          </w:tcPr>
          <w:p w:rsidR="00D25DE1" w:rsidRPr="002A7534" w:rsidRDefault="00D25DE1" w:rsidP="00BB49D3">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D25DE1" w:rsidRPr="002A7534" w:rsidTr="00BB49D3">
        <w:trPr>
          <w:cantSplit/>
          <w:trHeight w:val="432"/>
        </w:trPr>
        <w:tc>
          <w:tcPr>
            <w:tcW w:w="9270" w:type="dxa"/>
            <w:gridSpan w:val="2"/>
            <w:tcBorders>
              <w:bottom w:val="single" w:sz="4" w:space="0" w:color="auto"/>
            </w:tcBorders>
            <w:vAlign w:val="bottom"/>
          </w:tcPr>
          <w:p w:rsidR="00D25DE1" w:rsidRPr="002A7534" w:rsidRDefault="00D25DE1" w:rsidP="009114A2">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1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D25DE1" w:rsidRPr="002A7534" w:rsidTr="00BB49D3">
        <w:trPr>
          <w:cantSplit/>
          <w:trHeight w:val="432"/>
        </w:trPr>
        <w:tc>
          <w:tcPr>
            <w:tcW w:w="9270" w:type="dxa"/>
            <w:gridSpan w:val="2"/>
            <w:tcBorders>
              <w:top w:val="single" w:sz="4" w:space="0" w:color="auto"/>
              <w:bottom w:val="single" w:sz="4" w:space="0" w:color="auto"/>
            </w:tcBorders>
            <w:vAlign w:val="bottom"/>
          </w:tcPr>
          <w:p w:rsidR="00D25DE1" w:rsidRPr="002A7534" w:rsidRDefault="00D25DE1" w:rsidP="009114A2">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37"/>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4A4406" w:rsidRPr="004A4406" w:rsidRDefault="004A4406" w:rsidP="004A4406">
      <w:pPr>
        <w:tabs>
          <w:tab w:val="left" w:pos="360"/>
          <w:tab w:val="left" w:pos="600"/>
          <w:tab w:val="left" w:pos="1080"/>
        </w:tabs>
        <w:spacing w:before="120"/>
        <w:outlineLvl w:val="0"/>
        <w:rPr>
          <w:rFonts w:ascii="Arial" w:hAnsi="Arial" w:cs="Arial"/>
          <w:color w:val="000000" w:themeColor="text1"/>
        </w:rPr>
      </w:pPr>
      <w:r>
        <w:rPr>
          <w:rFonts w:ascii="Arial" w:hAnsi="Arial" w:cs="Arial"/>
          <w:color w:val="000000" w:themeColor="text1"/>
        </w:rPr>
        <w:t>The machine shall be furnished wi</w:t>
      </w:r>
      <w:r w:rsidR="00AB2009">
        <w:rPr>
          <w:rFonts w:ascii="Arial" w:hAnsi="Arial" w:cs="Arial"/>
          <w:color w:val="000000" w:themeColor="text1"/>
        </w:rPr>
        <w:t>th a grade control slope assist feature, when engaged shall provide the operator the ability of maintaining pre-established blade angles for the grade.  The system shall store the input and return to the settings at the operator’s command.</w:t>
      </w:r>
    </w:p>
    <w:p w:rsidR="00AB2009" w:rsidRPr="002A7534" w:rsidRDefault="00AB2009" w:rsidP="00AB2009">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Classic1"/>
        <w:tblW w:w="9270" w:type="dxa"/>
        <w:tblInd w:w="108" w:type="dxa"/>
        <w:tblBorders>
          <w:top w:val="none" w:sz="0" w:space="0" w:color="auto"/>
          <w:bottom w:val="none" w:sz="0" w:space="0" w:color="auto"/>
        </w:tblBorders>
        <w:tblLook w:val="0600" w:firstRow="0" w:lastRow="0" w:firstColumn="0" w:lastColumn="0" w:noHBand="1" w:noVBand="1"/>
      </w:tblPr>
      <w:tblGrid>
        <w:gridCol w:w="1080"/>
        <w:gridCol w:w="8190"/>
      </w:tblGrid>
      <w:tr w:rsidR="00AB2009" w:rsidRPr="002A7534" w:rsidTr="00B258C4">
        <w:trPr>
          <w:cantSplit/>
          <w:trHeight w:val="432"/>
        </w:trPr>
        <w:tc>
          <w:tcPr>
            <w:tcW w:w="1080" w:type="dxa"/>
            <w:vAlign w:val="bottom"/>
          </w:tcPr>
          <w:p w:rsidR="00AB2009" w:rsidRPr="002A7534" w:rsidRDefault="00AB2009" w:rsidP="00B258C4">
            <w:pPr>
              <w:widowControl w:val="0"/>
              <w:spacing w:before="120"/>
              <w:rPr>
                <w:rFonts w:ascii="Arial" w:hAnsi="Arial" w:cs="Arial"/>
                <w:color w:val="000000" w:themeColor="text1"/>
              </w:rPr>
            </w:pPr>
            <w:r>
              <w:rPr>
                <w:rFonts w:ascii="Arial" w:hAnsi="Arial" w:cs="Arial"/>
                <w:color w:val="000000" w:themeColor="text1"/>
              </w:rPr>
              <w:t>Describe:</w:t>
            </w:r>
          </w:p>
        </w:tc>
        <w:tc>
          <w:tcPr>
            <w:tcW w:w="8190" w:type="dxa"/>
            <w:tcBorders>
              <w:bottom w:val="single" w:sz="4" w:space="0" w:color="auto"/>
            </w:tcBorders>
            <w:vAlign w:val="bottom"/>
          </w:tcPr>
          <w:p w:rsidR="00AB2009" w:rsidRPr="002A7534" w:rsidRDefault="00AB2009" w:rsidP="00B258C4">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AB2009" w:rsidRPr="002A7534" w:rsidTr="00B258C4">
        <w:trPr>
          <w:cantSplit/>
          <w:trHeight w:val="432"/>
        </w:trPr>
        <w:tc>
          <w:tcPr>
            <w:tcW w:w="9270" w:type="dxa"/>
            <w:gridSpan w:val="2"/>
            <w:tcBorders>
              <w:bottom w:val="single" w:sz="4" w:space="0" w:color="auto"/>
            </w:tcBorders>
            <w:vAlign w:val="bottom"/>
          </w:tcPr>
          <w:p w:rsidR="00AB2009" w:rsidRPr="002A7534" w:rsidRDefault="00AB2009" w:rsidP="00B258C4">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1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4A4406" w:rsidRPr="004A4406" w:rsidRDefault="00AB2009" w:rsidP="004A4406">
      <w:pPr>
        <w:tabs>
          <w:tab w:val="left" w:pos="360"/>
          <w:tab w:val="left" w:pos="600"/>
          <w:tab w:val="left" w:pos="1080"/>
        </w:tabs>
        <w:outlineLvl w:val="0"/>
        <w:rPr>
          <w:rFonts w:ascii="Arial" w:hAnsi="Arial" w:cs="Arial"/>
          <w:color w:val="000000" w:themeColor="text1"/>
        </w:rPr>
      </w:pPr>
      <w:r w:rsidRPr="00AB2009">
        <w:rPr>
          <w:rFonts w:ascii="Arial" w:hAnsi="Arial" w:cs="Arial"/>
          <w:b/>
          <w:i/>
          <w:color w:val="000000" w:themeColor="text1"/>
        </w:rPr>
        <w:t>Note:</w:t>
      </w:r>
      <w:r>
        <w:rPr>
          <w:rFonts w:ascii="Arial" w:hAnsi="Arial" w:cs="Arial"/>
          <w:color w:val="000000" w:themeColor="text1"/>
        </w:rPr>
        <w:t xml:space="preserve">  This is not GPS or 2D or 3D controls.</w:t>
      </w:r>
    </w:p>
    <w:p w:rsidR="00AB2009" w:rsidRPr="007C7E73" w:rsidRDefault="00AB2009" w:rsidP="00AB2009">
      <w:pPr>
        <w:tabs>
          <w:tab w:val="left" w:pos="360"/>
          <w:tab w:val="left" w:pos="600"/>
          <w:tab w:val="left" w:pos="1080"/>
        </w:tabs>
        <w:spacing w:before="120"/>
        <w:outlineLvl w:val="0"/>
        <w:rPr>
          <w:rFonts w:ascii="Arial" w:hAnsi="Arial" w:cs="Arial"/>
          <w:color w:val="000000" w:themeColor="text1"/>
        </w:rPr>
      </w:pPr>
      <w:r>
        <w:rPr>
          <w:rFonts w:ascii="Arial" w:hAnsi="Arial" w:cs="Arial"/>
          <w:color w:val="000000" w:themeColor="text1"/>
        </w:rPr>
        <w:t>The operator controls shall be in the form of joy-sticks for direction, steering, gear selection, and blade control.  The control functions for travel and braking shall be controlled by pedals on the floor.</w:t>
      </w:r>
    </w:p>
    <w:p w:rsidR="00AB2009" w:rsidRPr="002A7534" w:rsidRDefault="00AB2009" w:rsidP="00AB2009">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Classic1"/>
        <w:tblW w:w="9270" w:type="dxa"/>
        <w:tblInd w:w="108" w:type="dxa"/>
        <w:tblBorders>
          <w:top w:val="none" w:sz="0" w:space="0" w:color="auto"/>
          <w:bottom w:val="none" w:sz="0" w:space="0" w:color="auto"/>
        </w:tblBorders>
        <w:tblLook w:val="0600" w:firstRow="0" w:lastRow="0" w:firstColumn="0" w:lastColumn="0" w:noHBand="1" w:noVBand="1"/>
      </w:tblPr>
      <w:tblGrid>
        <w:gridCol w:w="1080"/>
        <w:gridCol w:w="8190"/>
      </w:tblGrid>
      <w:tr w:rsidR="00AB2009" w:rsidRPr="002A7534" w:rsidTr="00B258C4">
        <w:trPr>
          <w:cantSplit/>
          <w:trHeight w:val="432"/>
        </w:trPr>
        <w:tc>
          <w:tcPr>
            <w:tcW w:w="1080" w:type="dxa"/>
            <w:vAlign w:val="bottom"/>
          </w:tcPr>
          <w:p w:rsidR="00AB2009" w:rsidRPr="002A7534" w:rsidRDefault="00AB2009" w:rsidP="00B258C4">
            <w:pPr>
              <w:widowControl w:val="0"/>
              <w:spacing w:before="120"/>
              <w:rPr>
                <w:rFonts w:ascii="Arial" w:hAnsi="Arial" w:cs="Arial"/>
                <w:color w:val="000000" w:themeColor="text1"/>
              </w:rPr>
            </w:pPr>
            <w:r>
              <w:rPr>
                <w:rFonts w:ascii="Arial" w:hAnsi="Arial" w:cs="Arial"/>
                <w:color w:val="000000" w:themeColor="text1"/>
              </w:rPr>
              <w:t>Describe:</w:t>
            </w:r>
          </w:p>
        </w:tc>
        <w:tc>
          <w:tcPr>
            <w:tcW w:w="8190" w:type="dxa"/>
            <w:tcBorders>
              <w:bottom w:val="single" w:sz="4" w:space="0" w:color="auto"/>
            </w:tcBorders>
            <w:vAlign w:val="bottom"/>
          </w:tcPr>
          <w:p w:rsidR="00AB2009" w:rsidRPr="002A7534" w:rsidRDefault="00AB2009" w:rsidP="00B258C4">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AB2009" w:rsidRPr="002A7534" w:rsidTr="00B258C4">
        <w:trPr>
          <w:cantSplit/>
          <w:trHeight w:val="432"/>
        </w:trPr>
        <w:tc>
          <w:tcPr>
            <w:tcW w:w="9270" w:type="dxa"/>
            <w:gridSpan w:val="2"/>
            <w:tcBorders>
              <w:bottom w:val="single" w:sz="4" w:space="0" w:color="auto"/>
            </w:tcBorders>
            <w:vAlign w:val="bottom"/>
          </w:tcPr>
          <w:p w:rsidR="00AB2009" w:rsidRPr="002A7534" w:rsidRDefault="00AB2009" w:rsidP="00B258C4">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1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4A4406" w:rsidRDefault="00AB2009" w:rsidP="00AB2009">
      <w:pPr>
        <w:tabs>
          <w:tab w:val="left" w:pos="360"/>
          <w:tab w:val="left" w:pos="600"/>
          <w:tab w:val="left" w:pos="1080"/>
        </w:tabs>
        <w:spacing w:before="120"/>
        <w:outlineLvl w:val="0"/>
        <w:rPr>
          <w:rFonts w:ascii="Arial" w:hAnsi="Arial" w:cs="Arial"/>
          <w:color w:val="000000" w:themeColor="text1"/>
        </w:rPr>
      </w:pPr>
      <w:r>
        <w:rPr>
          <w:rFonts w:ascii="Arial" w:hAnsi="Arial" w:cs="Arial"/>
          <w:color w:val="000000" w:themeColor="text1"/>
        </w:rPr>
        <w:t xml:space="preserve">A variable throttle control shall allow the operator to </w:t>
      </w:r>
      <w:r w:rsidR="00F65DF8">
        <w:rPr>
          <w:rFonts w:ascii="Arial" w:hAnsi="Arial" w:cs="Arial"/>
          <w:color w:val="000000" w:themeColor="text1"/>
        </w:rPr>
        <w:t xml:space="preserve">utilize pre-set engine </w:t>
      </w:r>
      <w:proofErr w:type="gramStart"/>
      <w:r w:rsidR="00F65DF8">
        <w:rPr>
          <w:rFonts w:ascii="Arial" w:hAnsi="Arial" w:cs="Arial"/>
          <w:color w:val="000000" w:themeColor="text1"/>
        </w:rPr>
        <w:t>speeds  or</w:t>
      </w:r>
      <w:proofErr w:type="gramEnd"/>
      <w:r w:rsidR="00F65DF8">
        <w:rPr>
          <w:rFonts w:ascii="Arial" w:hAnsi="Arial" w:cs="Arial"/>
          <w:color w:val="000000" w:themeColor="text1"/>
        </w:rPr>
        <w:t xml:space="preserve"> select auto-shift modes.</w:t>
      </w:r>
    </w:p>
    <w:p w:rsidR="00F65DF8" w:rsidRPr="002A7534" w:rsidRDefault="00F65DF8" w:rsidP="00F65DF8">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Classic1"/>
        <w:tblW w:w="9270" w:type="dxa"/>
        <w:tblInd w:w="108" w:type="dxa"/>
        <w:tblBorders>
          <w:top w:val="none" w:sz="0" w:space="0" w:color="auto"/>
          <w:bottom w:val="none" w:sz="0" w:space="0" w:color="auto"/>
        </w:tblBorders>
        <w:tblLook w:val="0600" w:firstRow="0" w:lastRow="0" w:firstColumn="0" w:lastColumn="0" w:noHBand="1" w:noVBand="1"/>
      </w:tblPr>
      <w:tblGrid>
        <w:gridCol w:w="1080"/>
        <w:gridCol w:w="8190"/>
      </w:tblGrid>
      <w:tr w:rsidR="00F65DF8" w:rsidRPr="002A7534" w:rsidTr="00B258C4">
        <w:trPr>
          <w:cantSplit/>
          <w:trHeight w:val="432"/>
        </w:trPr>
        <w:tc>
          <w:tcPr>
            <w:tcW w:w="1080" w:type="dxa"/>
            <w:vAlign w:val="bottom"/>
          </w:tcPr>
          <w:p w:rsidR="00F65DF8" w:rsidRPr="002A7534" w:rsidRDefault="00F65DF8" w:rsidP="00B258C4">
            <w:pPr>
              <w:widowControl w:val="0"/>
              <w:spacing w:before="120"/>
              <w:rPr>
                <w:rFonts w:ascii="Arial" w:hAnsi="Arial" w:cs="Arial"/>
                <w:color w:val="000000" w:themeColor="text1"/>
              </w:rPr>
            </w:pPr>
            <w:r>
              <w:rPr>
                <w:rFonts w:ascii="Arial" w:hAnsi="Arial" w:cs="Arial"/>
                <w:color w:val="000000" w:themeColor="text1"/>
              </w:rPr>
              <w:t>Describe:</w:t>
            </w:r>
          </w:p>
        </w:tc>
        <w:tc>
          <w:tcPr>
            <w:tcW w:w="8190" w:type="dxa"/>
            <w:tcBorders>
              <w:bottom w:val="single" w:sz="4" w:space="0" w:color="auto"/>
            </w:tcBorders>
            <w:vAlign w:val="bottom"/>
          </w:tcPr>
          <w:p w:rsidR="00F65DF8" w:rsidRPr="002A7534" w:rsidRDefault="00F65DF8" w:rsidP="00B258C4">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F65DF8" w:rsidRPr="002A7534" w:rsidTr="00B258C4">
        <w:trPr>
          <w:cantSplit/>
          <w:trHeight w:val="432"/>
        </w:trPr>
        <w:tc>
          <w:tcPr>
            <w:tcW w:w="9270" w:type="dxa"/>
            <w:gridSpan w:val="2"/>
            <w:tcBorders>
              <w:bottom w:val="single" w:sz="4" w:space="0" w:color="auto"/>
            </w:tcBorders>
            <w:vAlign w:val="bottom"/>
          </w:tcPr>
          <w:p w:rsidR="00F65DF8" w:rsidRPr="002A7534" w:rsidRDefault="00F65DF8" w:rsidP="00B258C4">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1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480AB5" w:rsidRDefault="00480AB5" w:rsidP="006E56AA">
      <w:pPr>
        <w:tabs>
          <w:tab w:val="left" w:pos="360"/>
          <w:tab w:val="left" w:pos="600"/>
          <w:tab w:val="left" w:pos="1080"/>
        </w:tabs>
        <w:spacing w:before="120" w:after="120"/>
        <w:outlineLvl w:val="0"/>
        <w:rPr>
          <w:rFonts w:ascii="Arial" w:hAnsi="Arial" w:cs="Arial"/>
          <w:b/>
          <w:color w:val="000000" w:themeColor="text1"/>
        </w:rPr>
      </w:pPr>
    </w:p>
    <w:p w:rsidR="00480AB5" w:rsidRDefault="00480AB5">
      <w:pPr>
        <w:rPr>
          <w:rFonts w:ascii="Arial" w:hAnsi="Arial" w:cs="Arial"/>
          <w:b/>
          <w:color w:val="000000" w:themeColor="text1"/>
        </w:rPr>
      </w:pPr>
      <w:r>
        <w:rPr>
          <w:rFonts w:ascii="Arial" w:hAnsi="Arial" w:cs="Arial"/>
          <w:b/>
          <w:color w:val="000000" w:themeColor="text1"/>
        </w:rPr>
        <w:br w:type="page"/>
      </w:r>
    </w:p>
    <w:p w:rsidR="005F0CC6" w:rsidRPr="002A7534" w:rsidRDefault="005F0CC6" w:rsidP="006E56AA">
      <w:pPr>
        <w:tabs>
          <w:tab w:val="left" w:pos="360"/>
          <w:tab w:val="left" w:pos="600"/>
          <w:tab w:val="left" w:pos="1080"/>
        </w:tabs>
        <w:spacing w:before="120" w:after="120"/>
        <w:outlineLvl w:val="0"/>
        <w:rPr>
          <w:rFonts w:ascii="Arial" w:hAnsi="Arial" w:cs="Arial"/>
          <w:b/>
          <w:color w:val="000000" w:themeColor="text1"/>
        </w:rPr>
      </w:pPr>
      <w:r w:rsidRPr="002A7534">
        <w:rPr>
          <w:rFonts w:ascii="Arial" w:hAnsi="Arial" w:cs="Arial"/>
          <w:b/>
          <w:color w:val="000000" w:themeColor="text1"/>
        </w:rPr>
        <w:lastRenderedPageBreak/>
        <w:t>Fuel:</w:t>
      </w:r>
    </w:p>
    <w:p w:rsidR="005F0CC6" w:rsidRPr="002A7534" w:rsidRDefault="005F0CC6" w:rsidP="0073027F">
      <w:pPr>
        <w:tabs>
          <w:tab w:val="left" w:pos="360"/>
          <w:tab w:val="left" w:pos="840"/>
          <w:tab w:val="left" w:pos="1080"/>
        </w:tabs>
        <w:outlineLvl w:val="0"/>
        <w:rPr>
          <w:rFonts w:ascii="Arial" w:hAnsi="Arial" w:cs="Arial"/>
          <w:color w:val="000000" w:themeColor="text1"/>
        </w:rPr>
      </w:pPr>
      <w:r w:rsidRPr="002A7534">
        <w:rPr>
          <w:rFonts w:ascii="Arial" w:hAnsi="Arial" w:cs="Arial"/>
          <w:color w:val="000000" w:themeColor="text1"/>
        </w:rPr>
        <w:t xml:space="preserve">Minimum fuel capacity </w:t>
      </w:r>
      <w:r w:rsidR="00F65DF8">
        <w:rPr>
          <w:rFonts w:ascii="Arial" w:hAnsi="Arial" w:cs="Arial"/>
          <w:color w:val="000000" w:themeColor="text1"/>
        </w:rPr>
        <w:t>73</w:t>
      </w:r>
      <w:r w:rsidR="004E372E" w:rsidRPr="002A7534">
        <w:rPr>
          <w:rFonts w:ascii="Arial" w:hAnsi="Arial" w:cs="Arial"/>
          <w:color w:val="000000" w:themeColor="text1"/>
        </w:rPr>
        <w:t xml:space="preserve"> gallons.</w:t>
      </w:r>
      <w:r w:rsidRPr="002A7534">
        <w:rPr>
          <w:rFonts w:ascii="Arial" w:hAnsi="Arial" w:cs="Arial"/>
          <w:color w:val="000000" w:themeColor="text1"/>
        </w:rPr>
        <w:t xml:space="preserve"> </w:t>
      </w:r>
    </w:p>
    <w:p w:rsidR="008906A0" w:rsidRPr="002A7534" w:rsidRDefault="008906A0" w:rsidP="008906A0">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Grid"/>
        <w:tblW w:w="5680" w:type="dxa"/>
        <w:tblInd w:w="8" w:type="dxa"/>
        <w:tblLook w:val="04A0" w:firstRow="1" w:lastRow="0" w:firstColumn="1" w:lastColumn="0" w:noHBand="0" w:noVBand="1"/>
      </w:tblPr>
      <w:tblGrid>
        <w:gridCol w:w="1630"/>
        <w:gridCol w:w="2880"/>
        <w:gridCol w:w="1170"/>
      </w:tblGrid>
      <w:tr w:rsidR="000D0ACF" w:rsidRPr="002A7534" w:rsidTr="00FA05AD">
        <w:tc>
          <w:tcPr>
            <w:tcW w:w="1630" w:type="dxa"/>
            <w:tcBorders>
              <w:top w:val="nil"/>
              <w:left w:val="nil"/>
              <w:bottom w:val="nil"/>
              <w:right w:val="nil"/>
            </w:tcBorders>
          </w:tcPr>
          <w:p w:rsidR="000D0ACF" w:rsidRPr="002A7534" w:rsidRDefault="000D0ACF" w:rsidP="00FA05AD">
            <w:pPr>
              <w:tabs>
                <w:tab w:val="left" w:pos="576"/>
              </w:tabs>
              <w:spacing w:before="120" w:line="240" w:lineRule="exact"/>
              <w:rPr>
                <w:rFonts w:ascii="Arial" w:hAnsi="Arial"/>
                <w:color w:val="000000" w:themeColor="text1"/>
              </w:rPr>
            </w:pPr>
            <w:r w:rsidRPr="002A7534">
              <w:rPr>
                <w:rFonts w:ascii="Arial" w:hAnsi="Arial"/>
                <w:color w:val="000000" w:themeColor="text1"/>
              </w:rPr>
              <w:t>Fuel capacity:</w:t>
            </w:r>
          </w:p>
        </w:tc>
        <w:tc>
          <w:tcPr>
            <w:tcW w:w="2880" w:type="dxa"/>
            <w:tcBorders>
              <w:top w:val="nil"/>
              <w:left w:val="nil"/>
              <w:bottom w:val="single" w:sz="4" w:space="0" w:color="auto"/>
              <w:right w:val="nil"/>
            </w:tcBorders>
          </w:tcPr>
          <w:p w:rsidR="000D0ACF" w:rsidRPr="002A7534" w:rsidRDefault="000D0ACF" w:rsidP="00FA05AD">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170" w:type="dxa"/>
            <w:tcBorders>
              <w:top w:val="nil"/>
              <w:left w:val="nil"/>
              <w:bottom w:val="nil"/>
              <w:right w:val="nil"/>
            </w:tcBorders>
            <w:vAlign w:val="bottom"/>
          </w:tcPr>
          <w:p w:rsidR="000D0ACF" w:rsidRPr="00A70D71" w:rsidRDefault="000D0ACF" w:rsidP="00FA05AD">
            <w:pPr>
              <w:tabs>
                <w:tab w:val="left" w:pos="2900"/>
              </w:tabs>
              <w:spacing w:before="120"/>
              <w:rPr>
                <w:rFonts w:ascii="Arial" w:hAnsi="Arial"/>
              </w:rPr>
            </w:pPr>
            <w:r>
              <w:rPr>
                <w:rFonts w:ascii="Arial" w:hAnsi="Arial"/>
              </w:rPr>
              <w:t>Gallons</w:t>
            </w:r>
          </w:p>
        </w:tc>
      </w:tr>
    </w:tbl>
    <w:p w:rsidR="005F0CC6" w:rsidRPr="002A7534" w:rsidRDefault="005F0CC6" w:rsidP="000D0ACF">
      <w:pPr>
        <w:tabs>
          <w:tab w:val="left" w:pos="360"/>
          <w:tab w:val="left" w:pos="840"/>
          <w:tab w:val="left" w:pos="1080"/>
          <w:tab w:val="left" w:pos="8640"/>
        </w:tabs>
        <w:spacing w:before="120"/>
        <w:outlineLvl w:val="0"/>
        <w:rPr>
          <w:rFonts w:ascii="Arial" w:hAnsi="Arial" w:cs="Arial"/>
          <w:color w:val="000000" w:themeColor="text1"/>
        </w:rPr>
      </w:pPr>
      <w:r w:rsidRPr="002A7534">
        <w:rPr>
          <w:rFonts w:ascii="Arial" w:hAnsi="Arial" w:cs="Arial"/>
          <w:color w:val="000000" w:themeColor="text1"/>
        </w:rPr>
        <w:t>Fuel tank</w:t>
      </w:r>
      <w:r w:rsidR="008E6788" w:rsidRPr="002A7534">
        <w:rPr>
          <w:rFonts w:ascii="Arial" w:hAnsi="Arial" w:cs="Arial"/>
          <w:color w:val="000000" w:themeColor="text1"/>
        </w:rPr>
        <w:t xml:space="preserve"> or cap</w:t>
      </w:r>
      <w:r w:rsidRPr="002A7534">
        <w:rPr>
          <w:rFonts w:ascii="Arial" w:hAnsi="Arial" w:cs="Arial"/>
          <w:color w:val="000000" w:themeColor="text1"/>
        </w:rPr>
        <w:t xml:space="preserve"> clearly labeled "Diesel Fuel Only"</w:t>
      </w:r>
      <w:r w:rsidR="000D0ACF">
        <w:rPr>
          <w:rFonts w:ascii="Arial" w:hAnsi="Arial" w:cs="Arial"/>
          <w:color w:val="000000" w:themeColor="text1"/>
        </w:rPr>
        <w:t xml:space="preserve"> and be locking or securable.</w:t>
      </w:r>
    </w:p>
    <w:p w:rsidR="008E6788" w:rsidRPr="002A7534" w:rsidRDefault="008E6788" w:rsidP="008E6788">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311B40" w:rsidRPr="002A7534" w:rsidRDefault="00311B40" w:rsidP="000D0ACF">
      <w:pPr>
        <w:tabs>
          <w:tab w:val="left" w:pos="360"/>
          <w:tab w:val="left" w:pos="600"/>
          <w:tab w:val="left" w:pos="1080"/>
        </w:tabs>
        <w:spacing w:before="120"/>
        <w:outlineLvl w:val="0"/>
        <w:rPr>
          <w:rFonts w:ascii="Arial" w:hAnsi="Arial" w:cs="Arial"/>
          <w:b/>
          <w:color w:val="000000" w:themeColor="text1"/>
        </w:rPr>
      </w:pPr>
      <w:r w:rsidRPr="002A7534">
        <w:rPr>
          <w:rFonts w:ascii="Arial" w:hAnsi="Arial" w:cs="Arial"/>
          <w:b/>
          <w:color w:val="000000" w:themeColor="text1"/>
        </w:rPr>
        <w:t>Electrical</w:t>
      </w:r>
      <w:r w:rsidR="0045365B" w:rsidRPr="002A7534">
        <w:rPr>
          <w:rFonts w:ascii="Arial" w:hAnsi="Arial" w:cs="Arial"/>
          <w:b/>
          <w:color w:val="000000" w:themeColor="text1"/>
        </w:rPr>
        <w:t xml:space="preserve"> System</w:t>
      </w:r>
      <w:r w:rsidRPr="002A7534">
        <w:rPr>
          <w:rFonts w:ascii="Arial" w:hAnsi="Arial" w:cs="Arial"/>
          <w:b/>
          <w:color w:val="000000" w:themeColor="text1"/>
        </w:rPr>
        <w:t>:</w:t>
      </w:r>
    </w:p>
    <w:p w:rsidR="00A63469" w:rsidRPr="002A7534" w:rsidRDefault="0054444F" w:rsidP="000D0ACF">
      <w:pPr>
        <w:spacing w:before="120" w:line="240" w:lineRule="exact"/>
        <w:rPr>
          <w:rFonts w:ascii="Arial" w:hAnsi="Arial" w:cs="Arial"/>
          <w:color w:val="000000" w:themeColor="text1"/>
        </w:rPr>
      </w:pPr>
      <w:r w:rsidRPr="002A7534">
        <w:rPr>
          <w:rFonts w:ascii="Arial" w:hAnsi="Arial" w:cs="Arial"/>
          <w:color w:val="000000" w:themeColor="text1"/>
        </w:rPr>
        <w:t xml:space="preserve">The loader shall be equipped with a </w:t>
      </w:r>
      <w:r w:rsidR="004A4FDE">
        <w:rPr>
          <w:rFonts w:ascii="Arial" w:hAnsi="Arial" w:cs="Arial"/>
          <w:color w:val="000000" w:themeColor="text1"/>
        </w:rPr>
        <w:t>24</w:t>
      </w:r>
      <w:r w:rsidR="000D0ACF">
        <w:rPr>
          <w:rFonts w:ascii="Arial" w:hAnsi="Arial" w:cs="Arial"/>
          <w:color w:val="000000" w:themeColor="text1"/>
        </w:rPr>
        <w:t>-</w:t>
      </w:r>
      <w:r w:rsidRPr="002A7534">
        <w:rPr>
          <w:rFonts w:ascii="Arial" w:hAnsi="Arial" w:cs="Arial"/>
          <w:color w:val="000000" w:themeColor="text1"/>
        </w:rPr>
        <w:t>volt electrical system</w:t>
      </w:r>
      <w:r w:rsidR="00A63469" w:rsidRPr="002A7534">
        <w:rPr>
          <w:rFonts w:ascii="Arial" w:hAnsi="Arial" w:cs="Arial"/>
          <w:color w:val="000000" w:themeColor="text1"/>
        </w:rPr>
        <w:t xml:space="preserve">. </w:t>
      </w:r>
      <w:r w:rsidR="000D0ACF">
        <w:rPr>
          <w:rFonts w:ascii="Arial" w:hAnsi="Arial" w:cs="Arial"/>
          <w:color w:val="000000" w:themeColor="text1"/>
        </w:rPr>
        <w:t xml:space="preserve"> </w:t>
      </w:r>
      <w:r w:rsidR="00A63469" w:rsidRPr="002A7534">
        <w:rPr>
          <w:rFonts w:ascii="Arial" w:hAnsi="Arial" w:cs="Arial"/>
          <w:color w:val="000000" w:themeColor="text1"/>
        </w:rPr>
        <w:t xml:space="preserve">The battery, starter, and alternator shall be rated for the engine supplied and able to handle any additional electrical accessories. </w:t>
      </w:r>
      <w:r w:rsidR="000D0ACF">
        <w:rPr>
          <w:rFonts w:ascii="Arial" w:hAnsi="Arial" w:cs="Arial"/>
          <w:color w:val="000000" w:themeColor="text1"/>
        </w:rPr>
        <w:t xml:space="preserve"> </w:t>
      </w:r>
      <w:r w:rsidR="002702B8">
        <w:rPr>
          <w:rFonts w:ascii="Arial" w:hAnsi="Arial" w:cs="Arial"/>
          <w:color w:val="000000" w:themeColor="text1"/>
        </w:rPr>
        <w:t>The</w:t>
      </w:r>
      <w:r w:rsidR="004A4FDE">
        <w:rPr>
          <w:rFonts w:ascii="Arial" w:hAnsi="Arial" w:cs="Arial"/>
          <w:color w:val="000000" w:themeColor="text1"/>
        </w:rPr>
        <w:t xml:space="preserve"> system must include two (2) 20 amp</w:t>
      </w:r>
      <w:r w:rsidR="000D0ACF">
        <w:rPr>
          <w:rFonts w:ascii="Arial" w:hAnsi="Arial" w:cs="Arial"/>
          <w:color w:val="000000" w:themeColor="text1"/>
        </w:rPr>
        <w:t>,</w:t>
      </w:r>
      <w:r w:rsidR="004A4FDE">
        <w:rPr>
          <w:rFonts w:ascii="Arial" w:hAnsi="Arial" w:cs="Arial"/>
          <w:color w:val="000000" w:themeColor="text1"/>
        </w:rPr>
        <w:t xml:space="preserve"> </w:t>
      </w:r>
      <w:r w:rsidR="000D0ACF">
        <w:rPr>
          <w:rFonts w:ascii="Arial" w:hAnsi="Arial" w:cs="Arial"/>
          <w:color w:val="000000" w:themeColor="text1"/>
        </w:rPr>
        <w:t xml:space="preserve">12-volt </w:t>
      </w:r>
      <w:r w:rsidR="004A4FDE">
        <w:rPr>
          <w:rFonts w:ascii="Arial" w:hAnsi="Arial" w:cs="Arial"/>
          <w:color w:val="000000" w:themeColor="text1"/>
        </w:rPr>
        <w:t>circuit taps to accommodate IDOT communications and electronics.</w:t>
      </w:r>
    </w:p>
    <w:p w:rsidR="00A63469" w:rsidRPr="002A7534" w:rsidRDefault="00A63469" w:rsidP="00A63469">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Grid"/>
        <w:tblW w:w="5860" w:type="dxa"/>
        <w:tblInd w:w="8" w:type="dxa"/>
        <w:tblLook w:val="04A0" w:firstRow="1" w:lastRow="0" w:firstColumn="1" w:lastColumn="0" w:noHBand="0" w:noVBand="1"/>
      </w:tblPr>
      <w:tblGrid>
        <w:gridCol w:w="1627"/>
        <w:gridCol w:w="670"/>
        <w:gridCol w:w="1673"/>
        <w:gridCol w:w="540"/>
        <w:gridCol w:w="1080"/>
        <w:gridCol w:w="270"/>
      </w:tblGrid>
      <w:tr w:rsidR="000D0ACF" w:rsidRPr="002A7534" w:rsidTr="000D0ACF">
        <w:trPr>
          <w:gridAfter w:val="1"/>
          <w:wAfter w:w="270" w:type="dxa"/>
        </w:trPr>
        <w:tc>
          <w:tcPr>
            <w:tcW w:w="1627" w:type="dxa"/>
            <w:tcBorders>
              <w:top w:val="nil"/>
              <w:left w:val="nil"/>
              <w:bottom w:val="nil"/>
              <w:right w:val="nil"/>
            </w:tcBorders>
          </w:tcPr>
          <w:p w:rsidR="000D0ACF" w:rsidRPr="002A7534" w:rsidRDefault="000D0ACF" w:rsidP="000D0ACF">
            <w:pPr>
              <w:tabs>
                <w:tab w:val="left" w:pos="576"/>
              </w:tabs>
              <w:spacing w:before="120" w:line="240" w:lineRule="exact"/>
              <w:rPr>
                <w:rFonts w:ascii="Arial" w:hAnsi="Arial"/>
                <w:color w:val="000000" w:themeColor="text1"/>
              </w:rPr>
            </w:pPr>
            <w:r w:rsidRPr="002A7534">
              <w:rPr>
                <w:rFonts w:ascii="Arial" w:hAnsi="Arial"/>
                <w:color w:val="000000" w:themeColor="text1"/>
              </w:rPr>
              <w:t>Battery CCA:</w:t>
            </w:r>
          </w:p>
        </w:tc>
        <w:tc>
          <w:tcPr>
            <w:tcW w:w="2343" w:type="dxa"/>
            <w:gridSpan w:val="2"/>
            <w:tcBorders>
              <w:top w:val="nil"/>
              <w:left w:val="nil"/>
              <w:bottom w:val="single" w:sz="4" w:space="0" w:color="auto"/>
              <w:right w:val="nil"/>
            </w:tcBorders>
          </w:tcPr>
          <w:p w:rsidR="000D0ACF" w:rsidRPr="002A7534" w:rsidRDefault="000D0ACF" w:rsidP="000D0ACF">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620" w:type="dxa"/>
            <w:gridSpan w:val="2"/>
            <w:tcBorders>
              <w:top w:val="nil"/>
              <w:left w:val="nil"/>
              <w:bottom w:val="nil"/>
              <w:right w:val="nil"/>
            </w:tcBorders>
            <w:vAlign w:val="bottom"/>
          </w:tcPr>
          <w:p w:rsidR="000D0ACF" w:rsidRPr="00A70D71" w:rsidRDefault="000D0ACF" w:rsidP="000D0ACF">
            <w:pPr>
              <w:tabs>
                <w:tab w:val="left" w:pos="2900"/>
              </w:tabs>
              <w:spacing w:before="120"/>
              <w:rPr>
                <w:rFonts w:ascii="Arial" w:hAnsi="Arial"/>
              </w:rPr>
            </w:pPr>
            <w:r>
              <w:rPr>
                <w:rFonts w:ascii="Arial" w:hAnsi="Arial"/>
              </w:rPr>
              <w:t>CCW</w:t>
            </w:r>
          </w:p>
        </w:tc>
      </w:tr>
      <w:tr w:rsidR="000D0ACF" w:rsidRPr="002A7534" w:rsidTr="000D0ACF">
        <w:tc>
          <w:tcPr>
            <w:tcW w:w="2297" w:type="dxa"/>
            <w:gridSpan w:val="2"/>
            <w:tcBorders>
              <w:top w:val="nil"/>
              <w:left w:val="nil"/>
              <w:bottom w:val="nil"/>
              <w:right w:val="nil"/>
            </w:tcBorders>
          </w:tcPr>
          <w:p w:rsidR="000D0ACF" w:rsidRPr="002A7534" w:rsidRDefault="000D0ACF" w:rsidP="000D0ACF">
            <w:pPr>
              <w:tabs>
                <w:tab w:val="left" w:pos="576"/>
              </w:tabs>
              <w:spacing w:before="120" w:line="240" w:lineRule="exact"/>
              <w:rPr>
                <w:rFonts w:ascii="Arial" w:hAnsi="Arial"/>
                <w:color w:val="000000" w:themeColor="text1"/>
              </w:rPr>
            </w:pPr>
            <w:r w:rsidRPr="002A7534">
              <w:rPr>
                <w:rFonts w:ascii="Arial" w:hAnsi="Arial"/>
                <w:color w:val="000000" w:themeColor="text1"/>
              </w:rPr>
              <w:t>Alternator amperage:</w:t>
            </w:r>
          </w:p>
        </w:tc>
        <w:tc>
          <w:tcPr>
            <w:tcW w:w="2213" w:type="dxa"/>
            <w:gridSpan w:val="2"/>
            <w:tcBorders>
              <w:top w:val="nil"/>
              <w:left w:val="nil"/>
              <w:bottom w:val="single" w:sz="4" w:space="0" w:color="auto"/>
              <w:right w:val="nil"/>
            </w:tcBorders>
          </w:tcPr>
          <w:p w:rsidR="000D0ACF" w:rsidRPr="002A7534" w:rsidRDefault="000D0ACF" w:rsidP="000D0ACF">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350" w:type="dxa"/>
            <w:gridSpan w:val="2"/>
            <w:tcBorders>
              <w:top w:val="nil"/>
              <w:left w:val="nil"/>
              <w:bottom w:val="nil"/>
              <w:right w:val="nil"/>
            </w:tcBorders>
            <w:vAlign w:val="bottom"/>
          </w:tcPr>
          <w:p w:rsidR="000D0ACF" w:rsidRPr="00A70D71" w:rsidRDefault="000D0ACF" w:rsidP="000D0ACF">
            <w:pPr>
              <w:tabs>
                <w:tab w:val="left" w:pos="2900"/>
              </w:tabs>
              <w:spacing w:before="120"/>
              <w:rPr>
                <w:rFonts w:ascii="Arial" w:hAnsi="Arial"/>
              </w:rPr>
            </w:pPr>
            <w:r>
              <w:rPr>
                <w:rFonts w:ascii="Arial" w:hAnsi="Arial"/>
              </w:rPr>
              <w:t>Amps.</w:t>
            </w:r>
          </w:p>
        </w:tc>
      </w:tr>
    </w:tbl>
    <w:tbl>
      <w:tblPr>
        <w:tblStyle w:val="TableClassic1"/>
        <w:tblW w:w="9270" w:type="dxa"/>
        <w:tblInd w:w="108" w:type="dxa"/>
        <w:tblBorders>
          <w:top w:val="none" w:sz="0" w:space="0" w:color="auto"/>
          <w:bottom w:val="none" w:sz="0" w:space="0" w:color="auto"/>
        </w:tblBorders>
        <w:tblLook w:val="0600" w:firstRow="0" w:lastRow="0" w:firstColumn="0" w:lastColumn="0" w:noHBand="1" w:noVBand="1"/>
      </w:tblPr>
      <w:tblGrid>
        <w:gridCol w:w="1700"/>
        <w:gridCol w:w="7570"/>
      </w:tblGrid>
      <w:tr w:rsidR="002A7534" w:rsidRPr="002A7534" w:rsidTr="00A2224E">
        <w:trPr>
          <w:cantSplit/>
          <w:trHeight w:val="432"/>
        </w:trPr>
        <w:tc>
          <w:tcPr>
            <w:tcW w:w="1700" w:type="dxa"/>
            <w:vAlign w:val="bottom"/>
          </w:tcPr>
          <w:p w:rsidR="00A2224E" w:rsidRPr="002A7534" w:rsidRDefault="00A2224E" w:rsidP="000D0ACF">
            <w:pPr>
              <w:widowControl w:val="0"/>
              <w:spacing w:before="120"/>
              <w:rPr>
                <w:rFonts w:ascii="Arial" w:hAnsi="Arial" w:cs="Arial"/>
                <w:color w:val="000000" w:themeColor="text1"/>
              </w:rPr>
            </w:pPr>
            <w:r w:rsidRPr="002A7534">
              <w:rPr>
                <w:rFonts w:ascii="Arial" w:hAnsi="Arial" w:cs="Arial"/>
                <w:color w:val="000000" w:themeColor="text1"/>
              </w:rPr>
              <w:t xml:space="preserve">If </w:t>
            </w:r>
            <w:r w:rsidR="000D0ACF">
              <w:rPr>
                <w:rFonts w:ascii="Arial" w:hAnsi="Arial" w:cs="Arial"/>
                <w:color w:val="000000" w:themeColor="text1"/>
              </w:rPr>
              <w:t>N</w:t>
            </w:r>
            <w:r w:rsidRPr="002A7534">
              <w:rPr>
                <w:rFonts w:ascii="Arial" w:hAnsi="Arial" w:cs="Arial"/>
                <w:color w:val="000000" w:themeColor="text1"/>
              </w:rPr>
              <w:t>o, describe:</w:t>
            </w:r>
          </w:p>
        </w:tc>
        <w:tc>
          <w:tcPr>
            <w:tcW w:w="7570" w:type="dxa"/>
            <w:tcBorders>
              <w:bottom w:val="single" w:sz="4" w:space="0" w:color="auto"/>
            </w:tcBorders>
            <w:vAlign w:val="bottom"/>
          </w:tcPr>
          <w:p w:rsidR="00A2224E" w:rsidRPr="002A7534" w:rsidRDefault="003B0B67" w:rsidP="000D0ACF">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00A2224E"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A2224E" w:rsidRPr="002A7534">
              <w:rPr>
                <w:rFonts w:ascii="Arial" w:hAnsi="Arial" w:cs="Arial"/>
                <w:noProof/>
                <w:color w:val="000000" w:themeColor="text1"/>
              </w:rPr>
              <w:t> </w:t>
            </w:r>
            <w:r w:rsidR="00A2224E" w:rsidRPr="002A7534">
              <w:rPr>
                <w:rFonts w:ascii="Arial" w:hAnsi="Arial" w:cs="Arial"/>
                <w:noProof/>
                <w:color w:val="000000" w:themeColor="text1"/>
              </w:rPr>
              <w:t> </w:t>
            </w:r>
            <w:r w:rsidR="00A2224E" w:rsidRPr="002A7534">
              <w:rPr>
                <w:rFonts w:ascii="Arial" w:hAnsi="Arial" w:cs="Arial"/>
                <w:noProof/>
                <w:color w:val="000000" w:themeColor="text1"/>
              </w:rPr>
              <w:t> </w:t>
            </w:r>
            <w:r w:rsidR="00A2224E" w:rsidRPr="002A7534">
              <w:rPr>
                <w:rFonts w:ascii="Arial" w:hAnsi="Arial" w:cs="Arial"/>
                <w:noProof/>
                <w:color w:val="000000" w:themeColor="text1"/>
              </w:rPr>
              <w:t> </w:t>
            </w:r>
            <w:r w:rsidR="00A2224E"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A2224E">
        <w:trPr>
          <w:cantSplit/>
          <w:trHeight w:val="432"/>
        </w:trPr>
        <w:tc>
          <w:tcPr>
            <w:tcW w:w="9270" w:type="dxa"/>
            <w:gridSpan w:val="2"/>
            <w:tcBorders>
              <w:bottom w:val="single" w:sz="4" w:space="0" w:color="auto"/>
            </w:tcBorders>
            <w:vAlign w:val="bottom"/>
          </w:tcPr>
          <w:p w:rsidR="00A2224E" w:rsidRPr="002A7534" w:rsidRDefault="003B0B67" w:rsidP="000D0ACF">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10"/>
                  <w:enabled/>
                  <w:calcOnExit w:val="0"/>
                  <w:textInput/>
                </w:ffData>
              </w:fldChar>
            </w:r>
            <w:r w:rsidR="00A2224E"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A2224E" w:rsidRPr="002A7534">
              <w:rPr>
                <w:rFonts w:ascii="Arial" w:hAnsi="Arial" w:cs="Arial"/>
                <w:noProof/>
                <w:color w:val="000000" w:themeColor="text1"/>
              </w:rPr>
              <w:t> </w:t>
            </w:r>
            <w:r w:rsidR="00A2224E" w:rsidRPr="002A7534">
              <w:rPr>
                <w:rFonts w:ascii="Arial" w:hAnsi="Arial" w:cs="Arial"/>
                <w:noProof/>
                <w:color w:val="000000" w:themeColor="text1"/>
              </w:rPr>
              <w:t> </w:t>
            </w:r>
            <w:r w:rsidR="00A2224E" w:rsidRPr="002A7534">
              <w:rPr>
                <w:rFonts w:ascii="Arial" w:hAnsi="Arial" w:cs="Arial"/>
                <w:noProof/>
                <w:color w:val="000000" w:themeColor="text1"/>
              </w:rPr>
              <w:t> </w:t>
            </w:r>
            <w:r w:rsidR="00A2224E" w:rsidRPr="002A7534">
              <w:rPr>
                <w:rFonts w:ascii="Arial" w:hAnsi="Arial" w:cs="Arial"/>
                <w:noProof/>
                <w:color w:val="000000" w:themeColor="text1"/>
              </w:rPr>
              <w:t> </w:t>
            </w:r>
            <w:r w:rsidR="00A2224E"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D65C63" w:rsidRPr="002A7534" w:rsidRDefault="00D65C63" w:rsidP="00D3550B">
      <w:pPr>
        <w:tabs>
          <w:tab w:val="left" w:pos="360"/>
          <w:tab w:val="left" w:pos="600"/>
          <w:tab w:val="left" w:pos="1080"/>
        </w:tabs>
        <w:spacing w:before="120" w:after="120"/>
        <w:outlineLvl w:val="0"/>
        <w:rPr>
          <w:rFonts w:ascii="Arial" w:hAnsi="Arial" w:cs="Arial"/>
          <w:b/>
          <w:color w:val="000000" w:themeColor="text1"/>
        </w:rPr>
      </w:pPr>
      <w:r w:rsidRPr="002A7534">
        <w:rPr>
          <w:rFonts w:ascii="Arial" w:hAnsi="Arial" w:cs="Arial"/>
          <w:b/>
          <w:color w:val="000000" w:themeColor="text1"/>
        </w:rPr>
        <w:t>Drive System:</w:t>
      </w:r>
    </w:p>
    <w:p w:rsidR="00CA1936" w:rsidRPr="002A7534" w:rsidRDefault="00DA0793" w:rsidP="00CA1936">
      <w:pPr>
        <w:tabs>
          <w:tab w:val="left" w:pos="720"/>
          <w:tab w:val="left" w:pos="1800"/>
          <w:tab w:val="left" w:pos="2880"/>
        </w:tabs>
        <w:rPr>
          <w:rFonts w:ascii="Arial" w:hAnsi="Arial" w:cs="Arial"/>
          <w:color w:val="000000" w:themeColor="text1"/>
        </w:rPr>
      </w:pPr>
      <w:r w:rsidRPr="002A7534">
        <w:rPr>
          <w:rFonts w:ascii="Arial" w:hAnsi="Arial" w:cs="Arial"/>
          <w:color w:val="000000" w:themeColor="text1"/>
        </w:rPr>
        <w:t>The transmission shall be variable tandem hydrostatic piston pumps with two (2) f</w:t>
      </w:r>
      <w:r w:rsidR="00F41D6F" w:rsidRPr="002A7534">
        <w:rPr>
          <w:rFonts w:ascii="Arial" w:hAnsi="Arial" w:cs="Arial"/>
          <w:color w:val="000000" w:themeColor="text1"/>
        </w:rPr>
        <w:t xml:space="preserve">ully </w:t>
      </w:r>
      <w:r w:rsidRPr="002A7534">
        <w:rPr>
          <w:rFonts w:ascii="Arial" w:hAnsi="Arial" w:cs="Arial"/>
          <w:color w:val="000000" w:themeColor="text1"/>
        </w:rPr>
        <w:t xml:space="preserve">reversing </w:t>
      </w:r>
      <w:r w:rsidR="00FD6F13" w:rsidRPr="002A7534">
        <w:rPr>
          <w:rFonts w:ascii="Arial" w:hAnsi="Arial" w:cs="Arial"/>
          <w:color w:val="000000" w:themeColor="text1"/>
        </w:rPr>
        <w:t>hydrostatic</w:t>
      </w:r>
      <w:r w:rsidRPr="002A7534">
        <w:rPr>
          <w:rFonts w:ascii="Arial" w:hAnsi="Arial" w:cs="Arial"/>
          <w:color w:val="000000" w:themeColor="text1"/>
        </w:rPr>
        <w:t xml:space="preserve"> motors.</w:t>
      </w:r>
      <w:r w:rsidR="00FD6F13" w:rsidRPr="002A7534">
        <w:rPr>
          <w:rFonts w:ascii="Arial" w:hAnsi="Arial" w:cs="Arial"/>
          <w:color w:val="000000" w:themeColor="text1"/>
        </w:rPr>
        <w:t xml:space="preserve"> </w:t>
      </w:r>
      <w:r w:rsidR="00CA1936" w:rsidRPr="002A7534">
        <w:rPr>
          <w:rFonts w:ascii="Arial" w:hAnsi="Arial" w:cs="Arial"/>
          <w:color w:val="000000" w:themeColor="text1"/>
        </w:rPr>
        <w:t xml:space="preserve"> Travel speeds shall be controlled by an auto-shift feature for high/low utilizing an auto or power shift feature.  These functions shall include both forward and reverse directions.</w:t>
      </w:r>
    </w:p>
    <w:p w:rsidR="005332B0" w:rsidRPr="002A7534" w:rsidRDefault="005332B0" w:rsidP="005332B0">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Classic1"/>
        <w:tblW w:w="9270" w:type="dxa"/>
        <w:tblInd w:w="108" w:type="dxa"/>
        <w:tblBorders>
          <w:top w:val="none" w:sz="0" w:space="0" w:color="auto"/>
          <w:bottom w:val="none" w:sz="0" w:space="0" w:color="auto"/>
        </w:tblBorders>
        <w:tblLook w:val="0600" w:firstRow="0" w:lastRow="0" w:firstColumn="0" w:lastColumn="0" w:noHBand="1" w:noVBand="1"/>
      </w:tblPr>
      <w:tblGrid>
        <w:gridCol w:w="1700"/>
        <w:gridCol w:w="7570"/>
      </w:tblGrid>
      <w:tr w:rsidR="002A7534" w:rsidRPr="002A7534" w:rsidTr="005332B0">
        <w:trPr>
          <w:cantSplit/>
          <w:trHeight w:val="432"/>
        </w:trPr>
        <w:tc>
          <w:tcPr>
            <w:tcW w:w="1700" w:type="dxa"/>
            <w:vAlign w:val="bottom"/>
          </w:tcPr>
          <w:p w:rsidR="005332B0" w:rsidRPr="002A7534" w:rsidRDefault="005332B0" w:rsidP="000D0ACF">
            <w:pPr>
              <w:widowControl w:val="0"/>
              <w:spacing w:before="120"/>
              <w:rPr>
                <w:rFonts w:ascii="Arial" w:hAnsi="Arial" w:cs="Arial"/>
                <w:color w:val="000000" w:themeColor="text1"/>
              </w:rPr>
            </w:pPr>
            <w:r w:rsidRPr="002A7534">
              <w:rPr>
                <w:rFonts w:ascii="Arial" w:hAnsi="Arial" w:cs="Arial"/>
                <w:color w:val="000000" w:themeColor="text1"/>
              </w:rPr>
              <w:t>If no, describe:</w:t>
            </w:r>
          </w:p>
        </w:tc>
        <w:tc>
          <w:tcPr>
            <w:tcW w:w="7570" w:type="dxa"/>
            <w:tcBorders>
              <w:bottom w:val="single" w:sz="4" w:space="0" w:color="auto"/>
            </w:tcBorders>
            <w:vAlign w:val="bottom"/>
          </w:tcPr>
          <w:p w:rsidR="005332B0" w:rsidRPr="002A7534" w:rsidRDefault="003B0B67" w:rsidP="000D0ACF">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005332B0"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5332B0">
        <w:trPr>
          <w:cantSplit/>
          <w:trHeight w:val="432"/>
        </w:trPr>
        <w:tc>
          <w:tcPr>
            <w:tcW w:w="9270" w:type="dxa"/>
            <w:gridSpan w:val="2"/>
            <w:tcBorders>
              <w:bottom w:val="single" w:sz="4" w:space="0" w:color="auto"/>
            </w:tcBorders>
            <w:vAlign w:val="bottom"/>
          </w:tcPr>
          <w:p w:rsidR="005332B0" w:rsidRPr="002A7534" w:rsidRDefault="003B0B67" w:rsidP="000D0ACF">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10"/>
                  <w:enabled/>
                  <w:calcOnExit w:val="0"/>
                  <w:textInput/>
                </w:ffData>
              </w:fldChar>
            </w:r>
            <w:r w:rsidR="005332B0"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5332B0">
        <w:trPr>
          <w:cantSplit/>
          <w:trHeight w:val="432"/>
        </w:trPr>
        <w:tc>
          <w:tcPr>
            <w:tcW w:w="9270" w:type="dxa"/>
            <w:gridSpan w:val="2"/>
            <w:tcBorders>
              <w:top w:val="single" w:sz="4" w:space="0" w:color="auto"/>
              <w:bottom w:val="single" w:sz="4" w:space="0" w:color="auto"/>
            </w:tcBorders>
            <w:vAlign w:val="bottom"/>
          </w:tcPr>
          <w:p w:rsidR="005332B0" w:rsidRPr="002A7534" w:rsidRDefault="003B0B67" w:rsidP="000D0ACF">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37"/>
                  <w:enabled/>
                  <w:calcOnExit w:val="0"/>
                  <w:textInput/>
                </w:ffData>
              </w:fldChar>
            </w:r>
            <w:r w:rsidR="005332B0"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D65C63" w:rsidRPr="002A7534" w:rsidRDefault="00D65C63" w:rsidP="000D0ACF">
      <w:pPr>
        <w:tabs>
          <w:tab w:val="left" w:pos="360"/>
          <w:tab w:val="left" w:pos="960"/>
        </w:tabs>
        <w:spacing w:before="120"/>
        <w:rPr>
          <w:rFonts w:ascii="Arial" w:hAnsi="Arial" w:cs="Arial"/>
          <w:color w:val="000000" w:themeColor="text1"/>
        </w:rPr>
      </w:pPr>
      <w:r w:rsidRPr="002A7534">
        <w:rPr>
          <w:rFonts w:ascii="Arial" w:hAnsi="Arial" w:cs="Arial"/>
          <w:color w:val="000000" w:themeColor="text1"/>
        </w:rPr>
        <w:t xml:space="preserve">Variable speed hydrostatic forward or reverse.  Steering, braking, forward and reverse movement controlled by the operation of two </w:t>
      </w:r>
      <w:r w:rsidR="00265515">
        <w:rPr>
          <w:rFonts w:ascii="Arial" w:hAnsi="Arial" w:cs="Arial"/>
          <w:color w:val="000000" w:themeColor="text1"/>
        </w:rPr>
        <w:t>joy stick type controls</w:t>
      </w:r>
      <w:r w:rsidRPr="002A7534">
        <w:rPr>
          <w:rFonts w:ascii="Arial" w:hAnsi="Arial" w:cs="Arial"/>
          <w:color w:val="000000" w:themeColor="text1"/>
        </w:rPr>
        <w:t>.</w:t>
      </w:r>
    </w:p>
    <w:p w:rsidR="005332B0" w:rsidRPr="002A7534" w:rsidRDefault="005332B0" w:rsidP="005332B0">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5F0CC6" w:rsidRPr="002A7534" w:rsidRDefault="00416127" w:rsidP="00B8296A">
      <w:pPr>
        <w:tabs>
          <w:tab w:val="left" w:pos="360"/>
          <w:tab w:val="left" w:pos="840"/>
          <w:tab w:val="left" w:pos="1080"/>
        </w:tabs>
        <w:spacing w:before="120"/>
        <w:outlineLvl w:val="0"/>
        <w:rPr>
          <w:rFonts w:ascii="Arial" w:hAnsi="Arial" w:cs="Arial"/>
          <w:color w:val="000000" w:themeColor="text1"/>
        </w:rPr>
      </w:pPr>
      <w:r w:rsidRPr="002A7534">
        <w:rPr>
          <w:rFonts w:ascii="Arial" w:hAnsi="Arial" w:cs="Arial"/>
          <w:color w:val="000000" w:themeColor="text1"/>
        </w:rPr>
        <w:t>T</w:t>
      </w:r>
      <w:r w:rsidR="005332B0" w:rsidRPr="002A7534">
        <w:rPr>
          <w:rFonts w:ascii="Arial" w:hAnsi="Arial" w:cs="Arial"/>
          <w:color w:val="000000" w:themeColor="text1"/>
        </w:rPr>
        <w:t xml:space="preserve">op ground speed shall be a minimum of </w:t>
      </w:r>
      <w:r w:rsidR="0079295C">
        <w:rPr>
          <w:rFonts w:ascii="Arial" w:hAnsi="Arial" w:cs="Arial"/>
          <w:color w:val="000000" w:themeColor="text1"/>
        </w:rPr>
        <w:t>5</w:t>
      </w:r>
      <w:r w:rsidR="005332B0" w:rsidRPr="002A7534">
        <w:rPr>
          <w:rFonts w:ascii="Arial" w:hAnsi="Arial" w:cs="Arial"/>
          <w:color w:val="000000" w:themeColor="text1"/>
        </w:rPr>
        <w:t>.</w:t>
      </w:r>
      <w:r w:rsidR="00F65DF8">
        <w:rPr>
          <w:rFonts w:ascii="Arial" w:hAnsi="Arial" w:cs="Arial"/>
          <w:color w:val="000000" w:themeColor="text1"/>
        </w:rPr>
        <w:t>8</w:t>
      </w:r>
      <w:r w:rsidR="005332B0" w:rsidRPr="002A7534">
        <w:rPr>
          <w:rFonts w:ascii="Arial" w:hAnsi="Arial" w:cs="Arial"/>
          <w:color w:val="000000" w:themeColor="text1"/>
        </w:rPr>
        <w:t xml:space="preserve"> mph per hour</w:t>
      </w:r>
      <w:r w:rsidR="005F0CC6" w:rsidRPr="002A7534">
        <w:rPr>
          <w:rFonts w:ascii="Arial" w:hAnsi="Arial" w:cs="Arial"/>
          <w:color w:val="000000" w:themeColor="text1"/>
        </w:rPr>
        <w:t>.</w:t>
      </w:r>
    </w:p>
    <w:tbl>
      <w:tblPr>
        <w:tblStyle w:val="TableGrid"/>
        <w:tblW w:w="5680" w:type="dxa"/>
        <w:tblInd w:w="8" w:type="dxa"/>
        <w:tblLook w:val="04A0" w:firstRow="1" w:lastRow="0" w:firstColumn="1" w:lastColumn="0" w:noHBand="0" w:noVBand="1"/>
      </w:tblPr>
      <w:tblGrid>
        <w:gridCol w:w="2080"/>
        <w:gridCol w:w="2430"/>
        <w:gridCol w:w="1170"/>
      </w:tblGrid>
      <w:tr w:rsidR="000D0ACF" w:rsidRPr="002A7534" w:rsidTr="000D0ACF">
        <w:tc>
          <w:tcPr>
            <w:tcW w:w="2080" w:type="dxa"/>
            <w:tcBorders>
              <w:top w:val="nil"/>
              <w:left w:val="nil"/>
              <w:bottom w:val="nil"/>
              <w:right w:val="nil"/>
            </w:tcBorders>
          </w:tcPr>
          <w:p w:rsidR="000D0ACF" w:rsidRPr="002A7534" w:rsidRDefault="000D0ACF" w:rsidP="000D0ACF">
            <w:pPr>
              <w:tabs>
                <w:tab w:val="left" w:pos="576"/>
              </w:tabs>
              <w:spacing w:before="120" w:line="240" w:lineRule="exact"/>
              <w:rPr>
                <w:rFonts w:ascii="Arial" w:hAnsi="Arial"/>
                <w:color w:val="000000" w:themeColor="text1"/>
              </w:rPr>
            </w:pPr>
            <w:r w:rsidRPr="002A7534">
              <w:rPr>
                <w:rFonts w:ascii="Arial" w:hAnsi="Arial"/>
                <w:color w:val="000000" w:themeColor="text1"/>
              </w:rPr>
              <w:t>Top ground speed:</w:t>
            </w:r>
          </w:p>
        </w:tc>
        <w:tc>
          <w:tcPr>
            <w:tcW w:w="2430" w:type="dxa"/>
            <w:tcBorders>
              <w:top w:val="nil"/>
              <w:left w:val="nil"/>
              <w:bottom w:val="single" w:sz="4" w:space="0" w:color="auto"/>
              <w:right w:val="nil"/>
            </w:tcBorders>
          </w:tcPr>
          <w:p w:rsidR="000D0ACF" w:rsidRPr="002A7534" w:rsidRDefault="000D0ACF" w:rsidP="000D0ACF">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170" w:type="dxa"/>
            <w:tcBorders>
              <w:top w:val="nil"/>
              <w:left w:val="nil"/>
              <w:bottom w:val="nil"/>
              <w:right w:val="nil"/>
            </w:tcBorders>
            <w:vAlign w:val="bottom"/>
          </w:tcPr>
          <w:p w:rsidR="000D0ACF" w:rsidRPr="00A70D71" w:rsidRDefault="000D0ACF" w:rsidP="000D0ACF">
            <w:pPr>
              <w:tabs>
                <w:tab w:val="left" w:pos="2900"/>
              </w:tabs>
              <w:spacing w:before="120"/>
              <w:rPr>
                <w:rFonts w:ascii="Arial" w:hAnsi="Arial"/>
              </w:rPr>
            </w:pPr>
            <w:r>
              <w:rPr>
                <w:rFonts w:ascii="Arial" w:hAnsi="Arial"/>
              </w:rPr>
              <w:t>MPH</w:t>
            </w:r>
          </w:p>
        </w:tc>
      </w:tr>
    </w:tbl>
    <w:p w:rsidR="008906A0" w:rsidRPr="002A7534" w:rsidRDefault="008906A0" w:rsidP="004F52CD">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D65C63" w:rsidRPr="002A7534" w:rsidRDefault="00D65C63" w:rsidP="005F5507">
      <w:pPr>
        <w:tabs>
          <w:tab w:val="left" w:pos="360"/>
          <w:tab w:val="left" w:pos="840"/>
          <w:tab w:val="left" w:pos="1080"/>
        </w:tabs>
        <w:spacing w:before="120" w:after="120"/>
        <w:outlineLvl w:val="0"/>
        <w:rPr>
          <w:rFonts w:ascii="Arial" w:hAnsi="Arial" w:cs="Arial"/>
          <w:b/>
          <w:color w:val="000000" w:themeColor="text1"/>
        </w:rPr>
      </w:pPr>
      <w:r w:rsidRPr="002A7534">
        <w:rPr>
          <w:rFonts w:ascii="Arial" w:hAnsi="Arial" w:cs="Arial"/>
          <w:b/>
          <w:color w:val="000000" w:themeColor="text1"/>
        </w:rPr>
        <w:t>Hydraulics:</w:t>
      </w:r>
    </w:p>
    <w:p w:rsidR="00D65C63" w:rsidRPr="002A7534" w:rsidRDefault="002C7B5A" w:rsidP="00D65C63">
      <w:pPr>
        <w:tabs>
          <w:tab w:val="left" w:pos="360"/>
          <w:tab w:val="left" w:pos="960"/>
        </w:tabs>
        <w:rPr>
          <w:rFonts w:ascii="Arial" w:hAnsi="Arial" w:cs="Arial"/>
          <w:color w:val="000000" w:themeColor="text1"/>
        </w:rPr>
      </w:pPr>
      <w:r>
        <w:rPr>
          <w:rFonts w:ascii="Arial" w:hAnsi="Arial" w:cs="Arial"/>
          <w:color w:val="000000" w:themeColor="text1"/>
        </w:rPr>
        <w:t>Doze</w:t>
      </w:r>
      <w:r w:rsidR="00D65C63" w:rsidRPr="002A7534">
        <w:rPr>
          <w:rFonts w:ascii="Arial" w:hAnsi="Arial" w:cs="Arial"/>
          <w:color w:val="000000" w:themeColor="text1"/>
        </w:rPr>
        <w:t xml:space="preserve">r hydraulics shall include pump, hydraulic </w:t>
      </w:r>
      <w:r w:rsidR="0031683F" w:rsidRPr="002A7534">
        <w:rPr>
          <w:rFonts w:ascii="Arial" w:hAnsi="Arial" w:cs="Arial"/>
          <w:color w:val="000000" w:themeColor="text1"/>
        </w:rPr>
        <w:t>cooler,</w:t>
      </w:r>
      <w:r w:rsidR="008906A0" w:rsidRPr="002A7534">
        <w:rPr>
          <w:rFonts w:ascii="Arial" w:hAnsi="Arial" w:cs="Arial"/>
          <w:color w:val="000000" w:themeColor="text1"/>
        </w:rPr>
        <w:t xml:space="preserve"> filtration,</w:t>
      </w:r>
      <w:r w:rsidR="0031683F" w:rsidRPr="002A7534">
        <w:rPr>
          <w:rFonts w:ascii="Arial" w:hAnsi="Arial" w:cs="Arial"/>
          <w:color w:val="000000" w:themeColor="text1"/>
        </w:rPr>
        <w:t xml:space="preserve"> variable flow</w:t>
      </w:r>
      <w:r w:rsidR="002F4D19" w:rsidRPr="002A7534">
        <w:rPr>
          <w:rFonts w:ascii="Arial" w:hAnsi="Arial" w:cs="Arial"/>
          <w:color w:val="000000" w:themeColor="text1"/>
        </w:rPr>
        <w:t xml:space="preserve"> and maximum flow auxiliary</w:t>
      </w:r>
      <w:r w:rsidR="0031683F" w:rsidRPr="002A7534">
        <w:rPr>
          <w:rFonts w:ascii="Arial" w:hAnsi="Arial" w:cs="Arial"/>
          <w:color w:val="000000" w:themeColor="text1"/>
        </w:rPr>
        <w:t xml:space="preserve"> hydraulics,</w:t>
      </w:r>
      <w:r w:rsidR="00D65C63" w:rsidRPr="002A7534">
        <w:rPr>
          <w:rFonts w:ascii="Arial" w:hAnsi="Arial" w:cs="Arial"/>
          <w:color w:val="000000" w:themeColor="text1"/>
        </w:rPr>
        <w:t xml:space="preserve"> </w:t>
      </w:r>
      <w:r w:rsidR="0031683F" w:rsidRPr="002A7534">
        <w:rPr>
          <w:rFonts w:ascii="Arial" w:hAnsi="Arial" w:cs="Arial"/>
          <w:color w:val="000000" w:themeColor="text1"/>
        </w:rPr>
        <w:t>with</w:t>
      </w:r>
      <w:r w:rsidR="006C3E0F" w:rsidRPr="002A7534">
        <w:rPr>
          <w:rFonts w:ascii="Arial" w:hAnsi="Arial" w:cs="Arial"/>
          <w:color w:val="000000" w:themeColor="text1"/>
        </w:rPr>
        <w:t xml:space="preserve"> necessary valves and controls to run accessory attachments.</w:t>
      </w:r>
      <w:r w:rsidR="00CE70B5" w:rsidRPr="002A7534">
        <w:rPr>
          <w:rFonts w:ascii="Arial" w:hAnsi="Arial" w:cs="Arial"/>
          <w:color w:val="000000" w:themeColor="text1"/>
        </w:rPr>
        <w:t xml:space="preserve"> The </w:t>
      </w:r>
      <w:r>
        <w:rPr>
          <w:rFonts w:ascii="Arial" w:hAnsi="Arial" w:cs="Arial"/>
          <w:color w:val="000000" w:themeColor="text1"/>
        </w:rPr>
        <w:t>doz</w:t>
      </w:r>
      <w:r w:rsidR="00CE70B5" w:rsidRPr="002A7534">
        <w:rPr>
          <w:rFonts w:ascii="Arial" w:hAnsi="Arial" w:cs="Arial"/>
          <w:color w:val="000000" w:themeColor="text1"/>
        </w:rPr>
        <w:t>er hydraulics shall be rated to operate the optional accessories purchased with the unit.</w:t>
      </w:r>
    </w:p>
    <w:p w:rsidR="0029501D" w:rsidRPr="002A7534" w:rsidRDefault="0029501D" w:rsidP="00E4736A">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480AB5" w:rsidRDefault="00480AB5">
      <w:pPr>
        <w:rPr>
          <w:rFonts w:ascii="Arial" w:hAnsi="Arial" w:cs="Arial"/>
          <w:b/>
          <w:color w:val="000000" w:themeColor="text1"/>
        </w:rPr>
      </w:pPr>
      <w:r>
        <w:rPr>
          <w:rFonts w:ascii="Arial" w:hAnsi="Arial" w:cs="Arial"/>
          <w:b/>
          <w:color w:val="000000" w:themeColor="text1"/>
        </w:rPr>
        <w:br w:type="page"/>
      </w:r>
    </w:p>
    <w:p w:rsidR="00B07286" w:rsidRPr="002A7534" w:rsidRDefault="00A01A91" w:rsidP="00EB4924">
      <w:pPr>
        <w:tabs>
          <w:tab w:val="left" w:pos="360"/>
          <w:tab w:val="left" w:pos="840"/>
          <w:tab w:val="left" w:pos="960"/>
          <w:tab w:val="left" w:pos="1440"/>
        </w:tabs>
        <w:spacing w:before="120" w:after="120"/>
        <w:rPr>
          <w:rFonts w:ascii="Arial" w:hAnsi="Arial" w:cs="Arial"/>
          <w:b/>
          <w:color w:val="000000" w:themeColor="text1"/>
        </w:rPr>
      </w:pPr>
      <w:r w:rsidRPr="002A7534">
        <w:rPr>
          <w:rFonts w:ascii="Arial" w:hAnsi="Arial" w:cs="Arial"/>
          <w:b/>
          <w:color w:val="000000" w:themeColor="text1"/>
        </w:rPr>
        <w:lastRenderedPageBreak/>
        <w:t>Lighting:</w:t>
      </w:r>
    </w:p>
    <w:p w:rsidR="00A01A91" w:rsidRPr="002A7534" w:rsidRDefault="00A01A91" w:rsidP="00E77AAB">
      <w:pPr>
        <w:tabs>
          <w:tab w:val="left" w:pos="480"/>
          <w:tab w:val="left" w:pos="960"/>
          <w:tab w:val="left" w:pos="1440"/>
        </w:tabs>
        <w:rPr>
          <w:rFonts w:ascii="Arial" w:hAnsi="Arial" w:cs="Arial"/>
          <w:color w:val="000000" w:themeColor="text1"/>
        </w:rPr>
      </w:pPr>
      <w:r w:rsidRPr="002A7534">
        <w:rPr>
          <w:rFonts w:ascii="Arial" w:hAnsi="Arial" w:cs="Arial"/>
          <w:color w:val="000000" w:themeColor="text1"/>
        </w:rPr>
        <w:t>The unit shall be equipped with</w:t>
      </w:r>
      <w:r w:rsidR="00EB4924" w:rsidRPr="002A7534">
        <w:rPr>
          <w:rFonts w:ascii="Arial" w:hAnsi="Arial" w:cs="Arial"/>
          <w:color w:val="000000" w:themeColor="text1"/>
        </w:rPr>
        <w:t xml:space="preserve"> front and rear</w:t>
      </w:r>
      <w:r w:rsidRPr="002A7534">
        <w:rPr>
          <w:rFonts w:ascii="Arial" w:hAnsi="Arial" w:cs="Arial"/>
          <w:color w:val="000000" w:themeColor="text1"/>
        </w:rPr>
        <w:t xml:space="preserve"> high intensity lighting for night time operations.</w:t>
      </w:r>
    </w:p>
    <w:p w:rsidR="00A01A91" w:rsidRPr="002A7534" w:rsidRDefault="00A01A91" w:rsidP="0019361E">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A01A91" w:rsidRPr="002A7534" w:rsidRDefault="00A01A91" w:rsidP="00E77AAB">
      <w:pPr>
        <w:tabs>
          <w:tab w:val="left" w:pos="480"/>
          <w:tab w:val="left" w:pos="960"/>
          <w:tab w:val="left" w:pos="1440"/>
        </w:tabs>
        <w:rPr>
          <w:rFonts w:ascii="Arial" w:hAnsi="Arial" w:cs="Arial"/>
          <w:color w:val="000000" w:themeColor="text1"/>
        </w:rPr>
      </w:pPr>
      <w:r w:rsidRPr="002A7534">
        <w:rPr>
          <w:rFonts w:ascii="Arial" w:hAnsi="Arial" w:cs="Arial"/>
          <w:color w:val="000000" w:themeColor="text1"/>
        </w:rPr>
        <w:t>The unit shall be equipped with</w:t>
      </w:r>
      <w:r w:rsidR="00EB4924" w:rsidRPr="002A7534">
        <w:rPr>
          <w:rFonts w:ascii="Arial" w:hAnsi="Arial" w:cs="Arial"/>
          <w:color w:val="000000" w:themeColor="text1"/>
        </w:rPr>
        <w:t xml:space="preserve"> an Amber</w:t>
      </w:r>
      <w:r w:rsidRPr="002A7534">
        <w:rPr>
          <w:rFonts w:ascii="Arial" w:hAnsi="Arial" w:cs="Arial"/>
          <w:color w:val="000000" w:themeColor="text1"/>
        </w:rPr>
        <w:t xml:space="preserve"> </w:t>
      </w:r>
      <w:r w:rsidR="001204E0" w:rsidRPr="002A7534">
        <w:rPr>
          <w:rFonts w:ascii="Arial" w:hAnsi="Arial" w:cs="Arial"/>
          <w:color w:val="000000" w:themeColor="text1"/>
        </w:rPr>
        <w:t xml:space="preserve">LED </w:t>
      </w:r>
      <w:r w:rsidRPr="002A7534">
        <w:rPr>
          <w:rFonts w:ascii="Arial" w:hAnsi="Arial" w:cs="Arial"/>
          <w:color w:val="000000" w:themeColor="text1"/>
        </w:rPr>
        <w:t>warning strobe</w:t>
      </w:r>
      <w:r w:rsidR="001204E0" w:rsidRPr="002A7534">
        <w:rPr>
          <w:rFonts w:ascii="Arial" w:hAnsi="Arial" w:cs="Arial"/>
          <w:color w:val="000000" w:themeColor="text1"/>
        </w:rPr>
        <w:t xml:space="preserve"> system.</w:t>
      </w:r>
    </w:p>
    <w:p w:rsidR="001204E0" w:rsidRPr="002A7534" w:rsidRDefault="001204E0" w:rsidP="001204E0">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9114A2" w:rsidRPr="00B24B16" w:rsidRDefault="006D5E32" w:rsidP="00B24B16">
      <w:pPr>
        <w:tabs>
          <w:tab w:val="left" w:pos="360"/>
          <w:tab w:val="left" w:pos="840"/>
          <w:tab w:val="left" w:pos="1440"/>
        </w:tabs>
        <w:spacing w:before="120" w:after="120"/>
        <w:rPr>
          <w:rFonts w:ascii="Arial" w:hAnsi="Arial" w:cs="Arial"/>
          <w:b/>
          <w:color w:val="000000" w:themeColor="text1"/>
        </w:rPr>
      </w:pPr>
      <w:r w:rsidRPr="00B24B16">
        <w:rPr>
          <w:rFonts w:ascii="Arial" w:hAnsi="Arial" w:cs="Arial"/>
          <w:b/>
          <w:color w:val="000000" w:themeColor="text1"/>
        </w:rPr>
        <w:t>Required Attachments:</w:t>
      </w:r>
    </w:p>
    <w:p w:rsidR="009114A2" w:rsidRPr="00B24B16" w:rsidRDefault="00B24B16" w:rsidP="00B24B16">
      <w:pPr>
        <w:tabs>
          <w:tab w:val="left" w:pos="360"/>
          <w:tab w:val="left" w:pos="840"/>
          <w:tab w:val="left" w:pos="1440"/>
        </w:tabs>
        <w:spacing w:after="120"/>
        <w:rPr>
          <w:rFonts w:ascii="Arial" w:hAnsi="Arial" w:cs="Arial"/>
          <w:b/>
          <w:color w:val="000000" w:themeColor="text1"/>
        </w:rPr>
      </w:pPr>
      <w:r w:rsidRPr="00B24B16">
        <w:rPr>
          <w:rFonts w:ascii="Arial" w:hAnsi="Arial" w:cs="Arial"/>
          <w:b/>
          <w:color w:val="000000" w:themeColor="text1"/>
        </w:rPr>
        <w:t>Winch:</w:t>
      </w:r>
    </w:p>
    <w:p w:rsidR="00B24B16" w:rsidRDefault="00B24B16" w:rsidP="009114A2">
      <w:pPr>
        <w:tabs>
          <w:tab w:val="left" w:pos="360"/>
          <w:tab w:val="left" w:pos="840"/>
          <w:tab w:val="left" w:pos="1440"/>
        </w:tabs>
        <w:rPr>
          <w:rFonts w:ascii="Arial" w:hAnsi="Arial" w:cs="Arial"/>
          <w:color w:val="000000" w:themeColor="text1"/>
        </w:rPr>
      </w:pPr>
      <w:r>
        <w:rPr>
          <w:rFonts w:ascii="Arial" w:hAnsi="Arial" w:cs="Arial"/>
          <w:color w:val="000000" w:themeColor="text1"/>
        </w:rPr>
        <w:t>A hydraulic powered winch shall be mounted on the rear of the machine and controlled by the operator from the cab.</w:t>
      </w:r>
    </w:p>
    <w:p w:rsidR="00B316F7" w:rsidRPr="002A7534" w:rsidRDefault="00B316F7" w:rsidP="00B316F7">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9114A2" w:rsidRDefault="00B24B16" w:rsidP="00B316F7">
      <w:pPr>
        <w:tabs>
          <w:tab w:val="left" w:pos="360"/>
          <w:tab w:val="left" w:pos="840"/>
          <w:tab w:val="left" w:pos="1440"/>
        </w:tabs>
        <w:spacing w:before="120"/>
        <w:rPr>
          <w:rFonts w:ascii="Arial" w:hAnsi="Arial" w:cs="Arial"/>
          <w:color w:val="000000" w:themeColor="text1"/>
        </w:rPr>
      </w:pPr>
      <w:r>
        <w:rPr>
          <w:rFonts w:ascii="Arial" w:hAnsi="Arial" w:cs="Arial"/>
          <w:color w:val="000000" w:themeColor="text1"/>
        </w:rPr>
        <w:t xml:space="preserve">The winch shall have a fairlead and four (4) rollers, and a bare drum line pull rating of </w:t>
      </w:r>
      <w:r w:rsidR="009411AA">
        <w:rPr>
          <w:rFonts w:ascii="Arial" w:hAnsi="Arial" w:cs="Arial"/>
          <w:color w:val="000000" w:themeColor="text1"/>
        </w:rPr>
        <w:t>69</w:t>
      </w:r>
      <w:r>
        <w:rPr>
          <w:rFonts w:ascii="Arial" w:hAnsi="Arial" w:cs="Arial"/>
          <w:color w:val="000000" w:themeColor="text1"/>
        </w:rPr>
        <w:t>,000 pounds.</w:t>
      </w:r>
    </w:p>
    <w:p w:rsidR="00B316F7" w:rsidRPr="002A7534" w:rsidRDefault="00B316F7" w:rsidP="00B316F7">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Grid"/>
        <w:tblW w:w="5680" w:type="dxa"/>
        <w:tblInd w:w="8" w:type="dxa"/>
        <w:tblLook w:val="04A0" w:firstRow="1" w:lastRow="0" w:firstColumn="1" w:lastColumn="0" w:noHBand="0" w:noVBand="1"/>
      </w:tblPr>
      <w:tblGrid>
        <w:gridCol w:w="1810"/>
        <w:gridCol w:w="2700"/>
        <w:gridCol w:w="1170"/>
      </w:tblGrid>
      <w:tr w:rsidR="00B316F7" w:rsidRPr="002A7534" w:rsidTr="00B316F7">
        <w:tc>
          <w:tcPr>
            <w:tcW w:w="1810" w:type="dxa"/>
            <w:tcBorders>
              <w:top w:val="nil"/>
              <w:left w:val="nil"/>
              <w:bottom w:val="nil"/>
              <w:right w:val="nil"/>
            </w:tcBorders>
          </w:tcPr>
          <w:p w:rsidR="00B316F7" w:rsidRPr="002A7534" w:rsidRDefault="00B316F7" w:rsidP="00BB49D3">
            <w:pPr>
              <w:tabs>
                <w:tab w:val="left" w:pos="576"/>
              </w:tabs>
              <w:spacing w:before="120" w:line="240" w:lineRule="exact"/>
              <w:rPr>
                <w:rFonts w:ascii="Arial" w:hAnsi="Arial"/>
                <w:color w:val="000000" w:themeColor="text1"/>
              </w:rPr>
            </w:pPr>
            <w:r>
              <w:rPr>
                <w:rFonts w:ascii="Arial" w:hAnsi="Arial"/>
                <w:color w:val="000000" w:themeColor="text1"/>
              </w:rPr>
              <w:t>Bare drum rating:</w:t>
            </w:r>
          </w:p>
        </w:tc>
        <w:tc>
          <w:tcPr>
            <w:tcW w:w="2700" w:type="dxa"/>
            <w:tcBorders>
              <w:top w:val="nil"/>
              <w:left w:val="nil"/>
              <w:bottom w:val="single" w:sz="4" w:space="0" w:color="auto"/>
              <w:right w:val="nil"/>
            </w:tcBorders>
          </w:tcPr>
          <w:p w:rsidR="00B316F7" w:rsidRPr="002A7534" w:rsidRDefault="00B316F7" w:rsidP="00BB49D3">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170" w:type="dxa"/>
            <w:tcBorders>
              <w:top w:val="nil"/>
              <w:left w:val="nil"/>
              <w:bottom w:val="nil"/>
              <w:right w:val="nil"/>
            </w:tcBorders>
            <w:vAlign w:val="bottom"/>
          </w:tcPr>
          <w:p w:rsidR="00B316F7" w:rsidRPr="00A70D71" w:rsidRDefault="00B316F7" w:rsidP="00BB49D3">
            <w:pPr>
              <w:tabs>
                <w:tab w:val="left" w:pos="2900"/>
              </w:tabs>
              <w:spacing w:before="120"/>
              <w:rPr>
                <w:rFonts w:ascii="Arial" w:hAnsi="Arial"/>
              </w:rPr>
            </w:pPr>
            <w:r>
              <w:rPr>
                <w:rFonts w:ascii="Arial" w:hAnsi="Arial"/>
              </w:rPr>
              <w:t>Pounds</w:t>
            </w:r>
          </w:p>
        </w:tc>
      </w:tr>
    </w:tbl>
    <w:p w:rsidR="00B24B16" w:rsidRDefault="00B24B16" w:rsidP="00B316F7">
      <w:pPr>
        <w:tabs>
          <w:tab w:val="left" w:pos="360"/>
          <w:tab w:val="left" w:pos="840"/>
          <w:tab w:val="left" w:pos="1440"/>
        </w:tabs>
        <w:spacing w:before="120"/>
        <w:rPr>
          <w:rFonts w:ascii="Arial" w:hAnsi="Arial" w:cs="Arial"/>
          <w:color w:val="000000" w:themeColor="text1"/>
        </w:rPr>
      </w:pPr>
      <w:r>
        <w:rPr>
          <w:rFonts w:ascii="Arial" w:hAnsi="Arial" w:cs="Arial"/>
          <w:color w:val="000000" w:themeColor="text1"/>
        </w:rPr>
        <w:t xml:space="preserve">The winch shall be rated for </w:t>
      </w:r>
      <w:r w:rsidR="009411AA">
        <w:rPr>
          <w:rFonts w:ascii="Arial" w:hAnsi="Arial" w:cs="Arial"/>
          <w:color w:val="000000" w:themeColor="text1"/>
        </w:rPr>
        <w:t>.875</w:t>
      </w:r>
      <w:r>
        <w:rPr>
          <w:rFonts w:ascii="Arial" w:hAnsi="Arial" w:cs="Arial"/>
          <w:color w:val="000000" w:themeColor="text1"/>
        </w:rPr>
        <w:t>-inch</w:t>
      </w:r>
      <w:r w:rsidR="009411AA">
        <w:rPr>
          <w:rFonts w:ascii="Arial" w:hAnsi="Arial" w:cs="Arial"/>
          <w:color w:val="000000" w:themeColor="text1"/>
        </w:rPr>
        <w:t xml:space="preserve"> diameter </w:t>
      </w:r>
      <w:r>
        <w:rPr>
          <w:rFonts w:ascii="Arial" w:hAnsi="Arial" w:cs="Arial"/>
          <w:color w:val="000000" w:themeColor="text1"/>
        </w:rPr>
        <w:t>wire rope and the winch shall include 2</w:t>
      </w:r>
      <w:r w:rsidR="009411AA">
        <w:rPr>
          <w:rFonts w:ascii="Arial" w:hAnsi="Arial" w:cs="Arial"/>
          <w:color w:val="000000" w:themeColor="text1"/>
        </w:rPr>
        <w:t>5</w:t>
      </w:r>
      <w:r>
        <w:rPr>
          <w:rFonts w:ascii="Arial" w:hAnsi="Arial" w:cs="Arial"/>
          <w:color w:val="000000" w:themeColor="text1"/>
        </w:rPr>
        <w:t xml:space="preserve">0 feet of wire rope with </w:t>
      </w:r>
      <w:r w:rsidR="002B2A26">
        <w:rPr>
          <w:rFonts w:ascii="Arial" w:hAnsi="Arial" w:cs="Arial"/>
          <w:color w:val="000000" w:themeColor="text1"/>
        </w:rPr>
        <w:t>s</w:t>
      </w:r>
      <w:r w:rsidR="00B316F7">
        <w:rPr>
          <w:rFonts w:ascii="Arial" w:hAnsi="Arial" w:cs="Arial"/>
          <w:color w:val="000000" w:themeColor="text1"/>
        </w:rPr>
        <w:t>l</w:t>
      </w:r>
      <w:r w:rsidR="002B2A26">
        <w:rPr>
          <w:rFonts w:ascii="Arial" w:hAnsi="Arial" w:cs="Arial"/>
          <w:color w:val="000000" w:themeColor="text1"/>
        </w:rPr>
        <w:t>ip</w:t>
      </w:r>
      <w:r w:rsidR="00B316F7">
        <w:rPr>
          <w:rFonts w:ascii="Arial" w:hAnsi="Arial" w:cs="Arial"/>
          <w:color w:val="000000" w:themeColor="text1"/>
        </w:rPr>
        <w:t xml:space="preserve"> hook at the end of the cable rated to the capacity of the winch.</w:t>
      </w:r>
    </w:p>
    <w:p w:rsidR="00B05F81" w:rsidRPr="002A7534" w:rsidRDefault="00B05F81" w:rsidP="00B05F81">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Grid"/>
        <w:tblW w:w="5680" w:type="dxa"/>
        <w:tblInd w:w="8" w:type="dxa"/>
        <w:tblLook w:val="04A0" w:firstRow="1" w:lastRow="0" w:firstColumn="1" w:lastColumn="0" w:noHBand="0" w:noVBand="1"/>
      </w:tblPr>
      <w:tblGrid>
        <w:gridCol w:w="1810"/>
        <w:gridCol w:w="270"/>
        <w:gridCol w:w="2430"/>
        <w:gridCol w:w="360"/>
        <w:gridCol w:w="810"/>
      </w:tblGrid>
      <w:tr w:rsidR="00B05F81" w:rsidRPr="002A7534" w:rsidTr="00B05F81">
        <w:tc>
          <w:tcPr>
            <w:tcW w:w="2080" w:type="dxa"/>
            <w:gridSpan w:val="2"/>
            <w:tcBorders>
              <w:top w:val="nil"/>
              <w:left w:val="nil"/>
              <w:bottom w:val="nil"/>
              <w:right w:val="nil"/>
            </w:tcBorders>
          </w:tcPr>
          <w:p w:rsidR="00B05F81" w:rsidRPr="002A7534" w:rsidRDefault="00B05F81" w:rsidP="00B05F81">
            <w:pPr>
              <w:tabs>
                <w:tab w:val="left" w:pos="576"/>
              </w:tabs>
              <w:spacing w:before="120" w:line="240" w:lineRule="exact"/>
              <w:rPr>
                <w:rFonts w:ascii="Arial" w:hAnsi="Arial"/>
                <w:color w:val="000000" w:themeColor="text1"/>
              </w:rPr>
            </w:pPr>
            <w:r>
              <w:rPr>
                <w:rFonts w:ascii="Arial" w:hAnsi="Arial"/>
                <w:color w:val="000000" w:themeColor="text1"/>
              </w:rPr>
              <w:t>Wire rope diameter:</w:t>
            </w:r>
          </w:p>
        </w:tc>
        <w:tc>
          <w:tcPr>
            <w:tcW w:w="2430" w:type="dxa"/>
            <w:tcBorders>
              <w:top w:val="nil"/>
              <w:left w:val="nil"/>
              <w:bottom w:val="single" w:sz="4" w:space="0" w:color="auto"/>
              <w:right w:val="nil"/>
            </w:tcBorders>
          </w:tcPr>
          <w:p w:rsidR="00B05F81" w:rsidRPr="002A7534" w:rsidRDefault="00B05F81" w:rsidP="00BB49D3">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170" w:type="dxa"/>
            <w:gridSpan w:val="2"/>
            <w:tcBorders>
              <w:top w:val="nil"/>
              <w:left w:val="nil"/>
              <w:bottom w:val="nil"/>
              <w:right w:val="nil"/>
            </w:tcBorders>
            <w:vAlign w:val="bottom"/>
          </w:tcPr>
          <w:p w:rsidR="00B05F81" w:rsidRPr="00A70D71" w:rsidRDefault="00B05F81" w:rsidP="00BB49D3">
            <w:pPr>
              <w:tabs>
                <w:tab w:val="left" w:pos="2900"/>
              </w:tabs>
              <w:spacing w:before="120"/>
              <w:rPr>
                <w:rFonts w:ascii="Arial" w:hAnsi="Arial"/>
              </w:rPr>
            </w:pPr>
            <w:r>
              <w:rPr>
                <w:rFonts w:ascii="Arial" w:hAnsi="Arial"/>
              </w:rPr>
              <w:t>Inch</w:t>
            </w:r>
          </w:p>
        </w:tc>
      </w:tr>
      <w:tr w:rsidR="00B05F81" w:rsidRPr="002A7534" w:rsidTr="00B05F81">
        <w:tc>
          <w:tcPr>
            <w:tcW w:w="1810" w:type="dxa"/>
            <w:tcBorders>
              <w:top w:val="nil"/>
              <w:left w:val="nil"/>
              <w:bottom w:val="nil"/>
              <w:right w:val="nil"/>
            </w:tcBorders>
          </w:tcPr>
          <w:p w:rsidR="00B05F81" w:rsidRPr="002A7534" w:rsidRDefault="00B05F81" w:rsidP="00BB49D3">
            <w:pPr>
              <w:tabs>
                <w:tab w:val="left" w:pos="576"/>
              </w:tabs>
              <w:spacing w:before="120" w:line="240" w:lineRule="exact"/>
              <w:rPr>
                <w:rFonts w:ascii="Arial" w:hAnsi="Arial"/>
                <w:color w:val="000000" w:themeColor="text1"/>
              </w:rPr>
            </w:pPr>
            <w:r>
              <w:rPr>
                <w:rFonts w:ascii="Arial" w:hAnsi="Arial"/>
                <w:color w:val="000000" w:themeColor="text1"/>
              </w:rPr>
              <w:t>Wire rope length:</w:t>
            </w:r>
          </w:p>
        </w:tc>
        <w:tc>
          <w:tcPr>
            <w:tcW w:w="3060" w:type="dxa"/>
            <w:gridSpan w:val="3"/>
            <w:tcBorders>
              <w:top w:val="nil"/>
              <w:left w:val="nil"/>
              <w:right w:val="nil"/>
            </w:tcBorders>
          </w:tcPr>
          <w:p w:rsidR="00B05F81" w:rsidRPr="002A7534" w:rsidRDefault="00B05F81" w:rsidP="00BB49D3">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810" w:type="dxa"/>
            <w:tcBorders>
              <w:top w:val="nil"/>
              <w:left w:val="nil"/>
              <w:bottom w:val="nil"/>
              <w:right w:val="nil"/>
            </w:tcBorders>
          </w:tcPr>
          <w:p w:rsidR="00B05F81" w:rsidRPr="00A70D71" w:rsidRDefault="00B05F81" w:rsidP="00BB49D3">
            <w:pPr>
              <w:tabs>
                <w:tab w:val="left" w:pos="2900"/>
              </w:tabs>
              <w:spacing w:before="120"/>
              <w:rPr>
                <w:rFonts w:ascii="Arial" w:hAnsi="Arial"/>
              </w:rPr>
            </w:pPr>
            <w:r>
              <w:rPr>
                <w:rFonts w:ascii="Arial" w:hAnsi="Arial"/>
              </w:rPr>
              <w:t>Feet</w:t>
            </w:r>
          </w:p>
        </w:tc>
      </w:tr>
    </w:tbl>
    <w:p w:rsidR="00697CB8" w:rsidRPr="002A7534" w:rsidRDefault="00380033" w:rsidP="000E476D">
      <w:pPr>
        <w:tabs>
          <w:tab w:val="left" w:pos="360"/>
          <w:tab w:val="left" w:pos="840"/>
          <w:tab w:val="left" w:pos="1440"/>
        </w:tabs>
        <w:spacing w:before="120" w:after="120"/>
        <w:rPr>
          <w:rFonts w:ascii="Arial" w:hAnsi="Arial" w:cs="Arial"/>
          <w:color w:val="000000" w:themeColor="text1"/>
        </w:rPr>
      </w:pPr>
      <w:r w:rsidRPr="002A7534">
        <w:rPr>
          <w:rFonts w:ascii="Arial" w:hAnsi="Arial" w:cs="Arial"/>
          <w:b/>
          <w:color w:val="000000" w:themeColor="text1"/>
        </w:rPr>
        <w:t>Finish</w:t>
      </w:r>
      <w:r w:rsidR="00697CB8" w:rsidRPr="002A7534">
        <w:rPr>
          <w:rFonts w:ascii="Arial" w:hAnsi="Arial" w:cs="Arial"/>
          <w:color w:val="000000" w:themeColor="text1"/>
        </w:rPr>
        <w:t>:</w:t>
      </w:r>
    </w:p>
    <w:p w:rsidR="00697CB8" w:rsidRPr="002A7534" w:rsidRDefault="00697CB8" w:rsidP="0073027F">
      <w:pPr>
        <w:tabs>
          <w:tab w:val="left" w:pos="0"/>
          <w:tab w:val="left" w:pos="360"/>
          <w:tab w:val="left" w:pos="1440"/>
        </w:tabs>
        <w:outlineLvl w:val="0"/>
        <w:rPr>
          <w:rFonts w:ascii="Arial" w:hAnsi="Arial" w:cs="Arial"/>
          <w:color w:val="000000" w:themeColor="text1"/>
        </w:rPr>
      </w:pPr>
      <w:r w:rsidRPr="002A7534">
        <w:rPr>
          <w:rFonts w:ascii="Arial" w:hAnsi="Arial" w:cs="Arial"/>
          <w:color w:val="000000" w:themeColor="text1"/>
        </w:rPr>
        <w:t xml:space="preserve">All exterior surfaces normally </w:t>
      </w:r>
      <w:r w:rsidR="00380033" w:rsidRPr="002A7534">
        <w:rPr>
          <w:rFonts w:ascii="Arial" w:hAnsi="Arial" w:cs="Arial"/>
          <w:color w:val="000000" w:themeColor="text1"/>
        </w:rPr>
        <w:t>powder coated or painted shall be</w:t>
      </w:r>
      <w:r w:rsidRPr="002A7534">
        <w:rPr>
          <w:rFonts w:ascii="Arial" w:hAnsi="Arial" w:cs="Arial"/>
          <w:color w:val="000000" w:themeColor="text1"/>
        </w:rPr>
        <w:t xml:space="preserve"> manufacturer's standard color.</w:t>
      </w:r>
    </w:p>
    <w:p w:rsidR="00380033" w:rsidRPr="002A7534" w:rsidRDefault="00380033" w:rsidP="00380033">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61768B" w:rsidRPr="002A7534" w:rsidRDefault="0061768B" w:rsidP="0061768B">
      <w:pPr>
        <w:tabs>
          <w:tab w:val="left" w:pos="360"/>
          <w:tab w:val="left" w:pos="840"/>
          <w:tab w:val="left" w:pos="1440"/>
        </w:tabs>
        <w:spacing w:before="120" w:after="120"/>
        <w:rPr>
          <w:rFonts w:ascii="Arial" w:hAnsi="Arial" w:cs="Arial"/>
          <w:b/>
          <w:color w:val="000000" w:themeColor="text1"/>
        </w:rPr>
      </w:pPr>
      <w:r w:rsidRPr="002A7534">
        <w:rPr>
          <w:rFonts w:ascii="Arial" w:hAnsi="Arial" w:cs="Arial"/>
          <w:b/>
          <w:color w:val="000000" w:themeColor="text1"/>
        </w:rPr>
        <w:t>Warranty:</w:t>
      </w:r>
    </w:p>
    <w:p w:rsidR="0061768B" w:rsidRPr="002A7534" w:rsidRDefault="0061768B" w:rsidP="0061768B">
      <w:pPr>
        <w:tabs>
          <w:tab w:val="left" w:pos="360"/>
          <w:tab w:val="left" w:pos="840"/>
          <w:tab w:val="left" w:pos="1440"/>
        </w:tabs>
        <w:rPr>
          <w:rFonts w:ascii="Arial" w:hAnsi="Arial" w:cs="Arial"/>
          <w:color w:val="000000" w:themeColor="text1"/>
        </w:rPr>
      </w:pPr>
      <w:r w:rsidRPr="002A7534">
        <w:rPr>
          <w:rFonts w:ascii="Arial" w:hAnsi="Arial" w:cs="Arial"/>
          <w:color w:val="000000" w:themeColor="text1"/>
        </w:rPr>
        <w:t xml:space="preserve">Manufacturers’ standard warranty shall be provided.  </w:t>
      </w:r>
      <w:r w:rsidRPr="002A7534">
        <w:rPr>
          <w:rFonts w:ascii="Arial" w:hAnsi="Arial" w:cs="Arial"/>
          <w:b/>
          <w:color w:val="000000" w:themeColor="text1"/>
        </w:rPr>
        <w:t>Bidder shall attach copy of warranty with bid.</w:t>
      </w:r>
      <w:r w:rsidRPr="002A7534">
        <w:rPr>
          <w:rFonts w:ascii="Arial" w:hAnsi="Arial" w:cs="Arial"/>
          <w:color w:val="000000" w:themeColor="text1"/>
        </w:rPr>
        <w:t xml:space="preserve">  All warranty service will be performed at the manufacturer’s dealer representative location.  If the nearest dealer is beyond a 50-mile radius of the delivery location, transportation for warranty service will be the responsibility of the seller for travel in both directions.  </w:t>
      </w:r>
    </w:p>
    <w:tbl>
      <w:tblPr>
        <w:tblStyle w:val="TableClassic1"/>
        <w:tblW w:w="9270" w:type="dxa"/>
        <w:tblInd w:w="108" w:type="dxa"/>
        <w:tblBorders>
          <w:top w:val="none" w:sz="0" w:space="0" w:color="auto"/>
          <w:bottom w:val="none" w:sz="0" w:space="0" w:color="auto"/>
        </w:tblBorders>
        <w:tblLook w:val="0600" w:firstRow="0" w:lastRow="0" w:firstColumn="0" w:lastColumn="0" w:noHBand="1" w:noVBand="1"/>
      </w:tblPr>
      <w:tblGrid>
        <w:gridCol w:w="1890"/>
        <w:gridCol w:w="7380"/>
      </w:tblGrid>
      <w:tr w:rsidR="002A7534" w:rsidRPr="002A7534" w:rsidTr="002A7534">
        <w:trPr>
          <w:cantSplit/>
          <w:trHeight w:val="432"/>
        </w:trPr>
        <w:tc>
          <w:tcPr>
            <w:tcW w:w="1890" w:type="dxa"/>
            <w:vAlign w:val="bottom"/>
          </w:tcPr>
          <w:p w:rsidR="0061768B" w:rsidRPr="002A7534" w:rsidRDefault="0061768B" w:rsidP="0019361E">
            <w:pPr>
              <w:widowControl w:val="0"/>
              <w:spacing w:before="120"/>
              <w:rPr>
                <w:rFonts w:ascii="Arial" w:hAnsi="Arial" w:cs="Arial"/>
                <w:color w:val="000000" w:themeColor="text1"/>
              </w:rPr>
            </w:pPr>
            <w:r w:rsidRPr="002A7534">
              <w:rPr>
                <w:rFonts w:ascii="Arial" w:hAnsi="Arial" w:cs="Arial"/>
                <w:color w:val="000000" w:themeColor="text1"/>
              </w:rPr>
              <w:t>Describe warranty:</w:t>
            </w:r>
          </w:p>
        </w:tc>
        <w:tc>
          <w:tcPr>
            <w:tcW w:w="7380" w:type="dxa"/>
            <w:tcBorders>
              <w:bottom w:val="single" w:sz="4" w:space="0" w:color="auto"/>
            </w:tcBorders>
            <w:vAlign w:val="bottom"/>
          </w:tcPr>
          <w:p w:rsidR="0061768B" w:rsidRPr="002A7534" w:rsidRDefault="0061768B" w:rsidP="0019361E">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2A7534">
        <w:trPr>
          <w:cantSplit/>
          <w:trHeight w:val="432"/>
        </w:trPr>
        <w:tc>
          <w:tcPr>
            <w:tcW w:w="9270" w:type="dxa"/>
            <w:gridSpan w:val="2"/>
            <w:tcBorders>
              <w:bottom w:val="single" w:sz="4" w:space="0" w:color="auto"/>
            </w:tcBorders>
            <w:vAlign w:val="bottom"/>
          </w:tcPr>
          <w:p w:rsidR="0061768B" w:rsidRPr="002A7534" w:rsidRDefault="0061768B" w:rsidP="0019361E">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1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61768B" w:rsidRPr="002A7534" w:rsidRDefault="0061768B" w:rsidP="0061768B">
      <w:pPr>
        <w:spacing w:before="120" w:after="120" w:line="240" w:lineRule="exact"/>
        <w:rPr>
          <w:rFonts w:ascii="Arial" w:hAnsi="Arial" w:cs="Arial"/>
          <w:b/>
          <w:color w:val="000000" w:themeColor="text1"/>
        </w:rPr>
      </w:pPr>
      <w:r w:rsidRPr="002A7534">
        <w:rPr>
          <w:rFonts w:ascii="Arial" w:hAnsi="Arial" w:cs="Arial"/>
          <w:b/>
          <w:color w:val="000000" w:themeColor="text1"/>
        </w:rPr>
        <w:t>Delivery:</w:t>
      </w:r>
    </w:p>
    <w:p w:rsidR="0061768B" w:rsidRPr="002A7534" w:rsidRDefault="0061768B" w:rsidP="0061768B">
      <w:pPr>
        <w:spacing w:line="240" w:lineRule="exact"/>
        <w:rPr>
          <w:rFonts w:ascii="Arial" w:hAnsi="Arial" w:cs="Arial"/>
          <w:color w:val="000000" w:themeColor="text1"/>
        </w:rPr>
      </w:pPr>
      <w:r w:rsidRPr="002A7534">
        <w:rPr>
          <w:rFonts w:ascii="Arial" w:hAnsi="Arial" w:cs="Arial"/>
          <w:color w:val="000000" w:themeColor="text1"/>
        </w:rPr>
        <w:t>This machine is to be delivered in first-class operating condition with acceptance subject to Department of Transportation approval.</w:t>
      </w:r>
    </w:p>
    <w:p w:rsidR="0061768B" w:rsidRPr="002A7534" w:rsidRDefault="0061768B" w:rsidP="0061768B">
      <w:pPr>
        <w:spacing w:before="120" w:after="120" w:line="240" w:lineRule="exact"/>
        <w:ind w:left="720"/>
        <w:rPr>
          <w:rFonts w:ascii="Arial" w:hAnsi="Arial" w:cs="Arial"/>
          <w:color w:val="000000" w:themeColor="text1"/>
        </w:rPr>
      </w:pPr>
      <w:r w:rsidRPr="002A7534">
        <w:rPr>
          <w:rFonts w:ascii="Arial" w:hAnsi="Arial" w:cs="Arial"/>
          <w:color w:val="000000" w:themeColor="text1"/>
        </w:rPr>
        <w:t xml:space="preserve">Complies:  Yes </w:t>
      </w:r>
      <w:r w:rsidRPr="002A7534">
        <w:rPr>
          <w:rFonts w:ascii="Arial" w:hAnsi="Arial" w:cs="Arial"/>
          <w:color w:val="000000" w:themeColor="text1"/>
        </w:rPr>
        <w:fldChar w:fldCharType="begin">
          <w:ffData>
            <w:name w:val="Check3"/>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 </w:t>
      </w:r>
      <w:r w:rsidRPr="002A7534">
        <w:rPr>
          <w:rFonts w:ascii="Arial" w:hAnsi="Arial" w:cs="Arial"/>
          <w:color w:val="000000" w:themeColor="text1"/>
        </w:rPr>
        <w:fldChar w:fldCharType="begin">
          <w:ffData>
            <w:name w:val="Check4"/>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p>
    <w:p w:rsidR="0061768B" w:rsidRPr="002A7534" w:rsidRDefault="0061768B" w:rsidP="0061768B">
      <w:pPr>
        <w:spacing w:line="240" w:lineRule="exact"/>
        <w:rPr>
          <w:rFonts w:ascii="Arial" w:hAnsi="Arial" w:cs="Arial"/>
          <w:color w:val="000000" w:themeColor="text1"/>
        </w:rPr>
      </w:pPr>
      <w:r w:rsidRPr="002A7534">
        <w:rPr>
          <w:rFonts w:ascii="Arial" w:hAnsi="Arial" w:cs="Arial"/>
          <w:color w:val="000000" w:themeColor="text1"/>
        </w:rPr>
        <w:t>The unit shall be delivered oiled, greased, serviced and ready for operation.</w:t>
      </w:r>
    </w:p>
    <w:p w:rsidR="0061768B" w:rsidRPr="002A7534" w:rsidRDefault="0061768B" w:rsidP="0061768B">
      <w:pPr>
        <w:spacing w:before="120" w:after="120" w:line="240" w:lineRule="exact"/>
        <w:ind w:left="720"/>
        <w:rPr>
          <w:rFonts w:ascii="Arial" w:hAnsi="Arial" w:cs="Arial"/>
          <w:color w:val="000000" w:themeColor="text1"/>
        </w:rPr>
      </w:pPr>
      <w:r w:rsidRPr="002A7534">
        <w:rPr>
          <w:rFonts w:ascii="Arial" w:hAnsi="Arial" w:cs="Arial"/>
          <w:color w:val="000000" w:themeColor="text1"/>
        </w:rPr>
        <w:t xml:space="preserve">Complies:  Yes </w:t>
      </w:r>
      <w:r w:rsidRPr="002A7534">
        <w:rPr>
          <w:rFonts w:ascii="Arial" w:hAnsi="Arial" w:cs="Arial"/>
          <w:color w:val="000000" w:themeColor="text1"/>
        </w:rPr>
        <w:fldChar w:fldCharType="begin">
          <w:ffData>
            <w:name w:val="Check3"/>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 </w:t>
      </w:r>
      <w:r w:rsidRPr="002A7534">
        <w:rPr>
          <w:rFonts w:ascii="Arial" w:hAnsi="Arial" w:cs="Arial"/>
          <w:color w:val="000000" w:themeColor="text1"/>
        </w:rPr>
        <w:fldChar w:fldCharType="begin">
          <w:ffData>
            <w:name w:val="Check4"/>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p>
    <w:p w:rsidR="00480AB5" w:rsidRDefault="00480AB5">
      <w:pPr>
        <w:rPr>
          <w:rFonts w:ascii="Arial" w:hAnsi="Arial" w:cs="Arial"/>
          <w:b/>
          <w:color w:val="000000" w:themeColor="text1"/>
        </w:rPr>
      </w:pPr>
      <w:r>
        <w:rPr>
          <w:rFonts w:ascii="Arial" w:hAnsi="Arial" w:cs="Arial"/>
          <w:b/>
          <w:color w:val="000000" w:themeColor="text1"/>
        </w:rPr>
        <w:br w:type="page"/>
      </w:r>
    </w:p>
    <w:p w:rsidR="0061768B" w:rsidRPr="002A7534" w:rsidRDefault="0061768B" w:rsidP="0061768B">
      <w:pPr>
        <w:spacing w:before="120" w:after="120" w:line="240" w:lineRule="exact"/>
        <w:rPr>
          <w:rFonts w:ascii="Arial" w:hAnsi="Arial" w:cs="Arial"/>
          <w:b/>
          <w:color w:val="000000" w:themeColor="text1"/>
        </w:rPr>
      </w:pPr>
      <w:r w:rsidRPr="002A7534">
        <w:rPr>
          <w:rFonts w:ascii="Arial" w:hAnsi="Arial" w:cs="Arial"/>
          <w:b/>
          <w:color w:val="000000" w:themeColor="text1"/>
        </w:rPr>
        <w:lastRenderedPageBreak/>
        <w:t>Manuals and Books:</w:t>
      </w:r>
    </w:p>
    <w:p w:rsidR="0061768B" w:rsidRPr="002A7534" w:rsidRDefault="0061768B" w:rsidP="0061768B">
      <w:pPr>
        <w:spacing w:line="240" w:lineRule="exact"/>
        <w:rPr>
          <w:rFonts w:ascii="Arial" w:hAnsi="Arial" w:cs="Arial"/>
          <w:color w:val="000000" w:themeColor="text1"/>
        </w:rPr>
      </w:pPr>
      <w:r w:rsidRPr="002A7534">
        <w:rPr>
          <w:rFonts w:ascii="Arial" w:hAnsi="Arial" w:cs="Arial"/>
          <w:color w:val="000000" w:themeColor="text1"/>
        </w:rPr>
        <w:t>Three (3) copies of all operators’ manuals, parts lists, and warranty information shall be provided at time of delivery to each district receiving one or more units.</w:t>
      </w:r>
    </w:p>
    <w:p w:rsidR="0061768B" w:rsidRPr="002A7534" w:rsidRDefault="0061768B" w:rsidP="0061768B">
      <w:pPr>
        <w:spacing w:before="120" w:after="120" w:line="240" w:lineRule="exact"/>
        <w:ind w:left="720"/>
        <w:rPr>
          <w:rFonts w:ascii="Arial" w:hAnsi="Arial" w:cs="Arial"/>
          <w:color w:val="000000" w:themeColor="text1"/>
        </w:rPr>
      </w:pPr>
      <w:r w:rsidRPr="002A7534">
        <w:rPr>
          <w:rFonts w:ascii="Arial" w:hAnsi="Arial" w:cs="Arial"/>
          <w:color w:val="000000" w:themeColor="text1"/>
        </w:rPr>
        <w:t xml:space="preserve">Complies:  Yes </w:t>
      </w:r>
      <w:r w:rsidRPr="002A7534">
        <w:rPr>
          <w:rFonts w:ascii="Arial" w:hAnsi="Arial" w:cs="Arial"/>
          <w:color w:val="000000" w:themeColor="text1"/>
        </w:rPr>
        <w:fldChar w:fldCharType="begin">
          <w:ffData>
            <w:name w:val="Check3"/>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 </w:t>
      </w:r>
      <w:r w:rsidRPr="002A7534">
        <w:rPr>
          <w:rFonts w:ascii="Arial" w:hAnsi="Arial" w:cs="Arial"/>
          <w:color w:val="000000" w:themeColor="text1"/>
        </w:rPr>
        <w:fldChar w:fldCharType="begin">
          <w:ffData>
            <w:name w:val="Check4"/>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p>
    <w:p w:rsidR="0061768B" w:rsidRPr="002A7534" w:rsidRDefault="0061768B" w:rsidP="0061768B">
      <w:pPr>
        <w:rPr>
          <w:rFonts w:ascii="Arial" w:hAnsi="Arial" w:cs="Arial"/>
          <w:color w:val="000000" w:themeColor="text1"/>
        </w:rPr>
      </w:pPr>
      <w:r w:rsidRPr="002A7534">
        <w:rPr>
          <w:rFonts w:ascii="Arial" w:hAnsi="Arial" w:cs="Arial"/>
          <w:color w:val="000000" w:themeColor="text1"/>
        </w:rPr>
        <w:t>One (1) set of “Service or Shop” Manuals shall be provided to each delivery location.</w:t>
      </w:r>
    </w:p>
    <w:p w:rsidR="0061768B" w:rsidRPr="002A7534" w:rsidRDefault="0061768B" w:rsidP="0019361E">
      <w:pPr>
        <w:spacing w:before="120" w:line="240" w:lineRule="exact"/>
        <w:ind w:left="720"/>
        <w:rPr>
          <w:rFonts w:ascii="Arial" w:hAnsi="Arial" w:cs="Arial"/>
          <w:color w:val="000000" w:themeColor="text1"/>
        </w:rPr>
      </w:pPr>
      <w:r w:rsidRPr="002A7534">
        <w:rPr>
          <w:rFonts w:ascii="Arial" w:hAnsi="Arial" w:cs="Arial"/>
          <w:color w:val="000000" w:themeColor="text1"/>
        </w:rPr>
        <w:t xml:space="preserve">Complies:  Yes </w:t>
      </w:r>
      <w:r w:rsidRPr="002A7534">
        <w:rPr>
          <w:rFonts w:ascii="Arial" w:hAnsi="Arial" w:cs="Arial"/>
          <w:color w:val="000000" w:themeColor="text1"/>
        </w:rPr>
        <w:fldChar w:fldCharType="begin">
          <w:ffData>
            <w:name w:val="Check3"/>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 </w:t>
      </w:r>
      <w:r w:rsidRPr="002A7534">
        <w:rPr>
          <w:rFonts w:ascii="Arial" w:hAnsi="Arial" w:cs="Arial"/>
          <w:color w:val="000000" w:themeColor="text1"/>
        </w:rPr>
        <w:fldChar w:fldCharType="begin">
          <w:ffData>
            <w:name w:val="Check4"/>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p>
    <w:p w:rsidR="00054CB6" w:rsidRDefault="00054CB6" w:rsidP="00054CB6">
      <w:pPr>
        <w:rPr>
          <w:rFonts w:ascii="Arial" w:hAnsi="Arial" w:cs="Arial"/>
          <w:color w:val="000000" w:themeColor="text1"/>
        </w:rPr>
      </w:pPr>
      <w:r w:rsidRPr="009A7CC1">
        <w:rPr>
          <w:rFonts w:ascii="Arial" w:hAnsi="Arial" w:cs="Arial"/>
          <w:b/>
          <w:i/>
          <w:color w:val="000000" w:themeColor="text1"/>
        </w:rPr>
        <w:t>Note:</w:t>
      </w:r>
      <w:r>
        <w:rPr>
          <w:rFonts w:ascii="Arial" w:hAnsi="Arial" w:cs="Arial"/>
          <w:color w:val="000000" w:themeColor="text1"/>
        </w:rPr>
        <w:t xml:space="preserve">  The manuals, parts lists, and service or shop manuals listed above may be furnished on DVD in lieu of paper.</w:t>
      </w:r>
    </w:p>
    <w:p w:rsidR="0061768B" w:rsidRPr="002A7534" w:rsidRDefault="0061768B" w:rsidP="0019361E">
      <w:pPr>
        <w:spacing w:before="120"/>
        <w:rPr>
          <w:rFonts w:ascii="Arial" w:hAnsi="Arial" w:cs="Arial"/>
          <w:color w:val="000000" w:themeColor="text1"/>
        </w:rPr>
      </w:pPr>
      <w:r w:rsidRPr="002A7534">
        <w:rPr>
          <w:rFonts w:ascii="Arial" w:hAnsi="Arial" w:cs="Arial"/>
          <w:color w:val="000000" w:themeColor="text1"/>
        </w:rPr>
        <w:t xml:space="preserve">Instruction </w:t>
      </w:r>
      <w:r w:rsidR="0019361E">
        <w:rPr>
          <w:rFonts w:ascii="Arial" w:hAnsi="Arial" w:cs="Arial"/>
          <w:color w:val="000000" w:themeColor="text1"/>
        </w:rPr>
        <w:t xml:space="preserve">must be </w:t>
      </w:r>
      <w:r w:rsidRPr="002A7534">
        <w:rPr>
          <w:rFonts w:ascii="Arial" w:hAnsi="Arial" w:cs="Arial"/>
          <w:color w:val="000000" w:themeColor="text1"/>
        </w:rPr>
        <w:t xml:space="preserve">performed by </w:t>
      </w:r>
      <w:r w:rsidRPr="002A7534">
        <w:rPr>
          <w:rFonts w:ascii="Arial" w:hAnsi="Arial" w:cs="Arial"/>
          <w:b/>
          <w:color w:val="000000" w:themeColor="text1"/>
        </w:rPr>
        <w:t>qualified</w:t>
      </w:r>
      <w:r w:rsidRPr="002A7534">
        <w:rPr>
          <w:rFonts w:ascii="Arial" w:hAnsi="Arial" w:cs="Arial"/>
          <w:color w:val="000000" w:themeColor="text1"/>
        </w:rPr>
        <w:t xml:space="preserve"> factory or dealer personnel covering the operation</w:t>
      </w:r>
      <w:r w:rsidR="00265515">
        <w:rPr>
          <w:rFonts w:ascii="Arial" w:hAnsi="Arial" w:cs="Arial"/>
          <w:color w:val="000000" w:themeColor="text1"/>
        </w:rPr>
        <w:t>,</w:t>
      </w:r>
      <w:r w:rsidRPr="002A7534">
        <w:rPr>
          <w:rFonts w:ascii="Arial" w:hAnsi="Arial" w:cs="Arial"/>
          <w:color w:val="000000" w:themeColor="text1"/>
        </w:rPr>
        <w:t xml:space="preserve"> routine service</w:t>
      </w:r>
      <w:r w:rsidR="00265515">
        <w:rPr>
          <w:rFonts w:ascii="Arial" w:hAnsi="Arial" w:cs="Arial"/>
          <w:color w:val="000000" w:themeColor="text1"/>
        </w:rPr>
        <w:t>,</w:t>
      </w:r>
      <w:r w:rsidRPr="002A7534">
        <w:rPr>
          <w:rFonts w:ascii="Arial" w:hAnsi="Arial" w:cs="Arial"/>
          <w:color w:val="000000" w:themeColor="text1"/>
        </w:rPr>
        <w:t xml:space="preserve"> and maintenance of the machine upon delivery.  The training shall be for all personnel in the assigned headquarters location of the machine.  More than a single day may be required to satisfy this requirement.</w:t>
      </w:r>
    </w:p>
    <w:p w:rsidR="0061768B" w:rsidRPr="002A7534" w:rsidRDefault="0061768B" w:rsidP="0061768B">
      <w:pPr>
        <w:spacing w:before="120" w:after="120" w:line="240" w:lineRule="exact"/>
        <w:ind w:left="720"/>
        <w:rPr>
          <w:rFonts w:ascii="Arial" w:hAnsi="Arial" w:cs="Arial"/>
          <w:color w:val="000000" w:themeColor="text1"/>
        </w:rPr>
      </w:pPr>
      <w:r w:rsidRPr="002A7534">
        <w:rPr>
          <w:rFonts w:ascii="Arial" w:hAnsi="Arial" w:cs="Arial"/>
          <w:color w:val="000000" w:themeColor="text1"/>
        </w:rPr>
        <w:t xml:space="preserve">Complies:  Yes </w:t>
      </w:r>
      <w:r w:rsidRPr="002A7534">
        <w:rPr>
          <w:rFonts w:ascii="Arial" w:hAnsi="Arial" w:cs="Arial"/>
          <w:color w:val="000000" w:themeColor="text1"/>
        </w:rPr>
        <w:fldChar w:fldCharType="begin">
          <w:ffData>
            <w:name w:val="Check3"/>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 </w:t>
      </w:r>
      <w:r w:rsidRPr="002A7534">
        <w:rPr>
          <w:rFonts w:ascii="Arial" w:hAnsi="Arial" w:cs="Arial"/>
          <w:color w:val="000000" w:themeColor="text1"/>
        </w:rPr>
        <w:fldChar w:fldCharType="begin">
          <w:ffData>
            <w:name w:val="Check4"/>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364"/>
      </w:tblGrid>
      <w:tr w:rsidR="002A7534" w:rsidRPr="002A7534" w:rsidTr="002A7534">
        <w:tc>
          <w:tcPr>
            <w:tcW w:w="1980" w:type="dxa"/>
            <w:tcBorders>
              <w:top w:val="nil"/>
              <w:left w:val="nil"/>
              <w:bottom w:val="nil"/>
              <w:right w:val="nil"/>
            </w:tcBorders>
            <w:vAlign w:val="bottom"/>
          </w:tcPr>
          <w:p w:rsidR="0061768B" w:rsidRPr="002A7534" w:rsidRDefault="0061768B" w:rsidP="002A7534">
            <w:pPr>
              <w:tabs>
                <w:tab w:val="left" w:pos="2900"/>
              </w:tabs>
              <w:rPr>
                <w:rFonts w:ascii="Arial" w:hAnsi="Arial" w:cs="Arial"/>
                <w:color w:val="000000" w:themeColor="text1"/>
              </w:rPr>
            </w:pPr>
            <w:r w:rsidRPr="002A7534">
              <w:rPr>
                <w:rFonts w:ascii="Arial" w:hAnsi="Arial" w:cs="Arial"/>
                <w:color w:val="000000" w:themeColor="text1"/>
              </w:rPr>
              <w:t xml:space="preserve">Describe Training: </w:t>
            </w:r>
          </w:p>
        </w:tc>
        <w:tc>
          <w:tcPr>
            <w:tcW w:w="8364" w:type="dxa"/>
            <w:tcBorders>
              <w:top w:val="nil"/>
              <w:left w:val="nil"/>
              <w:bottom w:val="single" w:sz="4" w:space="0" w:color="000000"/>
              <w:right w:val="nil"/>
            </w:tcBorders>
            <w:vAlign w:val="bottom"/>
          </w:tcPr>
          <w:p w:rsidR="0061768B" w:rsidRPr="002A7534" w:rsidRDefault="0061768B" w:rsidP="002A7534">
            <w:pPr>
              <w:tabs>
                <w:tab w:val="left" w:pos="2900"/>
              </w:tabs>
              <w:rPr>
                <w:rFonts w:ascii="Arial" w:hAnsi="Arial" w:cs="Arial"/>
                <w:color w:val="000000" w:themeColor="text1"/>
              </w:rPr>
            </w:pPr>
            <w:r w:rsidRPr="002A7534">
              <w:rPr>
                <w:rFonts w:ascii="Arial" w:hAnsi="Arial" w:cs="Arial"/>
                <w:color w:val="000000" w:themeColor="text1"/>
              </w:rPr>
              <w:fldChar w:fldCharType="begin">
                <w:ffData>
                  <w:name w:val="Text54"/>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2A7534">
        <w:tc>
          <w:tcPr>
            <w:tcW w:w="10344" w:type="dxa"/>
            <w:gridSpan w:val="2"/>
            <w:tcBorders>
              <w:top w:val="nil"/>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61768B" w:rsidRPr="002A7534" w:rsidTr="002A7534">
        <w:tc>
          <w:tcPr>
            <w:tcW w:w="10344" w:type="dxa"/>
            <w:gridSpan w:val="2"/>
            <w:tcBorders>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1"/>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61768B" w:rsidRPr="002A7534" w:rsidRDefault="0061768B" w:rsidP="002F76A4">
      <w:pPr>
        <w:rPr>
          <w:rFonts w:ascii="Arial" w:hAnsi="Arial" w:cs="Arial"/>
          <w:color w:val="000000" w:themeColor="text1"/>
        </w:rPr>
      </w:pPr>
      <w:r w:rsidRPr="0019361E">
        <w:rPr>
          <w:rFonts w:ascii="Arial" w:hAnsi="Arial" w:cs="Arial"/>
          <w:b/>
          <w:i/>
          <w:color w:val="000000" w:themeColor="text1"/>
        </w:rPr>
        <w:t>Note:</w:t>
      </w:r>
      <w:r w:rsidRPr="002A7534">
        <w:rPr>
          <w:rFonts w:ascii="Arial" w:hAnsi="Arial" w:cs="Arial"/>
          <w:color w:val="000000" w:themeColor="text1"/>
        </w:rPr>
        <w:t xml:space="preserve">  </w:t>
      </w:r>
      <w:r w:rsidRPr="002A7534">
        <w:rPr>
          <w:rFonts w:ascii="Arial" w:hAnsi="Arial" w:cs="Arial"/>
          <w:i/>
          <w:color w:val="000000" w:themeColor="text1"/>
        </w:rPr>
        <w:t>This is not a sales call</w:t>
      </w:r>
      <w:r w:rsidRPr="002A7534">
        <w:rPr>
          <w:rFonts w:ascii="Arial" w:hAnsi="Arial" w:cs="Arial"/>
          <w:color w:val="000000" w:themeColor="text1"/>
        </w:rPr>
        <w:t>.  Training not meeting IDOT expectations will be cause to generate a “Complaint-to-Vendor” that would affect award recommendations for future quotations.</w:t>
      </w:r>
    </w:p>
    <w:p w:rsidR="0061768B" w:rsidRPr="002A7534" w:rsidRDefault="0061768B" w:rsidP="0061768B">
      <w:pPr>
        <w:spacing w:before="120" w:after="120"/>
        <w:rPr>
          <w:rFonts w:ascii="Arial" w:hAnsi="Arial" w:cs="Arial"/>
          <w:b/>
          <w:color w:val="000000" w:themeColor="text1"/>
        </w:rPr>
      </w:pPr>
      <w:r w:rsidRPr="002A7534">
        <w:rPr>
          <w:rFonts w:ascii="Arial" w:hAnsi="Arial" w:cs="Arial"/>
          <w:b/>
          <w:color w:val="000000" w:themeColor="text1"/>
        </w:rPr>
        <w:t>Repair Parts and Service:</w:t>
      </w:r>
    </w:p>
    <w:p w:rsidR="00605F6A" w:rsidRPr="00605F6A" w:rsidRDefault="0061768B" w:rsidP="00605F6A">
      <w:pPr>
        <w:rPr>
          <w:rFonts w:ascii="Arial" w:hAnsi="Arial" w:cs="Arial"/>
          <w:color w:val="000000" w:themeColor="text1"/>
        </w:rPr>
      </w:pPr>
      <w:r w:rsidRPr="002A7534">
        <w:rPr>
          <w:rFonts w:ascii="Arial" w:hAnsi="Arial" w:cs="Arial"/>
          <w:color w:val="000000" w:themeColor="text1"/>
        </w:rPr>
        <w:t xml:space="preserve">Since continuous operation of this loader is of the utmost importance and many times of an emergency nature, it is necessary that the successful bidder be in a position to render prompt parts and service. Review of the bidder’s ability to provide prompt parts and service within the State of Illinois </w:t>
      </w:r>
      <w:r w:rsidR="00605F6A">
        <w:rPr>
          <w:rFonts w:ascii="Arial" w:hAnsi="Arial" w:cs="Arial"/>
          <w:color w:val="000000" w:themeColor="text1"/>
        </w:rPr>
        <w:t xml:space="preserve">or a particular delivery location </w:t>
      </w:r>
      <w:r w:rsidRPr="002A7534">
        <w:rPr>
          <w:rFonts w:ascii="Arial" w:hAnsi="Arial" w:cs="Arial"/>
          <w:color w:val="000000" w:themeColor="text1"/>
        </w:rPr>
        <w:t xml:space="preserve">will be </w:t>
      </w:r>
      <w:r w:rsidR="00605F6A" w:rsidRPr="00605F6A">
        <w:rPr>
          <w:rFonts w:ascii="Arial" w:hAnsi="Arial" w:cs="Arial"/>
          <w:color w:val="000000" w:themeColor="text1"/>
        </w:rPr>
        <w:t>considered in determining award.</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4944"/>
      </w:tblGrid>
      <w:tr w:rsidR="002A7534" w:rsidRPr="002A7534" w:rsidTr="0019361E">
        <w:tc>
          <w:tcPr>
            <w:tcW w:w="5400" w:type="dxa"/>
            <w:tcBorders>
              <w:top w:val="nil"/>
              <w:left w:val="nil"/>
              <w:bottom w:val="nil"/>
              <w:right w:val="nil"/>
            </w:tcBorders>
            <w:vAlign w:val="bottom"/>
          </w:tcPr>
          <w:p w:rsidR="0061768B" w:rsidRPr="002A7534" w:rsidRDefault="0061768B" w:rsidP="0019361E">
            <w:pPr>
              <w:tabs>
                <w:tab w:val="left" w:pos="2900"/>
              </w:tabs>
              <w:spacing w:before="120"/>
              <w:rPr>
                <w:rFonts w:ascii="Arial" w:hAnsi="Arial" w:cs="Arial"/>
                <w:color w:val="000000" w:themeColor="text1"/>
              </w:rPr>
            </w:pPr>
            <w:r w:rsidRPr="002A7534">
              <w:rPr>
                <w:rFonts w:ascii="Arial" w:hAnsi="Arial" w:cs="Arial"/>
                <w:color w:val="000000" w:themeColor="text1"/>
              </w:rPr>
              <w:t xml:space="preserve">List locations where </w:t>
            </w:r>
            <w:r w:rsidR="00605F6A">
              <w:rPr>
                <w:rFonts w:ascii="Arial" w:hAnsi="Arial" w:cs="Arial"/>
                <w:color w:val="000000" w:themeColor="text1"/>
              </w:rPr>
              <w:t xml:space="preserve">parts and </w:t>
            </w:r>
            <w:r w:rsidRPr="002A7534">
              <w:rPr>
                <w:rFonts w:ascii="Arial" w:hAnsi="Arial" w:cs="Arial"/>
                <w:color w:val="000000" w:themeColor="text1"/>
              </w:rPr>
              <w:t xml:space="preserve">service is readily available: </w:t>
            </w:r>
          </w:p>
        </w:tc>
        <w:tc>
          <w:tcPr>
            <w:tcW w:w="4944" w:type="dxa"/>
            <w:tcBorders>
              <w:top w:val="nil"/>
              <w:left w:val="nil"/>
              <w:bottom w:val="single" w:sz="4" w:space="0" w:color="000000"/>
              <w:right w:val="nil"/>
            </w:tcBorders>
            <w:vAlign w:val="bottom"/>
          </w:tcPr>
          <w:p w:rsidR="0061768B" w:rsidRPr="002A7534" w:rsidRDefault="0061768B" w:rsidP="0019361E">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54"/>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2A7534">
        <w:tc>
          <w:tcPr>
            <w:tcW w:w="10344" w:type="dxa"/>
            <w:gridSpan w:val="2"/>
            <w:tcBorders>
              <w:top w:val="nil"/>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2A7534">
        <w:tc>
          <w:tcPr>
            <w:tcW w:w="10344" w:type="dxa"/>
            <w:gridSpan w:val="2"/>
            <w:tcBorders>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1"/>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2A7534">
        <w:tc>
          <w:tcPr>
            <w:tcW w:w="10344" w:type="dxa"/>
            <w:gridSpan w:val="2"/>
            <w:tcBorders>
              <w:top w:val="single" w:sz="4" w:space="0" w:color="000000"/>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fldChar w:fldCharType="end"/>
            </w:r>
          </w:p>
        </w:tc>
      </w:tr>
      <w:tr w:rsidR="002A7534" w:rsidRPr="002A7534" w:rsidTr="002A7534">
        <w:tc>
          <w:tcPr>
            <w:tcW w:w="10344" w:type="dxa"/>
            <w:gridSpan w:val="2"/>
            <w:tcBorders>
              <w:top w:val="single" w:sz="4" w:space="0" w:color="000000"/>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1"/>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fldChar w:fldCharType="end"/>
            </w:r>
          </w:p>
        </w:tc>
      </w:tr>
      <w:tr w:rsidR="0061768B" w:rsidRPr="002A7534" w:rsidTr="002A7534">
        <w:tc>
          <w:tcPr>
            <w:tcW w:w="10344" w:type="dxa"/>
            <w:gridSpan w:val="2"/>
            <w:tcBorders>
              <w:top w:val="nil"/>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61768B" w:rsidRPr="002A7534" w:rsidRDefault="0061768B" w:rsidP="0061768B">
      <w:pPr>
        <w:spacing w:before="120" w:after="120" w:line="260" w:lineRule="exact"/>
        <w:rPr>
          <w:rFonts w:ascii="Arial" w:hAnsi="Arial" w:cs="Arial"/>
          <w:b/>
          <w:color w:val="000000" w:themeColor="text1"/>
        </w:rPr>
      </w:pPr>
      <w:r w:rsidRPr="002A7534">
        <w:rPr>
          <w:rFonts w:ascii="Arial" w:hAnsi="Arial" w:cs="Arial"/>
          <w:b/>
          <w:color w:val="000000" w:themeColor="text1"/>
        </w:rPr>
        <w:t>Requirements Covering Items Detailed Above:</w:t>
      </w:r>
    </w:p>
    <w:p w:rsidR="0061768B" w:rsidRPr="002A7534" w:rsidRDefault="0061768B" w:rsidP="0061768B">
      <w:pPr>
        <w:spacing w:line="240" w:lineRule="exact"/>
        <w:rPr>
          <w:rFonts w:ascii="Arial" w:hAnsi="Arial" w:cs="Arial"/>
          <w:color w:val="000000" w:themeColor="text1"/>
        </w:rPr>
      </w:pPr>
      <w:r w:rsidRPr="002A7534">
        <w:rPr>
          <w:rFonts w:ascii="Arial" w:hAnsi="Arial" w:cs="Arial"/>
          <w:color w:val="000000" w:themeColor="text1"/>
        </w:rPr>
        <w:t>All equipment cataloged as standard shall be furnished and in place and shall be included in the purchase price of the unit. Any parts, tools, and/or accessories not specifically called for but required for proper operation shall be provided.</w:t>
      </w:r>
    </w:p>
    <w:p w:rsidR="0061768B" w:rsidRPr="002A7534" w:rsidRDefault="0061768B" w:rsidP="0061768B">
      <w:pPr>
        <w:spacing w:before="120" w:after="120" w:line="240" w:lineRule="exact"/>
        <w:ind w:left="720"/>
        <w:rPr>
          <w:rFonts w:ascii="Arial" w:hAnsi="Arial" w:cs="Arial"/>
          <w:color w:val="000000" w:themeColor="text1"/>
        </w:rPr>
      </w:pPr>
      <w:r w:rsidRPr="002A7534">
        <w:rPr>
          <w:rFonts w:ascii="Arial" w:hAnsi="Arial" w:cs="Arial"/>
          <w:color w:val="000000" w:themeColor="text1"/>
        </w:rPr>
        <w:t xml:space="preserve">Complies:  Yes </w:t>
      </w:r>
      <w:r w:rsidRPr="002A7534">
        <w:rPr>
          <w:rFonts w:ascii="Arial" w:hAnsi="Arial" w:cs="Arial"/>
          <w:color w:val="000000" w:themeColor="text1"/>
        </w:rPr>
        <w:fldChar w:fldCharType="begin">
          <w:ffData>
            <w:name w:val="Check3"/>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 </w:t>
      </w:r>
      <w:r w:rsidRPr="002A7534">
        <w:rPr>
          <w:rFonts w:ascii="Arial" w:hAnsi="Arial" w:cs="Arial"/>
          <w:color w:val="000000" w:themeColor="text1"/>
        </w:rPr>
        <w:fldChar w:fldCharType="begin">
          <w:ffData>
            <w:name w:val="Check4"/>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p>
    <w:p w:rsidR="00480AB5" w:rsidRDefault="00480AB5">
      <w:pPr>
        <w:rPr>
          <w:rFonts w:ascii="Arial" w:hAnsi="Arial" w:cs="Arial"/>
          <w:color w:val="000000" w:themeColor="text1"/>
        </w:rPr>
      </w:pPr>
      <w:r>
        <w:rPr>
          <w:rFonts w:ascii="Arial" w:hAnsi="Arial" w:cs="Arial"/>
          <w:color w:val="000000" w:themeColor="text1"/>
        </w:rPr>
        <w:br w:type="page"/>
      </w:r>
    </w:p>
    <w:p w:rsidR="0061768B" w:rsidRPr="002A7534" w:rsidRDefault="0061768B" w:rsidP="0061768B">
      <w:pPr>
        <w:spacing w:line="240" w:lineRule="exact"/>
        <w:rPr>
          <w:rFonts w:ascii="Arial" w:hAnsi="Arial" w:cs="Arial"/>
          <w:color w:val="000000" w:themeColor="text1"/>
        </w:rPr>
      </w:pPr>
      <w:r w:rsidRPr="002A7534">
        <w:rPr>
          <w:rFonts w:ascii="Arial" w:hAnsi="Arial" w:cs="Arial"/>
          <w:color w:val="000000" w:themeColor="text1"/>
        </w:rPr>
        <w:lastRenderedPageBreak/>
        <w:t xml:space="preserve">The component parts of the unit shall be of proper size and design to safely withstand maximum stresses imposed by a capacity load, and the manufacturer's rated loads for all component parts shall </w:t>
      </w:r>
      <w:r w:rsidRPr="002A7534">
        <w:rPr>
          <w:rFonts w:ascii="Arial" w:hAnsi="Arial" w:cs="Arial"/>
          <w:b/>
          <w:color w:val="000000" w:themeColor="text1"/>
          <w:u w:val="single"/>
        </w:rPr>
        <w:t>not</w:t>
      </w:r>
      <w:r w:rsidRPr="002A7534">
        <w:rPr>
          <w:rFonts w:ascii="Arial" w:hAnsi="Arial" w:cs="Arial"/>
          <w:color w:val="000000" w:themeColor="text1"/>
        </w:rPr>
        <w:t xml:space="preserve"> be exceeded when the unit is so loaded.</w:t>
      </w:r>
    </w:p>
    <w:p w:rsidR="0061768B" w:rsidRPr="002A7534" w:rsidRDefault="0061768B" w:rsidP="0061768B">
      <w:pPr>
        <w:spacing w:before="120" w:after="120" w:line="240" w:lineRule="exact"/>
        <w:ind w:left="720"/>
        <w:rPr>
          <w:rFonts w:ascii="Arial" w:hAnsi="Arial" w:cs="Arial"/>
          <w:color w:val="000000" w:themeColor="text1"/>
        </w:rPr>
      </w:pPr>
      <w:r w:rsidRPr="002A7534">
        <w:rPr>
          <w:rFonts w:ascii="Arial" w:hAnsi="Arial" w:cs="Arial"/>
          <w:color w:val="000000" w:themeColor="text1"/>
        </w:rPr>
        <w:t xml:space="preserve">Complies:  Yes </w:t>
      </w:r>
      <w:r w:rsidRPr="002A7534">
        <w:rPr>
          <w:rFonts w:ascii="Arial" w:hAnsi="Arial" w:cs="Arial"/>
          <w:color w:val="000000" w:themeColor="text1"/>
        </w:rPr>
        <w:fldChar w:fldCharType="begin">
          <w:ffData>
            <w:name w:val="Check3"/>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 </w:t>
      </w:r>
      <w:r w:rsidRPr="002A7534">
        <w:rPr>
          <w:rFonts w:ascii="Arial" w:hAnsi="Arial" w:cs="Arial"/>
          <w:color w:val="000000" w:themeColor="text1"/>
        </w:rPr>
        <w:fldChar w:fldCharType="begin">
          <w:ffData>
            <w:name w:val="Check4"/>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6030"/>
      </w:tblGrid>
      <w:tr w:rsidR="002A7534" w:rsidRPr="002A7534" w:rsidTr="002A7534">
        <w:tc>
          <w:tcPr>
            <w:tcW w:w="3600" w:type="dxa"/>
            <w:tcBorders>
              <w:top w:val="nil"/>
              <w:left w:val="nil"/>
              <w:bottom w:val="nil"/>
              <w:right w:val="nil"/>
            </w:tcBorders>
            <w:vAlign w:val="bottom"/>
          </w:tcPr>
          <w:p w:rsidR="0061768B" w:rsidRPr="002A7534" w:rsidRDefault="0061768B" w:rsidP="0019361E">
            <w:pPr>
              <w:tabs>
                <w:tab w:val="left" w:pos="2900"/>
              </w:tabs>
              <w:spacing w:before="120"/>
              <w:rPr>
                <w:rFonts w:ascii="Arial" w:hAnsi="Arial" w:cs="Arial"/>
                <w:color w:val="000000" w:themeColor="text1"/>
              </w:rPr>
            </w:pPr>
            <w:r w:rsidRPr="002A7534">
              <w:rPr>
                <w:rFonts w:ascii="Arial" w:hAnsi="Arial" w:cs="Arial"/>
                <w:color w:val="000000" w:themeColor="text1"/>
              </w:rPr>
              <w:t xml:space="preserve">If No to any portion, please explain: </w:t>
            </w:r>
          </w:p>
        </w:tc>
        <w:tc>
          <w:tcPr>
            <w:tcW w:w="6030" w:type="dxa"/>
            <w:tcBorders>
              <w:top w:val="nil"/>
              <w:left w:val="nil"/>
              <w:bottom w:val="single" w:sz="4" w:space="0" w:color="000000"/>
              <w:right w:val="nil"/>
            </w:tcBorders>
            <w:vAlign w:val="bottom"/>
          </w:tcPr>
          <w:p w:rsidR="0061768B" w:rsidRPr="002A7534" w:rsidRDefault="0061768B" w:rsidP="0019361E">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54"/>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2A7534">
        <w:tc>
          <w:tcPr>
            <w:tcW w:w="9630" w:type="dxa"/>
            <w:gridSpan w:val="2"/>
            <w:tcBorders>
              <w:top w:val="nil"/>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2A7534">
        <w:tc>
          <w:tcPr>
            <w:tcW w:w="9630" w:type="dxa"/>
            <w:gridSpan w:val="2"/>
            <w:tcBorders>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1"/>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2A7534">
        <w:tc>
          <w:tcPr>
            <w:tcW w:w="9630" w:type="dxa"/>
            <w:gridSpan w:val="2"/>
            <w:tcBorders>
              <w:top w:val="nil"/>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2A7534">
        <w:tc>
          <w:tcPr>
            <w:tcW w:w="9630" w:type="dxa"/>
            <w:gridSpan w:val="2"/>
            <w:tcBorders>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1"/>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2A7534">
        <w:tc>
          <w:tcPr>
            <w:tcW w:w="9630" w:type="dxa"/>
            <w:gridSpan w:val="2"/>
            <w:tcBorders>
              <w:top w:val="nil"/>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61768B" w:rsidRPr="002A7534" w:rsidTr="002A7534">
        <w:tc>
          <w:tcPr>
            <w:tcW w:w="9630" w:type="dxa"/>
            <w:gridSpan w:val="2"/>
            <w:tcBorders>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1"/>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61768B" w:rsidRPr="002A7534" w:rsidRDefault="0061768B" w:rsidP="0061768B">
      <w:pPr>
        <w:spacing w:before="120" w:after="120"/>
        <w:rPr>
          <w:rFonts w:ascii="Arial" w:hAnsi="Arial" w:cs="Arial"/>
          <w:b/>
          <w:color w:val="000000" w:themeColor="text1"/>
        </w:rPr>
      </w:pPr>
      <w:r w:rsidRPr="002A7534">
        <w:rPr>
          <w:rFonts w:ascii="Arial" w:hAnsi="Arial" w:cs="Arial"/>
          <w:b/>
          <w:color w:val="000000" w:themeColor="text1"/>
        </w:rPr>
        <w:t>Bid Package:</w:t>
      </w:r>
    </w:p>
    <w:p w:rsidR="0061768B" w:rsidRPr="002A7534" w:rsidRDefault="0061768B" w:rsidP="0061768B">
      <w:pPr>
        <w:spacing w:before="120" w:after="120"/>
        <w:rPr>
          <w:rFonts w:ascii="Arial" w:hAnsi="Arial" w:cs="Arial"/>
          <w:color w:val="000000" w:themeColor="text1"/>
        </w:rPr>
      </w:pPr>
      <w:r w:rsidRPr="002A7534">
        <w:rPr>
          <w:rFonts w:ascii="Arial" w:hAnsi="Arial" w:cs="Arial"/>
          <w:color w:val="000000" w:themeColor="text1"/>
        </w:rPr>
        <w:t>Bidders will need to send two copies of each of the following with their bid response.</w:t>
      </w:r>
    </w:p>
    <w:p w:rsidR="0061768B" w:rsidRPr="002A7534" w:rsidRDefault="0061768B" w:rsidP="0061768B">
      <w:pPr>
        <w:numPr>
          <w:ilvl w:val="0"/>
          <w:numId w:val="19"/>
        </w:numPr>
        <w:tabs>
          <w:tab w:val="clear" w:pos="930"/>
        </w:tabs>
        <w:rPr>
          <w:rFonts w:ascii="Arial" w:hAnsi="Arial" w:cs="Arial"/>
          <w:color w:val="000000" w:themeColor="text1"/>
        </w:rPr>
      </w:pPr>
      <w:r w:rsidRPr="002A7534">
        <w:rPr>
          <w:rFonts w:ascii="Arial" w:hAnsi="Arial" w:cs="Arial"/>
          <w:color w:val="000000" w:themeColor="text1"/>
        </w:rPr>
        <w:t>Bid Document</w:t>
      </w:r>
    </w:p>
    <w:p w:rsidR="0061768B" w:rsidRPr="002A7534" w:rsidRDefault="0061768B" w:rsidP="0061768B">
      <w:pPr>
        <w:numPr>
          <w:ilvl w:val="0"/>
          <w:numId w:val="19"/>
        </w:numPr>
        <w:tabs>
          <w:tab w:val="clear" w:pos="930"/>
        </w:tabs>
        <w:rPr>
          <w:rFonts w:ascii="Arial" w:hAnsi="Arial" w:cs="Arial"/>
          <w:color w:val="000000" w:themeColor="text1"/>
        </w:rPr>
      </w:pPr>
      <w:r w:rsidRPr="002A7534">
        <w:rPr>
          <w:rFonts w:ascii="Arial" w:hAnsi="Arial" w:cs="Arial"/>
          <w:color w:val="000000" w:themeColor="text1"/>
        </w:rPr>
        <w:t>Specification Questionnaire</w:t>
      </w:r>
    </w:p>
    <w:p w:rsidR="0061768B" w:rsidRPr="002A7534" w:rsidRDefault="0061768B" w:rsidP="0061768B">
      <w:pPr>
        <w:numPr>
          <w:ilvl w:val="0"/>
          <w:numId w:val="19"/>
        </w:numPr>
        <w:tabs>
          <w:tab w:val="clear" w:pos="930"/>
        </w:tabs>
        <w:rPr>
          <w:rFonts w:ascii="Arial" w:hAnsi="Arial" w:cs="Arial"/>
          <w:color w:val="000000" w:themeColor="text1"/>
        </w:rPr>
      </w:pPr>
      <w:r w:rsidRPr="002A7534">
        <w:rPr>
          <w:rFonts w:ascii="Arial" w:hAnsi="Arial" w:cs="Arial"/>
          <w:color w:val="000000" w:themeColor="text1"/>
        </w:rPr>
        <w:t>Descriptive Literature</w:t>
      </w:r>
    </w:p>
    <w:p w:rsidR="0061768B" w:rsidRPr="002A7534" w:rsidRDefault="0061768B" w:rsidP="0061768B">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925062">
        <w:rPr>
          <w:rFonts w:ascii="Arial" w:hAnsi="Arial" w:cs="Arial"/>
          <w:color w:val="000000" w:themeColor="text1"/>
        </w:rPr>
      </w:r>
      <w:r w:rsidR="00925062">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8D6231" w:rsidRPr="002A7534" w:rsidRDefault="008D6231" w:rsidP="008D6231">
      <w:pPr>
        <w:rPr>
          <w:rFonts w:ascii="Arial" w:hAnsi="Arial" w:cs="Arial"/>
          <w:color w:val="000000" w:themeColor="text1"/>
        </w:rPr>
      </w:pPr>
    </w:p>
    <w:p w:rsidR="008D6231" w:rsidRPr="002A7534" w:rsidRDefault="008D6231" w:rsidP="008D6231">
      <w:pPr>
        <w:rPr>
          <w:rFonts w:ascii="Arial" w:hAnsi="Arial" w:cs="Arial"/>
          <w:color w:val="000000" w:themeColor="text1"/>
        </w:rPr>
      </w:pPr>
    </w:p>
    <w:p w:rsidR="00600023" w:rsidRPr="002A7534" w:rsidRDefault="00600023" w:rsidP="008D6231">
      <w:pPr>
        <w:tabs>
          <w:tab w:val="left" w:pos="360"/>
          <w:tab w:val="left" w:pos="720"/>
        </w:tabs>
        <w:rPr>
          <w:rFonts w:ascii="Times New Roman" w:hAnsi="Times New Roman"/>
          <w:color w:val="000000" w:themeColor="text1"/>
          <w:sz w:val="22"/>
          <w:szCs w:val="22"/>
        </w:rPr>
        <w:sectPr w:rsidR="00600023" w:rsidRPr="002A7534" w:rsidSect="007501F6">
          <w:headerReference w:type="default" r:id="rId9"/>
          <w:footerReference w:type="default" r:id="rId10"/>
          <w:headerReference w:type="first" r:id="rId11"/>
          <w:footerReference w:type="first" r:id="rId12"/>
          <w:endnotePr>
            <w:numFmt w:val="decimal"/>
            <w:numStart w:val="0"/>
          </w:endnotePr>
          <w:type w:val="continuous"/>
          <w:pgSz w:w="12240" w:h="15840"/>
          <w:pgMar w:top="368" w:right="1296" w:bottom="720" w:left="1200" w:header="360" w:footer="720" w:gutter="0"/>
          <w:cols w:space="720"/>
          <w:titlePg/>
          <w:docGrid w:linePitch="360"/>
        </w:sectPr>
      </w:pPr>
    </w:p>
    <w:p w:rsidR="00697CB8" w:rsidRPr="009F110B" w:rsidRDefault="00697CB8" w:rsidP="004362E0">
      <w:pPr>
        <w:tabs>
          <w:tab w:val="left" w:pos="480"/>
          <w:tab w:val="left" w:pos="960"/>
          <w:tab w:val="left" w:pos="1440"/>
        </w:tabs>
        <w:rPr>
          <w:rFonts w:ascii="Times New Roman" w:hAnsi="Times New Roman"/>
          <w:sz w:val="24"/>
        </w:rPr>
      </w:pPr>
    </w:p>
    <w:sectPr w:rsidR="00697CB8" w:rsidRPr="009F110B" w:rsidSect="00FD49B7">
      <w:endnotePr>
        <w:numFmt w:val="decimal"/>
        <w:numStart w:val="0"/>
      </w:endnotePr>
      <w:type w:val="continuous"/>
      <w:pgSz w:w="12240" w:h="15840"/>
      <w:pgMar w:top="288" w:right="1296" w:bottom="720" w:left="120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062" w:rsidRDefault="00925062">
      <w:r>
        <w:separator/>
      </w:r>
    </w:p>
  </w:endnote>
  <w:endnote w:type="continuationSeparator" w:id="0">
    <w:p w:rsidR="00925062" w:rsidRDefault="0092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3D8" w:rsidRPr="000C4387" w:rsidRDefault="001133D8">
    <w:pPr>
      <w:pStyle w:val="Footer"/>
      <w:tabs>
        <w:tab w:val="clear" w:pos="4320"/>
        <w:tab w:val="clear" w:pos="8640"/>
      </w:tabs>
      <w:jc w:val="center"/>
      <w:rPr>
        <w:rFonts w:ascii="Arial" w:hAnsi="Arial" w:cs="Arial"/>
      </w:rPr>
    </w:pPr>
    <w:r w:rsidRPr="000C4387">
      <w:rPr>
        <w:rFonts w:ascii="Arial" w:hAnsi="Arial" w:cs="Arial"/>
      </w:rPr>
      <w:t xml:space="preserve">Page </w:t>
    </w:r>
    <w:r w:rsidRPr="000C4387">
      <w:rPr>
        <w:rStyle w:val="PageNumber"/>
        <w:rFonts w:ascii="Arial" w:hAnsi="Arial" w:cs="Arial"/>
      </w:rPr>
      <w:fldChar w:fldCharType="begin"/>
    </w:r>
    <w:r w:rsidRPr="000C4387">
      <w:rPr>
        <w:rStyle w:val="PageNumber"/>
        <w:rFonts w:ascii="Arial" w:hAnsi="Arial" w:cs="Arial"/>
      </w:rPr>
      <w:instrText xml:space="preserve"> PAGE </w:instrText>
    </w:r>
    <w:r w:rsidRPr="000C4387">
      <w:rPr>
        <w:rStyle w:val="PageNumber"/>
        <w:rFonts w:ascii="Arial" w:hAnsi="Arial" w:cs="Arial"/>
      </w:rPr>
      <w:fldChar w:fldCharType="separate"/>
    </w:r>
    <w:r w:rsidR="00F67DFC">
      <w:rPr>
        <w:rStyle w:val="PageNumber"/>
        <w:rFonts w:ascii="Arial" w:hAnsi="Arial" w:cs="Arial"/>
        <w:noProof/>
      </w:rPr>
      <w:t>10</w:t>
    </w:r>
    <w:r w:rsidRPr="000C4387">
      <w:rPr>
        <w:rStyle w:val="PageNumber"/>
        <w:rFonts w:ascii="Arial" w:hAnsi="Arial" w:cs="Arial"/>
      </w:rPr>
      <w:fldChar w:fldCharType="end"/>
    </w:r>
    <w:r w:rsidRPr="000C4387">
      <w:rPr>
        <w:rStyle w:val="PageNumber"/>
        <w:rFonts w:ascii="Arial" w:hAnsi="Arial" w:cs="Arial"/>
      </w:rPr>
      <w:t xml:space="preserve"> of </w:t>
    </w:r>
    <w:r w:rsidRPr="000C4387">
      <w:rPr>
        <w:rStyle w:val="PageNumber"/>
        <w:rFonts w:ascii="Arial" w:hAnsi="Arial" w:cs="Arial"/>
      </w:rPr>
      <w:fldChar w:fldCharType="begin"/>
    </w:r>
    <w:r w:rsidRPr="000C4387">
      <w:rPr>
        <w:rStyle w:val="PageNumber"/>
        <w:rFonts w:ascii="Arial" w:hAnsi="Arial" w:cs="Arial"/>
      </w:rPr>
      <w:instrText xml:space="preserve"> NUMPAGES </w:instrText>
    </w:r>
    <w:r w:rsidRPr="000C4387">
      <w:rPr>
        <w:rStyle w:val="PageNumber"/>
        <w:rFonts w:ascii="Arial" w:hAnsi="Arial" w:cs="Arial"/>
      </w:rPr>
      <w:fldChar w:fldCharType="separate"/>
    </w:r>
    <w:r w:rsidR="00F67DFC">
      <w:rPr>
        <w:rStyle w:val="PageNumber"/>
        <w:rFonts w:ascii="Arial" w:hAnsi="Arial" w:cs="Arial"/>
        <w:noProof/>
      </w:rPr>
      <w:t>10</w:t>
    </w:r>
    <w:r w:rsidRPr="000C4387">
      <w:rPr>
        <w:rStyle w:val="PageNumbe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3D8" w:rsidRPr="000C4387" w:rsidRDefault="001133D8">
    <w:pPr>
      <w:pStyle w:val="Footer"/>
      <w:tabs>
        <w:tab w:val="clear" w:pos="4320"/>
        <w:tab w:val="clear" w:pos="8640"/>
      </w:tabs>
      <w:jc w:val="center"/>
      <w:rPr>
        <w:rFonts w:ascii="Arial" w:hAnsi="Arial" w:cs="Arial"/>
      </w:rPr>
    </w:pPr>
    <w:r w:rsidRPr="000C4387">
      <w:rPr>
        <w:rFonts w:ascii="Arial" w:hAnsi="Arial" w:cs="Arial"/>
      </w:rPr>
      <w:t xml:space="preserve">Page </w:t>
    </w:r>
    <w:r w:rsidRPr="000C4387">
      <w:rPr>
        <w:rStyle w:val="PageNumber"/>
        <w:rFonts w:ascii="Arial" w:hAnsi="Arial" w:cs="Arial"/>
      </w:rPr>
      <w:fldChar w:fldCharType="begin"/>
    </w:r>
    <w:r w:rsidRPr="000C4387">
      <w:rPr>
        <w:rStyle w:val="PageNumber"/>
        <w:rFonts w:ascii="Arial" w:hAnsi="Arial" w:cs="Arial"/>
      </w:rPr>
      <w:instrText xml:space="preserve"> PAGE </w:instrText>
    </w:r>
    <w:r w:rsidRPr="000C4387">
      <w:rPr>
        <w:rStyle w:val="PageNumber"/>
        <w:rFonts w:ascii="Arial" w:hAnsi="Arial" w:cs="Arial"/>
      </w:rPr>
      <w:fldChar w:fldCharType="separate"/>
    </w:r>
    <w:r w:rsidR="00F67DFC">
      <w:rPr>
        <w:rStyle w:val="PageNumber"/>
        <w:rFonts w:ascii="Arial" w:hAnsi="Arial" w:cs="Arial"/>
        <w:noProof/>
      </w:rPr>
      <w:t>1</w:t>
    </w:r>
    <w:r w:rsidRPr="000C4387">
      <w:rPr>
        <w:rStyle w:val="PageNumber"/>
        <w:rFonts w:ascii="Arial" w:hAnsi="Arial" w:cs="Arial"/>
      </w:rPr>
      <w:fldChar w:fldCharType="end"/>
    </w:r>
    <w:r w:rsidRPr="000C4387">
      <w:rPr>
        <w:rStyle w:val="PageNumber"/>
        <w:rFonts w:ascii="Arial" w:hAnsi="Arial" w:cs="Arial"/>
      </w:rPr>
      <w:t xml:space="preserve"> of </w:t>
    </w:r>
    <w:r w:rsidRPr="000C4387">
      <w:rPr>
        <w:rStyle w:val="PageNumber"/>
        <w:rFonts w:ascii="Arial" w:hAnsi="Arial" w:cs="Arial"/>
      </w:rPr>
      <w:fldChar w:fldCharType="begin"/>
    </w:r>
    <w:r w:rsidRPr="000C4387">
      <w:rPr>
        <w:rStyle w:val="PageNumber"/>
        <w:rFonts w:ascii="Arial" w:hAnsi="Arial" w:cs="Arial"/>
      </w:rPr>
      <w:instrText xml:space="preserve"> NUMPAGES </w:instrText>
    </w:r>
    <w:r w:rsidRPr="000C4387">
      <w:rPr>
        <w:rStyle w:val="PageNumber"/>
        <w:rFonts w:ascii="Arial" w:hAnsi="Arial" w:cs="Arial"/>
      </w:rPr>
      <w:fldChar w:fldCharType="separate"/>
    </w:r>
    <w:r w:rsidR="00F67DFC">
      <w:rPr>
        <w:rStyle w:val="PageNumber"/>
        <w:rFonts w:ascii="Arial" w:hAnsi="Arial" w:cs="Arial"/>
        <w:noProof/>
      </w:rPr>
      <w:t>10</w:t>
    </w:r>
    <w:r w:rsidRPr="000C4387">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062" w:rsidRDefault="00925062">
      <w:r>
        <w:separator/>
      </w:r>
    </w:p>
  </w:footnote>
  <w:footnote w:type="continuationSeparator" w:id="0">
    <w:p w:rsidR="00925062" w:rsidRDefault="00925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3D8" w:rsidRPr="00763FCE" w:rsidRDefault="001133D8">
    <w:pPr>
      <w:pStyle w:val="Header"/>
      <w:jc w:val="right"/>
      <w:rPr>
        <w:rFonts w:ascii="Arial" w:hAnsi="Arial" w:cs="Arial"/>
      </w:rPr>
    </w:pPr>
    <w:r w:rsidRPr="00763FCE">
      <w:rPr>
        <w:rFonts w:ascii="Arial" w:hAnsi="Arial" w:cs="Arial"/>
      </w:rPr>
      <w:t>S</w:t>
    </w:r>
    <w:r>
      <w:rPr>
        <w:rFonts w:ascii="Arial" w:hAnsi="Arial" w:cs="Arial"/>
      </w:rPr>
      <w:t>pecification No. 112-60-10</w:t>
    </w:r>
  </w:p>
  <w:p w:rsidR="001133D8" w:rsidRPr="00E93F7A" w:rsidRDefault="001133D8" w:rsidP="007501F6">
    <w:pPr>
      <w:tabs>
        <w:tab w:val="left" w:pos="360"/>
        <w:tab w:val="left" w:pos="960"/>
      </w:tabs>
      <w:spacing w:before="240" w:after="240"/>
      <w:ind w:right="-264"/>
      <w:jc w:val="center"/>
      <w:rPr>
        <w:rFonts w:ascii="Arial" w:hAnsi="Arial" w:cs="Arial"/>
        <w:b/>
        <w:sz w:val="24"/>
        <w:szCs w:val="24"/>
      </w:rPr>
    </w:pPr>
    <w:r w:rsidRPr="00E93F7A">
      <w:rPr>
        <w:rFonts w:ascii="Arial" w:hAnsi="Arial" w:cs="Arial"/>
        <w:b/>
        <w:sz w:val="24"/>
        <w:szCs w:val="24"/>
      </w:rPr>
      <w:t xml:space="preserve">Questionnaire for Track Type </w:t>
    </w:r>
    <w:r>
      <w:rPr>
        <w:rFonts w:ascii="Arial" w:hAnsi="Arial" w:cs="Arial"/>
        <w:b/>
        <w:sz w:val="24"/>
        <w:szCs w:val="24"/>
      </w:rPr>
      <w:t>Crawler Loader W/Cab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3D8" w:rsidRPr="00CB6F9C" w:rsidRDefault="001133D8" w:rsidP="007501F6">
    <w:pPr>
      <w:tabs>
        <w:tab w:val="left" w:pos="480"/>
        <w:tab w:val="left" w:pos="1080"/>
        <w:tab w:val="left" w:pos="1680"/>
        <w:tab w:val="left" w:pos="2280"/>
        <w:tab w:val="left" w:pos="2880"/>
        <w:tab w:val="left" w:pos="3480"/>
        <w:tab w:val="left" w:pos="4080"/>
        <w:tab w:val="left" w:pos="4680"/>
        <w:tab w:val="left" w:pos="5280"/>
      </w:tabs>
      <w:spacing w:after="120"/>
      <w:jc w:val="right"/>
      <w:outlineLvl w:val="0"/>
      <w:rPr>
        <w:rFonts w:ascii="Arial" w:hAnsi="Arial" w:cs="Arial"/>
      </w:rPr>
    </w:pPr>
    <w:r w:rsidRPr="00CB6F9C">
      <w:rPr>
        <w:rFonts w:ascii="Arial" w:hAnsi="Arial" w:cs="Arial"/>
      </w:rPr>
      <w:t>Specification No. 11</w:t>
    </w:r>
    <w:r>
      <w:rPr>
        <w:rFonts w:ascii="Arial" w:hAnsi="Arial" w:cs="Arial"/>
      </w:rPr>
      <w:t>2</w:t>
    </w:r>
    <w:r w:rsidRPr="00CB6F9C">
      <w:rPr>
        <w:rFonts w:ascii="Arial" w:hAnsi="Arial" w:cs="Arial"/>
      </w:rPr>
      <w:t>-60-</w:t>
    </w:r>
    <w:r>
      <w:rPr>
        <w:rFonts w:ascii="Arial" w:hAnsi="Arial" w:cs="Arial"/>
      </w:rPr>
      <w:t>1</w:t>
    </w:r>
    <w:r w:rsidRPr="00CB6F9C">
      <w:rPr>
        <w:rFonts w:ascii="Arial" w:hAnsi="Arial" w:cs="Arial"/>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962C37"/>
    <w:multiLevelType w:val="hybridMultilevel"/>
    <w:tmpl w:val="D35C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F4B64"/>
    <w:multiLevelType w:val="singleLevel"/>
    <w:tmpl w:val="04090001"/>
    <w:lvl w:ilvl="0">
      <w:start w:val="1"/>
      <w:numFmt w:val="bullet"/>
      <w:lvlText w:val=""/>
      <w:lvlJc w:val="left"/>
      <w:pPr>
        <w:ind w:left="720" w:hanging="360"/>
      </w:pPr>
      <w:rPr>
        <w:rFonts w:ascii="Symbol" w:hAnsi="Symbol" w:hint="default"/>
      </w:rPr>
    </w:lvl>
  </w:abstractNum>
  <w:abstractNum w:abstractNumId="3">
    <w:nsid w:val="267874FF"/>
    <w:multiLevelType w:val="hybridMultilevel"/>
    <w:tmpl w:val="43AEF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EC0BF7"/>
    <w:multiLevelType w:val="hybridMultilevel"/>
    <w:tmpl w:val="4DEE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034E2"/>
    <w:multiLevelType w:val="hybridMultilevel"/>
    <w:tmpl w:val="670211C2"/>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nsid w:val="4E8D2E12"/>
    <w:multiLevelType w:val="hybridMultilevel"/>
    <w:tmpl w:val="2CF63A5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7">
    <w:nsid w:val="5CAD289D"/>
    <w:multiLevelType w:val="hybridMultilevel"/>
    <w:tmpl w:val="FAB0F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2"/>
  </w:num>
  <w:num w:numId="2">
    <w:abstractNumId w:val="2"/>
    <w:lvlOverride w:ilvl="0">
      <w:lvl w:ilvl="0">
        <w:start w:val="1"/>
        <w:numFmt w:val="decimal"/>
        <w:lvlText w:val="%1."/>
        <w:legacy w:legacy="1" w:legacySpace="0" w:legacyIndent="360"/>
        <w:lvlJc w:val="left"/>
        <w:pPr>
          <w:ind w:left="720" w:hanging="360"/>
        </w:pPr>
      </w:lvl>
    </w:lvlOverride>
  </w:num>
  <w:num w:numId="3">
    <w:abstractNumId w:val="2"/>
    <w:lvlOverride w:ilvl="0">
      <w:lvl w:ilvl="0">
        <w:start w:val="1"/>
        <w:numFmt w:val="decimal"/>
        <w:lvlText w:val="%1."/>
        <w:legacy w:legacy="1" w:legacySpace="0" w:legacyIndent="360"/>
        <w:lvlJc w:val="left"/>
        <w:pPr>
          <w:ind w:left="720" w:hanging="360"/>
        </w:pPr>
      </w:lvl>
    </w:lvlOverride>
  </w:num>
  <w:num w:numId="4">
    <w:abstractNumId w:val="2"/>
    <w:lvlOverride w:ilvl="0">
      <w:lvl w:ilvl="0">
        <w:start w:val="1"/>
        <w:numFmt w:val="decimal"/>
        <w:lvlText w:val="%1."/>
        <w:legacy w:legacy="1" w:legacySpace="0" w:legacyIndent="360"/>
        <w:lvlJc w:val="left"/>
        <w:pPr>
          <w:ind w:left="810" w:hanging="360"/>
        </w:pPr>
      </w:lvl>
    </w:lvlOverride>
  </w:num>
  <w:num w:numId="5">
    <w:abstractNumId w:val="2"/>
    <w:lvlOverride w:ilvl="0">
      <w:lvl w:ilvl="0">
        <w:start w:val="1"/>
        <w:numFmt w:val="decimal"/>
        <w:lvlText w:val="%1."/>
        <w:legacy w:legacy="1" w:legacySpace="0" w:legacyIndent="360"/>
        <w:lvlJc w:val="left"/>
        <w:pPr>
          <w:ind w:left="720" w:hanging="360"/>
        </w:pPr>
      </w:lvl>
    </w:lvlOverride>
  </w:num>
  <w:num w:numId="6">
    <w:abstractNumId w:val="2"/>
    <w:lvlOverride w:ilvl="0">
      <w:lvl w:ilvl="0">
        <w:start w:val="1"/>
        <w:numFmt w:val="decimal"/>
        <w:lvlText w:val="%1."/>
        <w:legacy w:legacy="1" w:legacySpace="0" w:legacyIndent="360"/>
        <w:lvlJc w:val="left"/>
        <w:pPr>
          <w:ind w:left="720" w:hanging="360"/>
        </w:pPr>
      </w:lvl>
    </w:lvlOverride>
  </w:num>
  <w:num w:numId="7">
    <w:abstractNumId w:val="2"/>
    <w:lvlOverride w:ilvl="0">
      <w:lvl w:ilvl="0">
        <w:start w:val="1"/>
        <w:numFmt w:val="decimal"/>
        <w:lvlText w:val="%1."/>
        <w:legacy w:legacy="1" w:legacySpace="0" w:legacyIndent="360"/>
        <w:lvlJc w:val="left"/>
        <w:pPr>
          <w:ind w:left="720" w:hanging="360"/>
        </w:pPr>
      </w:lvl>
    </w:lvlOverride>
  </w:num>
  <w:num w:numId="8">
    <w:abstractNumId w:val="2"/>
    <w:lvlOverride w:ilvl="0">
      <w:lvl w:ilvl="0">
        <w:start w:val="1"/>
        <w:numFmt w:val="decimal"/>
        <w:lvlText w:val="%1."/>
        <w:legacy w:legacy="1" w:legacySpace="0" w:legacyIndent="360"/>
        <w:lvlJc w:val="left"/>
        <w:pPr>
          <w:ind w:left="720" w:hanging="360"/>
        </w:pPr>
      </w:lvl>
    </w:lvlOverride>
  </w:num>
  <w:num w:numId="9">
    <w:abstractNumId w:val="2"/>
    <w:lvlOverride w:ilvl="0">
      <w:lvl w:ilvl="0">
        <w:start w:val="1"/>
        <w:numFmt w:val="decimal"/>
        <w:lvlText w:val="%1."/>
        <w:legacy w:legacy="1" w:legacySpace="0" w:legacyIndent="360"/>
        <w:lvlJc w:val="left"/>
        <w:pPr>
          <w:ind w:left="720" w:hanging="360"/>
        </w:pPr>
      </w:lvl>
    </w:lvlOverride>
  </w:num>
  <w:num w:numId="10">
    <w:abstractNumId w:val="2"/>
    <w:lvlOverride w:ilvl="0">
      <w:lvl w:ilvl="0">
        <w:start w:val="1"/>
        <w:numFmt w:val="decimal"/>
        <w:lvlText w:val="%1."/>
        <w:legacy w:legacy="1" w:legacySpace="0" w:legacyIndent="360"/>
        <w:lvlJc w:val="left"/>
        <w:pPr>
          <w:ind w:left="720" w:hanging="360"/>
        </w:pPr>
      </w:lvl>
    </w:lvlOverride>
  </w:num>
  <w:num w:numId="11">
    <w:abstractNumId w:val="2"/>
    <w:lvlOverride w:ilvl="0">
      <w:lvl w:ilvl="0">
        <w:start w:val="1"/>
        <w:numFmt w:val="decimal"/>
        <w:lvlText w:val="%1."/>
        <w:legacy w:legacy="1" w:legacySpace="0" w:legacyIndent="360"/>
        <w:lvlJc w:val="left"/>
        <w:pPr>
          <w:ind w:left="720" w:hanging="360"/>
        </w:pPr>
      </w:lvl>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7"/>
  </w:num>
  <w:num w:numId="14">
    <w:abstractNumId w:val="4"/>
  </w:num>
  <w:num w:numId="15">
    <w:abstractNumId w:val="8"/>
  </w:num>
  <w:num w:numId="16">
    <w:abstractNumId w:val="0"/>
    <w:lvlOverride w:ilvl="0">
      <w:lvl w:ilvl="0">
        <w:start w:val="1"/>
        <w:numFmt w:val="bullet"/>
        <w:lvlText w:val=""/>
        <w:legacy w:legacy="1" w:legacySpace="0" w:legacyIndent="360"/>
        <w:lvlJc w:val="left"/>
        <w:pPr>
          <w:ind w:left="960" w:hanging="360"/>
        </w:pPr>
        <w:rPr>
          <w:rFonts w:ascii="Symbol" w:hAnsi="Symbol" w:hint="default"/>
        </w:rPr>
      </w:lvl>
    </w:lvlOverride>
  </w:num>
  <w:num w:numId="17">
    <w:abstractNumId w:val="5"/>
  </w:num>
  <w:num w:numId="18">
    <w:abstractNumId w:val="1"/>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1D3"/>
    <w:rsid w:val="00011102"/>
    <w:rsid w:val="00011702"/>
    <w:rsid w:val="0001354B"/>
    <w:rsid w:val="000139B5"/>
    <w:rsid w:val="00016669"/>
    <w:rsid w:val="00022BB5"/>
    <w:rsid w:val="000250A8"/>
    <w:rsid w:val="00026280"/>
    <w:rsid w:val="00027775"/>
    <w:rsid w:val="000311D3"/>
    <w:rsid w:val="00031A9B"/>
    <w:rsid w:val="000405AF"/>
    <w:rsid w:val="000444E1"/>
    <w:rsid w:val="00045929"/>
    <w:rsid w:val="00045C09"/>
    <w:rsid w:val="000464EB"/>
    <w:rsid w:val="00047266"/>
    <w:rsid w:val="00050EF8"/>
    <w:rsid w:val="00054CB6"/>
    <w:rsid w:val="00091DCB"/>
    <w:rsid w:val="00094657"/>
    <w:rsid w:val="0009512C"/>
    <w:rsid w:val="00097715"/>
    <w:rsid w:val="000A79CA"/>
    <w:rsid w:val="000C1484"/>
    <w:rsid w:val="000C4387"/>
    <w:rsid w:val="000D0ACF"/>
    <w:rsid w:val="000E319C"/>
    <w:rsid w:val="000E476D"/>
    <w:rsid w:val="000F3823"/>
    <w:rsid w:val="000F560F"/>
    <w:rsid w:val="000F7207"/>
    <w:rsid w:val="00107AA8"/>
    <w:rsid w:val="00112B22"/>
    <w:rsid w:val="001133D8"/>
    <w:rsid w:val="001204E0"/>
    <w:rsid w:val="001314D3"/>
    <w:rsid w:val="00134F98"/>
    <w:rsid w:val="00136DF7"/>
    <w:rsid w:val="0014397A"/>
    <w:rsid w:val="0014604B"/>
    <w:rsid w:val="00147698"/>
    <w:rsid w:val="00151191"/>
    <w:rsid w:val="00162A49"/>
    <w:rsid w:val="001634BA"/>
    <w:rsid w:val="0016670E"/>
    <w:rsid w:val="001734E2"/>
    <w:rsid w:val="001767C5"/>
    <w:rsid w:val="00177587"/>
    <w:rsid w:val="00185AB3"/>
    <w:rsid w:val="0019361E"/>
    <w:rsid w:val="001A66D5"/>
    <w:rsid w:val="001A717B"/>
    <w:rsid w:val="001B66CA"/>
    <w:rsid w:val="001C3839"/>
    <w:rsid w:val="001D131C"/>
    <w:rsid w:val="001D2947"/>
    <w:rsid w:val="001F4DD8"/>
    <w:rsid w:val="00200FF0"/>
    <w:rsid w:val="00201437"/>
    <w:rsid w:val="002064C5"/>
    <w:rsid w:val="00215D56"/>
    <w:rsid w:val="002210BB"/>
    <w:rsid w:val="0022411C"/>
    <w:rsid w:val="002359D5"/>
    <w:rsid w:val="00243BE5"/>
    <w:rsid w:val="0024566D"/>
    <w:rsid w:val="00256826"/>
    <w:rsid w:val="00262AED"/>
    <w:rsid w:val="00265515"/>
    <w:rsid w:val="00265C27"/>
    <w:rsid w:val="002702B8"/>
    <w:rsid w:val="00281821"/>
    <w:rsid w:val="00284ACA"/>
    <w:rsid w:val="0028641D"/>
    <w:rsid w:val="00294306"/>
    <w:rsid w:val="0029501D"/>
    <w:rsid w:val="002A7534"/>
    <w:rsid w:val="002B2A26"/>
    <w:rsid w:val="002C6E96"/>
    <w:rsid w:val="002C7B5A"/>
    <w:rsid w:val="002F1927"/>
    <w:rsid w:val="002F20DC"/>
    <w:rsid w:val="002F2D61"/>
    <w:rsid w:val="002F4D19"/>
    <w:rsid w:val="002F76A4"/>
    <w:rsid w:val="003068BC"/>
    <w:rsid w:val="00311B40"/>
    <w:rsid w:val="0031677D"/>
    <w:rsid w:val="0031683F"/>
    <w:rsid w:val="00317276"/>
    <w:rsid w:val="00317BD7"/>
    <w:rsid w:val="0032570B"/>
    <w:rsid w:val="003310A7"/>
    <w:rsid w:val="00337064"/>
    <w:rsid w:val="00343544"/>
    <w:rsid w:val="00344369"/>
    <w:rsid w:val="00351E95"/>
    <w:rsid w:val="0036286B"/>
    <w:rsid w:val="00362E9F"/>
    <w:rsid w:val="00363BA6"/>
    <w:rsid w:val="00366DE7"/>
    <w:rsid w:val="00374EBC"/>
    <w:rsid w:val="00376B8A"/>
    <w:rsid w:val="00380033"/>
    <w:rsid w:val="00387C3B"/>
    <w:rsid w:val="0039233D"/>
    <w:rsid w:val="00392BDE"/>
    <w:rsid w:val="0039333C"/>
    <w:rsid w:val="003966F3"/>
    <w:rsid w:val="003B0B67"/>
    <w:rsid w:val="003B5E04"/>
    <w:rsid w:val="003C32F3"/>
    <w:rsid w:val="003D52CD"/>
    <w:rsid w:val="003D6C00"/>
    <w:rsid w:val="003E0700"/>
    <w:rsid w:val="003F3BCF"/>
    <w:rsid w:val="004001EA"/>
    <w:rsid w:val="00400378"/>
    <w:rsid w:val="0041077E"/>
    <w:rsid w:val="00410C25"/>
    <w:rsid w:val="00416127"/>
    <w:rsid w:val="00424AC5"/>
    <w:rsid w:val="00424B85"/>
    <w:rsid w:val="00432CC4"/>
    <w:rsid w:val="004362E0"/>
    <w:rsid w:val="0043755D"/>
    <w:rsid w:val="00442654"/>
    <w:rsid w:val="00450741"/>
    <w:rsid w:val="0045365B"/>
    <w:rsid w:val="00477FCD"/>
    <w:rsid w:val="00480AB5"/>
    <w:rsid w:val="00485C08"/>
    <w:rsid w:val="004862C6"/>
    <w:rsid w:val="0049555F"/>
    <w:rsid w:val="004A3239"/>
    <w:rsid w:val="004A34F8"/>
    <w:rsid w:val="004A4406"/>
    <w:rsid w:val="004A4E93"/>
    <w:rsid w:val="004A4FDE"/>
    <w:rsid w:val="004A5D05"/>
    <w:rsid w:val="004B2684"/>
    <w:rsid w:val="004B33F5"/>
    <w:rsid w:val="004C23BF"/>
    <w:rsid w:val="004C57CB"/>
    <w:rsid w:val="004C6C0F"/>
    <w:rsid w:val="004C6DBA"/>
    <w:rsid w:val="004D6B0A"/>
    <w:rsid w:val="004D6E00"/>
    <w:rsid w:val="004E1DED"/>
    <w:rsid w:val="004E372E"/>
    <w:rsid w:val="004E7052"/>
    <w:rsid w:val="004F3940"/>
    <w:rsid w:val="004F52CD"/>
    <w:rsid w:val="00501AB8"/>
    <w:rsid w:val="00505F31"/>
    <w:rsid w:val="00515622"/>
    <w:rsid w:val="00520000"/>
    <w:rsid w:val="005332B0"/>
    <w:rsid w:val="005351E3"/>
    <w:rsid w:val="00540A96"/>
    <w:rsid w:val="00541EC8"/>
    <w:rsid w:val="0054444F"/>
    <w:rsid w:val="005519B4"/>
    <w:rsid w:val="00551C06"/>
    <w:rsid w:val="005560AE"/>
    <w:rsid w:val="0056525D"/>
    <w:rsid w:val="00565FF6"/>
    <w:rsid w:val="005848E9"/>
    <w:rsid w:val="005872D3"/>
    <w:rsid w:val="00587980"/>
    <w:rsid w:val="00593376"/>
    <w:rsid w:val="00597F77"/>
    <w:rsid w:val="005A35B1"/>
    <w:rsid w:val="005C43BA"/>
    <w:rsid w:val="005D5E05"/>
    <w:rsid w:val="005E3BE3"/>
    <w:rsid w:val="005F0CC6"/>
    <w:rsid w:val="005F2476"/>
    <w:rsid w:val="005F5507"/>
    <w:rsid w:val="005F5EB8"/>
    <w:rsid w:val="00600023"/>
    <w:rsid w:val="006002A4"/>
    <w:rsid w:val="006005EE"/>
    <w:rsid w:val="006008DE"/>
    <w:rsid w:val="0060320B"/>
    <w:rsid w:val="00605F6A"/>
    <w:rsid w:val="006108C4"/>
    <w:rsid w:val="00610CC9"/>
    <w:rsid w:val="00613B1D"/>
    <w:rsid w:val="0061681B"/>
    <w:rsid w:val="00617322"/>
    <w:rsid w:val="0061768B"/>
    <w:rsid w:val="006373ED"/>
    <w:rsid w:val="006427AD"/>
    <w:rsid w:val="00643BF9"/>
    <w:rsid w:val="006448BB"/>
    <w:rsid w:val="00645E27"/>
    <w:rsid w:val="00662BEC"/>
    <w:rsid w:val="00664FCA"/>
    <w:rsid w:val="0067482D"/>
    <w:rsid w:val="006825A2"/>
    <w:rsid w:val="00691B66"/>
    <w:rsid w:val="00695F4C"/>
    <w:rsid w:val="006969B5"/>
    <w:rsid w:val="00697CB8"/>
    <w:rsid w:val="006A29A8"/>
    <w:rsid w:val="006B2400"/>
    <w:rsid w:val="006C3E0F"/>
    <w:rsid w:val="006D1D38"/>
    <w:rsid w:val="006D5E32"/>
    <w:rsid w:val="006E4E01"/>
    <w:rsid w:val="006E56AA"/>
    <w:rsid w:val="006F290F"/>
    <w:rsid w:val="006F2FAC"/>
    <w:rsid w:val="007063A1"/>
    <w:rsid w:val="00710664"/>
    <w:rsid w:val="00714AF7"/>
    <w:rsid w:val="007159AC"/>
    <w:rsid w:val="00716C24"/>
    <w:rsid w:val="00723B74"/>
    <w:rsid w:val="00725C61"/>
    <w:rsid w:val="007276AB"/>
    <w:rsid w:val="0073027F"/>
    <w:rsid w:val="0073153F"/>
    <w:rsid w:val="007328C7"/>
    <w:rsid w:val="0073495A"/>
    <w:rsid w:val="00734C43"/>
    <w:rsid w:val="00737DEA"/>
    <w:rsid w:val="00743B3B"/>
    <w:rsid w:val="007441FE"/>
    <w:rsid w:val="0074795A"/>
    <w:rsid w:val="007501F6"/>
    <w:rsid w:val="00753154"/>
    <w:rsid w:val="007617DC"/>
    <w:rsid w:val="007639EA"/>
    <w:rsid w:val="00763FCE"/>
    <w:rsid w:val="00770628"/>
    <w:rsid w:val="007808D9"/>
    <w:rsid w:val="00790BF8"/>
    <w:rsid w:val="00791771"/>
    <w:rsid w:val="0079295C"/>
    <w:rsid w:val="007A048A"/>
    <w:rsid w:val="007A3265"/>
    <w:rsid w:val="007B2373"/>
    <w:rsid w:val="007C00CE"/>
    <w:rsid w:val="007C33FF"/>
    <w:rsid w:val="007C7E73"/>
    <w:rsid w:val="007D49AE"/>
    <w:rsid w:val="007F0D58"/>
    <w:rsid w:val="00803210"/>
    <w:rsid w:val="00806258"/>
    <w:rsid w:val="0081084A"/>
    <w:rsid w:val="00811389"/>
    <w:rsid w:val="00812325"/>
    <w:rsid w:val="008257CE"/>
    <w:rsid w:val="00841DED"/>
    <w:rsid w:val="0086086B"/>
    <w:rsid w:val="0086256C"/>
    <w:rsid w:val="008722C6"/>
    <w:rsid w:val="008758F1"/>
    <w:rsid w:val="008819A6"/>
    <w:rsid w:val="00884492"/>
    <w:rsid w:val="008906A0"/>
    <w:rsid w:val="0089486B"/>
    <w:rsid w:val="00894E8A"/>
    <w:rsid w:val="008965CD"/>
    <w:rsid w:val="008B3CD1"/>
    <w:rsid w:val="008B78DA"/>
    <w:rsid w:val="008C148F"/>
    <w:rsid w:val="008C54F9"/>
    <w:rsid w:val="008D35F5"/>
    <w:rsid w:val="008D6076"/>
    <w:rsid w:val="008D6231"/>
    <w:rsid w:val="008E604E"/>
    <w:rsid w:val="008E6197"/>
    <w:rsid w:val="008E6788"/>
    <w:rsid w:val="008E73FE"/>
    <w:rsid w:val="008F0577"/>
    <w:rsid w:val="008F2D54"/>
    <w:rsid w:val="008F41E9"/>
    <w:rsid w:val="008F76F3"/>
    <w:rsid w:val="008F7DA2"/>
    <w:rsid w:val="00910C85"/>
    <w:rsid w:val="009114A2"/>
    <w:rsid w:val="00925062"/>
    <w:rsid w:val="00927378"/>
    <w:rsid w:val="0093023E"/>
    <w:rsid w:val="0093154B"/>
    <w:rsid w:val="009411AA"/>
    <w:rsid w:val="0094765F"/>
    <w:rsid w:val="00951E5A"/>
    <w:rsid w:val="009523D3"/>
    <w:rsid w:val="00963921"/>
    <w:rsid w:val="009720C6"/>
    <w:rsid w:val="00981635"/>
    <w:rsid w:val="00985C9E"/>
    <w:rsid w:val="00987559"/>
    <w:rsid w:val="009931A3"/>
    <w:rsid w:val="0099763F"/>
    <w:rsid w:val="009A106A"/>
    <w:rsid w:val="009A2733"/>
    <w:rsid w:val="009B242F"/>
    <w:rsid w:val="009B700C"/>
    <w:rsid w:val="009C2270"/>
    <w:rsid w:val="009E4990"/>
    <w:rsid w:val="009F110B"/>
    <w:rsid w:val="009F3265"/>
    <w:rsid w:val="00A00D67"/>
    <w:rsid w:val="00A01A91"/>
    <w:rsid w:val="00A04B64"/>
    <w:rsid w:val="00A13C7B"/>
    <w:rsid w:val="00A169D9"/>
    <w:rsid w:val="00A179A5"/>
    <w:rsid w:val="00A2224E"/>
    <w:rsid w:val="00A2225B"/>
    <w:rsid w:val="00A25FC3"/>
    <w:rsid w:val="00A41029"/>
    <w:rsid w:val="00A45A0E"/>
    <w:rsid w:val="00A50094"/>
    <w:rsid w:val="00A52ABA"/>
    <w:rsid w:val="00A63469"/>
    <w:rsid w:val="00A65B32"/>
    <w:rsid w:val="00A7195C"/>
    <w:rsid w:val="00A74292"/>
    <w:rsid w:val="00A853C0"/>
    <w:rsid w:val="00A85E3F"/>
    <w:rsid w:val="00A918D8"/>
    <w:rsid w:val="00AB2009"/>
    <w:rsid w:val="00AB3C70"/>
    <w:rsid w:val="00AB5B28"/>
    <w:rsid w:val="00AC17CB"/>
    <w:rsid w:val="00AC3353"/>
    <w:rsid w:val="00AD0FA6"/>
    <w:rsid w:val="00AD251D"/>
    <w:rsid w:val="00AF4F5F"/>
    <w:rsid w:val="00AF634F"/>
    <w:rsid w:val="00B0108E"/>
    <w:rsid w:val="00B05F81"/>
    <w:rsid w:val="00B07286"/>
    <w:rsid w:val="00B07519"/>
    <w:rsid w:val="00B24B16"/>
    <w:rsid w:val="00B258C4"/>
    <w:rsid w:val="00B30B92"/>
    <w:rsid w:val="00B316F7"/>
    <w:rsid w:val="00B33118"/>
    <w:rsid w:val="00B36E21"/>
    <w:rsid w:val="00B510EA"/>
    <w:rsid w:val="00B5236A"/>
    <w:rsid w:val="00B66531"/>
    <w:rsid w:val="00B67A34"/>
    <w:rsid w:val="00B73864"/>
    <w:rsid w:val="00B8296A"/>
    <w:rsid w:val="00BA6495"/>
    <w:rsid w:val="00BA6D3E"/>
    <w:rsid w:val="00BB0070"/>
    <w:rsid w:val="00BB49D3"/>
    <w:rsid w:val="00BB7317"/>
    <w:rsid w:val="00BC3353"/>
    <w:rsid w:val="00BC3F1C"/>
    <w:rsid w:val="00BD4329"/>
    <w:rsid w:val="00BD602E"/>
    <w:rsid w:val="00BE1DA4"/>
    <w:rsid w:val="00BE212F"/>
    <w:rsid w:val="00C11A7C"/>
    <w:rsid w:val="00C120F9"/>
    <w:rsid w:val="00C14232"/>
    <w:rsid w:val="00C42C46"/>
    <w:rsid w:val="00C45469"/>
    <w:rsid w:val="00C51D3B"/>
    <w:rsid w:val="00C55195"/>
    <w:rsid w:val="00C61691"/>
    <w:rsid w:val="00C91A1B"/>
    <w:rsid w:val="00C93D28"/>
    <w:rsid w:val="00C948C3"/>
    <w:rsid w:val="00CA1936"/>
    <w:rsid w:val="00CB0784"/>
    <w:rsid w:val="00CB194F"/>
    <w:rsid w:val="00CB6F9C"/>
    <w:rsid w:val="00CC2964"/>
    <w:rsid w:val="00CC673B"/>
    <w:rsid w:val="00CE6157"/>
    <w:rsid w:val="00CE70B5"/>
    <w:rsid w:val="00D01FC2"/>
    <w:rsid w:val="00D06837"/>
    <w:rsid w:val="00D101D6"/>
    <w:rsid w:val="00D109ED"/>
    <w:rsid w:val="00D20C57"/>
    <w:rsid w:val="00D24E1A"/>
    <w:rsid w:val="00D25DE1"/>
    <w:rsid w:val="00D3480B"/>
    <w:rsid w:val="00D3550B"/>
    <w:rsid w:val="00D44EB2"/>
    <w:rsid w:val="00D5790F"/>
    <w:rsid w:val="00D62BCE"/>
    <w:rsid w:val="00D633D6"/>
    <w:rsid w:val="00D65C63"/>
    <w:rsid w:val="00D85C04"/>
    <w:rsid w:val="00D8625F"/>
    <w:rsid w:val="00D90F30"/>
    <w:rsid w:val="00D96706"/>
    <w:rsid w:val="00DA0793"/>
    <w:rsid w:val="00DA2621"/>
    <w:rsid w:val="00DA5646"/>
    <w:rsid w:val="00DC4973"/>
    <w:rsid w:val="00DD401A"/>
    <w:rsid w:val="00DD44DE"/>
    <w:rsid w:val="00DE23D0"/>
    <w:rsid w:val="00DE55A3"/>
    <w:rsid w:val="00DE5F88"/>
    <w:rsid w:val="00E01E74"/>
    <w:rsid w:val="00E20167"/>
    <w:rsid w:val="00E25AA0"/>
    <w:rsid w:val="00E3062F"/>
    <w:rsid w:val="00E42B8A"/>
    <w:rsid w:val="00E4736A"/>
    <w:rsid w:val="00E77AAB"/>
    <w:rsid w:val="00E83F65"/>
    <w:rsid w:val="00E93F7A"/>
    <w:rsid w:val="00EB114C"/>
    <w:rsid w:val="00EB331A"/>
    <w:rsid w:val="00EB4924"/>
    <w:rsid w:val="00EC09DC"/>
    <w:rsid w:val="00EF0028"/>
    <w:rsid w:val="00EF4159"/>
    <w:rsid w:val="00F02213"/>
    <w:rsid w:val="00F033EE"/>
    <w:rsid w:val="00F14DAD"/>
    <w:rsid w:val="00F17BFB"/>
    <w:rsid w:val="00F254A3"/>
    <w:rsid w:val="00F37FEE"/>
    <w:rsid w:val="00F41D6F"/>
    <w:rsid w:val="00F43077"/>
    <w:rsid w:val="00F44363"/>
    <w:rsid w:val="00F44FC2"/>
    <w:rsid w:val="00F65DF8"/>
    <w:rsid w:val="00F67DFC"/>
    <w:rsid w:val="00F820C7"/>
    <w:rsid w:val="00F825C0"/>
    <w:rsid w:val="00F95F4A"/>
    <w:rsid w:val="00FA028D"/>
    <w:rsid w:val="00FA05AD"/>
    <w:rsid w:val="00FA44DA"/>
    <w:rsid w:val="00FA507D"/>
    <w:rsid w:val="00FA753F"/>
    <w:rsid w:val="00FB32FA"/>
    <w:rsid w:val="00FB5D78"/>
    <w:rsid w:val="00FB6CA1"/>
    <w:rsid w:val="00FC0858"/>
    <w:rsid w:val="00FC3A04"/>
    <w:rsid w:val="00FC4E04"/>
    <w:rsid w:val="00FC7A9E"/>
    <w:rsid w:val="00FD49B7"/>
    <w:rsid w:val="00FD6F13"/>
    <w:rsid w:val="00FE1266"/>
    <w:rsid w:val="00FE28C6"/>
    <w:rsid w:val="00FE6EC4"/>
    <w:rsid w:val="00FF0FB6"/>
    <w:rsid w:val="00FF38A0"/>
    <w:rsid w:val="00FF5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Classic 1"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B7"/>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49B7"/>
    <w:pPr>
      <w:tabs>
        <w:tab w:val="center" w:pos="4320"/>
        <w:tab w:val="right" w:pos="8640"/>
      </w:tabs>
    </w:pPr>
  </w:style>
  <w:style w:type="paragraph" w:styleId="Footer">
    <w:name w:val="footer"/>
    <w:basedOn w:val="Normal"/>
    <w:rsid w:val="00FD49B7"/>
    <w:pPr>
      <w:tabs>
        <w:tab w:val="bar" w:pos="4320"/>
        <w:tab w:val="right" w:pos="8640"/>
      </w:tabs>
    </w:pPr>
  </w:style>
  <w:style w:type="character" w:styleId="PageNumber">
    <w:name w:val="page number"/>
    <w:basedOn w:val="DefaultParagraphFont"/>
    <w:rsid w:val="00FD49B7"/>
  </w:style>
  <w:style w:type="paragraph" w:styleId="ListParagraph">
    <w:name w:val="List Paragraph"/>
    <w:basedOn w:val="Normal"/>
    <w:uiPriority w:val="34"/>
    <w:qFormat/>
    <w:rsid w:val="0031683F"/>
    <w:pPr>
      <w:ind w:left="720"/>
      <w:contextualSpacing/>
    </w:pPr>
  </w:style>
  <w:style w:type="paragraph" w:styleId="DocumentMap">
    <w:name w:val="Document Map"/>
    <w:basedOn w:val="Normal"/>
    <w:link w:val="DocumentMapChar"/>
    <w:rsid w:val="0073027F"/>
    <w:rPr>
      <w:rFonts w:ascii="Tahoma" w:hAnsi="Tahoma" w:cs="Tahoma"/>
      <w:sz w:val="16"/>
      <w:szCs w:val="16"/>
    </w:rPr>
  </w:style>
  <w:style w:type="character" w:customStyle="1" w:styleId="DocumentMapChar">
    <w:name w:val="Document Map Char"/>
    <w:basedOn w:val="DefaultParagraphFont"/>
    <w:link w:val="DocumentMap"/>
    <w:rsid w:val="0073027F"/>
    <w:rPr>
      <w:rFonts w:ascii="Tahoma" w:hAnsi="Tahoma" w:cs="Tahoma"/>
      <w:sz w:val="16"/>
      <w:szCs w:val="16"/>
    </w:rPr>
  </w:style>
  <w:style w:type="table" w:styleId="TableGrid">
    <w:name w:val="Table Grid"/>
    <w:basedOn w:val="TableNormal"/>
    <w:rsid w:val="00714AF7"/>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710664"/>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rsid w:val="007A3265"/>
    <w:rPr>
      <w:color w:val="0000FF" w:themeColor="hyperlink"/>
      <w:u w:val="single"/>
    </w:rPr>
  </w:style>
  <w:style w:type="paragraph" w:styleId="BalloonText">
    <w:name w:val="Balloon Text"/>
    <w:basedOn w:val="Normal"/>
    <w:link w:val="BalloonTextChar"/>
    <w:rsid w:val="004A34F8"/>
    <w:rPr>
      <w:rFonts w:ascii="Tahoma" w:hAnsi="Tahoma" w:cs="Tahoma"/>
      <w:sz w:val="16"/>
      <w:szCs w:val="16"/>
    </w:rPr>
  </w:style>
  <w:style w:type="character" w:customStyle="1" w:styleId="BalloonTextChar">
    <w:name w:val="Balloon Text Char"/>
    <w:basedOn w:val="DefaultParagraphFont"/>
    <w:link w:val="BalloonText"/>
    <w:rsid w:val="004A34F8"/>
    <w:rPr>
      <w:rFonts w:ascii="Tahoma" w:hAnsi="Tahoma" w:cs="Tahoma"/>
      <w:sz w:val="16"/>
      <w:szCs w:val="16"/>
    </w:rPr>
  </w:style>
  <w:style w:type="table" w:customStyle="1" w:styleId="TableClassic11">
    <w:name w:val="Table Classic 11"/>
    <w:basedOn w:val="TableNormal"/>
    <w:next w:val="TableClassic1"/>
    <w:uiPriority w:val="99"/>
    <w:rsid w:val="00136DF7"/>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Classic 1"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B7"/>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49B7"/>
    <w:pPr>
      <w:tabs>
        <w:tab w:val="center" w:pos="4320"/>
        <w:tab w:val="right" w:pos="8640"/>
      </w:tabs>
    </w:pPr>
  </w:style>
  <w:style w:type="paragraph" w:styleId="Footer">
    <w:name w:val="footer"/>
    <w:basedOn w:val="Normal"/>
    <w:rsid w:val="00FD49B7"/>
    <w:pPr>
      <w:tabs>
        <w:tab w:val="bar" w:pos="4320"/>
        <w:tab w:val="right" w:pos="8640"/>
      </w:tabs>
    </w:pPr>
  </w:style>
  <w:style w:type="character" w:styleId="PageNumber">
    <w:name w:val="page number"/>
    <w:basedOn w:val="DefaultParagraphFont"/>
    <w:rsid w:val="00FD49B7"/>
  </w:style>
  <w:style w:type="paragraph" w:styleId="ListParagraph">
    <w:name w:val="List Paragraph"/>
    <w:basedOn w:val="Normal"/>
    <w:uiPriority w:val="34"/>
    <w:qFormat/>
    <w:rsid w:val="0031683F"/>
    <w:pPr>
      <w:ind w:left="720"/>
      <w:contextualSpacing/>
    </w:pPr>
  </w:style>
  <w:style w:type="paragraph" w:styleId="DocumentMap">
    <w:name w:val="Document Map"/>
    <w:basedOn w:val="Normal"/>
    <w:link w:val="DocumentMapChar"/>
    <w:rsid w:val="0073027F"/>
    <w:rPr>
      <w:rFonts w:ascii="Tahoma" w:hAnsi="Tahoma" w:cs="Tahoma"/>
      <w:sz w:val="16"/>
      <w:szCs w:val="16"/>
    </w:rPr>
  </w:style>
  <w:style w:type="character" w:customStyle="1" w:styleId="DocumentMapChar">
    <w:name w:val="Document Map Char"/>
    <w:basedOn w:val="DefaultParagraphFont"/>
    <w:link w:val="DocumentMap"/>
    <w:rsid w:val="0073027F"/>
    <w:rPr>
      <w:rFonts w:ascii="Tahoma" w:hAnsi="Tahoma" w:cs="Tahoma"/>
      <w:sz w:val="16"/>
      <w:szCs w:val="16"/>
    </w:rPr>
  </w:style>
  <w:style w:type="table" w:styleId="TableGrid">
    <w:name w:val="Table Grid"/>
    <w:basedOn w:val="TableNormal"/>
    <w:rsid w:val="00714AF7"/>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710664"/>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rsid w:val="007A3265"/>
    <w:rPr>
      <w:color w:val="0000FF" w:themeColor="hyperlink"/>
      <w:u w:val="single"/>
    </w:rPr>
  </w:style>
  <w:style w:type="paragraph" w:styleId="BalloonText">
    <w:name w:val="Balloon Text"/>
    <w:basedOn w:val="Normal"/>
    <w:link w:val="BalloonTextChar"/>
    <w:rsid w:val="004A34F8"/>
    <w:rPr>
      <w:rFonts w:ascii="Tahoma" w:hAnsi="Tahoma" w:cs="Tahoma"/>
      <w:sz w:val="16"/>
      <w:szCs w:val="16"/>
    </w:rPr>
  </w:style>
  <w:style w:type="character" w:customStyle="1" w:styleId="BalloonTextChar">
    <w:name w:val="Balloon Text Char"/>
    <w:basedOn w:val="DefaultParagraphFont"/>
    <w:link w:val="BalloonText"/>
    <w:rsid w:val="004A34F8"/>
    <w:rPr>
      <w:rFonts w:ascii="Tahoma" w:hAnsi="Tahoma" w:cs="Tahoma"/>
      <w:sz w:val="16"/>
      <w:szCs w:val="16"/>
    </w:rPr>
  </w:style>
  <w:style w:type="table" w:customStyle="1" w:styleId="TableClassic11">
    <w:name w:val="Table Classic 11"/>
    <w:basedOn w:val="TableNormal"/>
    <w:next w:val="TableClassic1"/>
    <w:uiPriority w:val="99"/>
    <w:rsid w:val="00136DF7"/>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962EF-678C-4190-ABCC-4E995391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5B84102B.dotm</Template>
  <TotalTime>0</TotalTime>
  <Pages>10</Pages>
  <Words>2516</Words>
  <Characters>14346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118-60-05 80 HP Dozer w/Power Angle</vt:lpstr>
    </vt:vector>
  </TitlesOfParts>
  <Company>IDOT</Company>
  <LinksUpToDate>false</LinksUpToDate>
  <CharactersWithSpaces>16829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118-60-05 80 HP Dozer w/Power Angle</dc:title>
  <dc:subject>Specification</dc:subject>
  <dc:creator>Brad Siddens</dc:creator>
  <dc:description>CrwlrTracw/Angle/Doz 05/28/96</dc:description>
  <cp:lastModifiedBy>Swisher, Jennifer M</cp:lastModifiedBy>
  <cp:revision>2</cp:revision>
  <cp:lastPrinted>2018-09-24T11:57:00Z</cp:lastPrinted>
  <dcterms:created xsi:type="dcterms:W3CDTF">2018-12-20T14:37:00Z</dcterms:created>
  <dcterms:modified xsi:type="dcterms:W3CDTF">2018-12-20T14:37:00Z</dcterms:modified>
</cp:coreProperties>
</file>