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7330A2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7330A2">
        <w:rPr>
          <w:sz w:val="23"/>
          <w:szCs w:val="23"/>
        </w:rPr>
        <w:t>Self Propelled Vibrating Rollers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7330A2">
        <w:rPr>
          <w:sz w:val="23"/>
          <w:szCs w:val="23"/>
        </w:rPr>
        <w:t>2019-32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7330A2">
        <w:rPr>
          <w:sz w:val="23"/>
          <w:szCs w:val="23"/>
        </w:rPr>
        <w:t>Purchase of six (6) self-propelled vibrating rollers for Districts 2, 3, 4, and 8.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7330A2">
        <w:rPr>
          <w:sz w:val="23"/>
          <w:szCs w:val="23"/>
        </w:rPr>
        <w:t xml:space="preserve">  12/17/2018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7330A2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7330A2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7330A2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7330A2">
        <w:rPr>
          <w:sz w:val="23"/>
          <w:szCs w:val="23"/>
        </w:rPr>
        <w:t>234,440.00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7330A2">
        <w:rPr>
          <w:sz w:val="23"/>
          <w:szCs w:val="23"/>
        </w:rPr>
        <w:t>11/9/2018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7330A2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7330A2">
        <w:rPr>
          <w:sz w:val="23"/>
          <w:szCs w:val="23"/>
        </w:rPr>
        <w:t xml:space="preserve">  11/27/2018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7330A2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7330A2">
        <w:rPr>
          <w:sz w:val="23"/>
          <w:szCs w:val="23"/>
        </w:rPr>
        <w:t xml:space="preserve">  1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7330A2">
        <w:rPr>
          <w:sz w:val="23"/>
          <w:szCs w:val="23"/>
        </w:rPr>
        <w:t xml:space="preserve">  </w:t>
      </w:r>
      <w:proofErr w:type="spellStart"/>
      <w:r w:rsidR="007330A2">
        <w:rPr>
          <w:sz w:val="23"/>
          <w:szCs w:val="23"/>
        </w:rPr>
        <w:t>Luby</w:t>
      </w:r>
      <w:proofErr w:type="spellEnd"/>
      <w:r w:rsidR="007330A2">
        <w:rPr>
          <w:sz w:val="23"/>
          <w:szCs w:val="23"/>
        </w:rPr>
        <w:t xml:space="preserve"> Equipment Services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7330A2">
        <w:rPr>
          <w:sz w:val="23"/>
          <w:szCs w:val="23"/>
        </w:rPr>
        <w:t xml:space="preserve">  David </w:t>
      </w:r>
      <w:proofErr w:type="spellStart"/>
      <w:r w:rsidR="007330A2">
        <w:rPr>
          <w:sz w:val="23"/>
          <w:szCs w:val="23"/>
        </w:rPr>
        <w:t>Kedney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7330A2">
        <w:rPr>
          <w:sz w:val="23"/>
          <w:szCs w:val="23"/>
        </w:rPr>
        <w:t xml:space="preserve">  2300 </w:t>
      </w:r>
      <w:proofErr w:type="spellStart"/>
      <w:r w:rsidR="007330A2">
        <w:rPr>
          <w:sz w:val="23"/>
          <w:szCs w:val="23"/>
        </w:rPr>
        <w:t>Cassens</w:t>
      </w:r>
      <w:proofErr w:type="spellEnd"/>
      <w:r w:rsidR="007330A2">
        <w:rPr>
          <w:sz w:val="23"/>
          <w:szCs w:val="23"/>
        </w:rPr>
        <w:t xml:space="preserve"> Dr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7330A2">
        <w:rPr>
          <w:sz w:val="23"/>
          <w:szCs w:val="23"/>
        </w:rPr>
        <w:t xml:space="preserve">  Fenton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7330A2">
        <w:rPr>
          <w:sz w:val="23"/>
          <w:szCs w:val="23"/>
        </w:rPr>
        <w:t xml:space="preserve">  MO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7330A2">
        <w:rPr>
          <w:sz w:val="23"/>
          <w:szCs w:val="23"/>
        </w:rPr>
        <w:t xml:space="preserve">  63026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7330A2">
        <w:rPr>
          <w:sz w:val="23"/>
          <w:szCs w:val="23"/>
        </w:rPr>
        <w:t xml:space="preserve">  636-343-9970</w:t>
      </w:r>
    </w:p>
    <w:p w:rsidR="007330A2" w:rsidRPr="00CA1F19" w:rsidRDefault="007330A2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330A2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34873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8ACE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90DA-CD4D-4FEE-82AA-3C83A797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7D645195.dotm</Template>
  <TotalTime>5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2019-09-05T13:24:00Z</dcterms:created>
  <dcterms:modified xsi:type="dcterms:W3CDTF">2019-09-05T19:38:00Z</dcterms:modified>
</cp:coreProperties>
</file>