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F16" w:rsidRPr="007B0270" w:rsidRDefault="00704F16" w:rsidP="00C32F36">
      <w:pPr>
        <w:tabs>
          <w:tab w:val="left" w:pos="480"/>
          <w:tab w:val="left" w:pos="1080"/>
          <w:tab w:val="left" w:pos="1680"/>
          <w:tab w:val="left" w:pos="2280"/>
          <w:tab w:val="left" w:pos="2880"/>
          <w:tab w:val="left" w:pos="3480"/>
          <w:tab w:val="left" w:pos="4080"/>
          <w:tab w:val="left" w:pos="4680"/>
          <w:tab w:val="left" w:pos="5280"/>
        </w:tabs>
        <w:spacing w:before="240"/>
        <w:jc w:val="center"/>
        <w:rPr>
          <w:rFonts w:ascii="Arial" w:hAnsi="Arial" w:cs="Arial"/>
        </w:rPr>
      </w:pPr>
      <w:bookmarkStart w:id="0" w:name="_GoBack"/>
      <w:bookmarkEnd w:id="0"/>
      <w:r w:rsidRPr="007B0270">
        <w:rPr>
          <w:rFonts w:ascii="Arial" w:hAnsi="Arial" w:cs="Arial"/>
        </w:rPr>
        <w:t>State of Illinois</w:t>
      </w:r>
    </w:p>
    <w:p w:rsidR="00704F16" w:rsidRPr="007B0270" w:rsidRDefault="00704F16" w:rsidP="00932374">
      <w:pPr>
        <w:tabs>
          <w:tab w:val="left" w:pos="480"/>
          <w:tab w:val="left" w:pos="1080"/>
          <w:tab w:val="left" w:pos="1680"/>
          <w:tab w:val="left" w:pos="2280"/>
          <w:tab w:val="left" w:pos="2880"/>
          <w:tab w:val="left" w:pos="3480"/>
          <w:tab w:val="left" w:pos="4080"/>
          <w:tab w:val="left" w:pos="4680"/>
          <w:tab w:val="left" w:pos="5280"/>
        </w:tabs>
        <w:jc w:val="center"/>
        <w:rPr>
          <w:rFonts w:ascii="Arial" w:hAnsi="Arial" w:cs="Arial"/>
        </w:rPr>
      </w:pPr>
      <w:r w:rsidRPr="007B0270">
        <w:rPr>
          <w:rFonts w:ascii="Arial" w:hAnsi="Arial" w:cs="Arial"/>
        </w:rPr>
        <w:t>Department of Transportation</w:t>
      </w:r>
    </w:p>
    <w:p w:rsidR="00704F16" w:rsidRDefault="00704F16" w:rsidP="00932374">
      <w:pPr>
        <w:tabs>
          <w:tab w:val="left" w:pos="480"/>
          <w:tab w:val="left" w:pos="1080"/>
          <w:tab w:val="left" w:pos="1680"/>
          <w:tab w:val="left" w:pos="2280"/>
          <w:tab w:val="left" w:pos="2880"/>
          <w:tab w:val="left" w:pos="3480"/>
          <w:tab w:val="left" w:pos="4080"/>
          <w:tab w:val="left" w:pos="4680"/>
          <w:tab w:val="left" w:pos="5280"/>
        </w:tabs>
        <w:jc w:val="center"/>
        <w:rPr>
          <w:rFonts w:ascii="Arial" w:hAnsi="Arial" w:cs="Arial"/>
        </w:rPr>
      </w:pPr>
      <w:r w:rsidRPr="007B0270">
        <w:rPr>
          <w:rFonts w:ascii="Arial" w:hAnsi="Arial" w:cs="Arial"/>
        </w:rPr>
        <w:t xml:space="preserve">Bureau of </w:t>
      </w:r>
      <w:r w:rsidR="001A7FAD" w:rsidRPr="007B0270">
        <w:rPr>
          <w:rFonts w:ascii="Arial" w:hAnsi="Arial" w:cs="Arial"/>
        </w:rPr>
        <w:t>Business Services</w:t>
      </w:r>
    </w:p>
    <w:p w:rsidR="009B46E0" w:rsidRPr="0031489B" w:rsidRDefault="00704F16" w:rsidP="00E106D6">
      <w:pPr>
        <w:tabs>
          <w:tab w:val="left" w:pos="480"/>
          <w:tab w:val="left" w:pos="1080"/>
          <w:tab w:val="left" w:pos="1680"/>
          <w:tab w:val="left" w:pos="2280"/>
          <w:tab w:val="left" w:pos="2880"/>
          <w:tab w:val="left" w:pos="3480"/>
          <w:tab w:val="left" w:pos="4080"/>
          <w:tab w:val="left" w:pos="4680"/>
          <w:tab w:val="left" w:pos="5280"/>
        </w:tabs>
        <w:spacing w:before="240"/>
        <w:jc w:val="center"/>
        <w:rPr>
          <w:rFonts w:ascii="Arial" w:hAnsi="Arial" w:cs="Arial"/>
          <w:b/>
          <w:color w:val="000000" w:themeColor="text1"/>
          <w:sz w:val="24"/>
          <w:szCs w:val="24"/>
        </w:rPr>
      </w:pPr>
      <w:r w:rsidRPr="0031489B">
        <w:rPr>
          <w:rFonts w:ascii="Arial" w:hAnsi="Arial" w:cs="Arial"/>
          <w:b/>
          <w:color w:val="000000" w:themeColor="text1"/>
          <w:sz w:val="24"/>
          <w:szCs w:val="24"/>
        </w:rPr>
        <w:t xml:space="preserve">Specifications </w:t>
      </w:r>
      <w:r w:rsidR="003E0F46">
        <w:rPr>
          <w:rFonts w:ascii="Arial" w:hAnsi="Arial" w:cs="Arial"/>
          <w:b/>
          <w:color w:val="000000" w:themeColor="text1"/>
          <w:sz w:val="24"/>
          <w:szCs w:val="24"/>
        </w:rPr>
        <w:t>&amp;</w:t>
      </w:r>
      <w:r w:rsidRPr="0031489B">
        <w:rPr>
          <w:rFonts w:ascii="Arial" w:hAnsi="Arial" w:cs="Arial"/>
          <w:b/>
          <w:color w:val="000000" w:themeColor="text1"/>
          <w:sz w:val="24"/>
          <w:szCs w:val="24"/>
        </w:rPr>
        <w:t xml:space="preserve"> Questionnaire for</w:t>
      </w:r>
      <w:r w:rsidR="007763BB" w:rsidRPr="0031489B">
        <w:rPr>
          <w:rFonts w:ascii="Arial" w:hAnsi="Arial" w:cs="Arial"/>
          <w:b/>
          <w:color w:val="000000" w:themeColor="text1"/>
          <w:sz w:val="24"/>
          <w:szCs w:val="24"/>
        </w:rPr>
        <w:t xml:space="preserve"> a</w:t>
      </w:r>
      <w:r w:rsidR="001D2A5C" w:rsidRPr="0031489B">
        <w:rPr>
          <w:rFonts w:ascii="Arial" w:hAnsi="Arial" w:cs="Arial"/>
          <w:b/>
          <w:color w:val="000000" w:themeColor="text1"/>
          <w:sz w:val="24"/>
          <w:szCs w:val="24"/>
        </w:rPr>
        <w:t xml:space="preserve"> </w:t>
      </w:r>
      <w:r w:rsidR="009B46E0" w:rsidRPr="0031489B">
        <w:rPr>
          <w:rFonts w:ascii="Arial" w:hAnsi="Arial" w:cs="Arial"/>
          <w:b/>
          <w:color w:val="000000" w:themeColor="text1"/>
          <w:sz w:val="24"/>
          <w:szCs w:val="24"/>
        </w:rPr>
        <w:t xml:space="preserve">Trailer </w:t>
      </w:r>
      <w:r w:rsidR="00B86EB6">
        <w:rPr>
          <w:rFonts w:ascii="Arial" w:hAnsi="Arial" w:cs="Arial"/>
          <w:b/>
          <w:color w:val="000000" w:themeColor="text1"/>
          <w:sz w:val="24"/>
          <w:szCs w:val="24"/>
        </w:rPr>
        <w:t xml:space="preserve">Mounted Anti-Ice </w:t>
      </w:r>
      <w:r w:rsidR="00805C93">
        <w:rPr>
          <w:rFonts w:ascii="Arial" w:hAnsi="Arial" w:cs="Arial"/>
          <w:b/>
          <w:color w:val="000000" w:themeColor="text1"/>
          <w:sz w:val="24"/>
          <w:szCs w:val="24"/>
        </w:rPr>
        <w:t>3</w:t>
      </w:r>
      <w:r w:rsidR="00B86EB6">
        <w:rPr>
          <w:rFonts w:ascii="Arial" w:hAnsi="Arial" w:cs="Arial"/>
          <w:b/>
          <w:color w:val="000000" w:themeColor="text1"/>
          <w:sz w:val="24"/>
          <w:szCs w:val="24"/>
        </w:rPr>
        <w:t>,</w:t>
      </w:r>
      <w:r w:rsidR="00805C93">
        <w:rPr>
          <w:rFonts w:ascii="Arial" w:hAnsi="Arial" w:cs="Arial"/>
          <w:b/>
          <w:color w:val="000000" w:themeColor="text1"/>
          <w:sz w:val="24"/>
          <w:szCs w:val="24"/>
        </w:rPr>
        <w:t>1</w:t>
      </w:r>
      <w:r w:rsidR="00B86EB6">
        <w:rPr>
          <w:rFonts w:ascii="Arial" w:hAnsi="Arial" w:cs="Arial"/>
          <w:b/>
          <w:color w:val="000000" w:themeColor="text1"/>
          <w:sz w:val="24"/>
          <w:szCs w:val="24"/>
        </w:rPr>
        <w:t>00 Gallon</w:t>
      </w:r>
      <w:r w:rsidR="00805C93">
        <w:rPr>
          <w:rFonts w:ascii="Arial" w:hAnsi="Arial" w:cs="Arial"/>
          <w:b/>
          <w:color w:val="000000" w:themeColor="text1"/>
          <w:sz w:val="24"/>
          <w:szCs w:val="24"/>
        </w:rPr>
        <w:t xml:space="preserve"> Capacity</w:t>
      </w:r>
    </w:p>
    <w:p w:rsidR="00704F16" w:rsidRPr="00381FDA" w:rsidRDefault="00921390" w:rsidP="00B86EB6">
      <w:pPr>
        <w:tabs>
          <w:tab w:val="left" w:pos="480"/>
          <w:tab w:val="left" w:pos="1080"/>
          <w:tab w:val="left" w:pos="1680"/>
          <w:tab w:val="left" w:pos="2280"/>
          <w:tab w:val="left" w:pos="2880"/>
          <w:tab w:val="left" w:pos="3480"/>
          <w:tab w:val="left" w:pos="4080"/>
          <w:tab w:val="left" w:pos="4680"/>
          <w:tab w:val="left" w:pos="5280"/>
        </w:tabs>
        <w:spacing w:before="240"/>
        <w:jc w:val="center"/>
        <w:rPr>
          <w:rFonts w:ascii="Arial" w:hAnsi="Arial" w:cs="Arial"/>
          <w:color w:val="000000" w:themeColor="text1"/>
        </w:rPr>
      </w:pPr>
      <w:r>
        <w:rPr>
          <w:rFonts w:ascii="Arial" w:hAnsi="Arial" w:cs="Arial"/>
          <w:color w:val="000000" w:themeColor="text1"/>
        </w:rPr>
        <w:t>Septem</w:t>
      </w:r>
      <w:r w:rsidR="00381FDA">
        <w:rPr>
          <w:rFonts w:ascii="Arial" w:hAnsi="Arial" w:cs="Arial"/>
          <w:color w:val="000000" w:themeColor="text1"/>
        </w:rPr>
        <w:t>ber 201</w:t>
      </w:r>
      <w:r>
        <w:rPr>
          <w:rFonts w:ascii="Arial" w:hAnsi="Arial" w:cs="Arial"/>
          <w:color w:val="000000" w:themeColor="text1"/>
        </w:rPr>
        <w:t>8</w:t>
      </w:r>
    </w:p>
    <w:p w:rsidR="00704F16" w:rsidRPr="00381FDA" w:rsidRDefault="00704F16" w:rsidP="00E106D6">
      <w:pPr>
        <w:tabs>
          <w:tab w:val="left" w:pos="480"/>
          <w:tab w:val="left" w:pos="1080"/>
          <w:tab w:val="left" w:pos="1680"/>
          <w:tab w:val="left" w:pos="2280"/>
          <w:tab w:val="left" w:pos="2880"/>
          <w:tab w:val="left" w:pos="3480"/>
          <w:tab w:val="left" w:pos="4080"/>
          <w:tab w:val="left" w:pos="4680"/>
          <w:tab w:val="left" w:pos="5280"/>
        </w:tabs>
        <w:spacing w:before="240"/>
        <w:rPr>
          <w:rFonts w:ascii="Arial" w:hAnsi="Arial" w:cs="Arial"/>
          <w:color w:val="000000" w:themeColor="text1"/>
        </w:rPr>
      </w:pPr>
      <w:r w:rsidRPr="00381FDA">
        <w:rPr>
          <w:rFonts w:ascii="Arial" w:hAnsi="Arial" w:cs="Arial"/>
          <w:color w:val="000000" w:themeColor="text1"/>
        </w:rPr>
        <w:t>This specification is designed to aid the Department of Transportation in the purchase of</w:t>
      </w:r>
      <w:r w:rsidR="00D174A7" w:rsidRPr="00381FDA">
        <w:rPr>
          <w:rFonts w:ascii="Arial" w:hAnsi="Arial" w:cs="Arial"/>
          <w:color w:val="000000" w:themeColor="text1"/>
        </w:rPr>
        <w:t xml:space="preserve"> an</w:t>
      </w:r>
      <w:r w:rsidRPr="00381FDA">
        <w:rPr>
          <w:rFonts w:ascii="Arial" w:hAnsi="Arial" w:cs="Arial"/>
          <w:color w:val="000000" w:themeColor="text1"/>
        </w:rPr>
        <w:t xml:space="preserve"> efficient and dependable</w:t>
      </w:r>
      <w:r w:rsidR="00B86EB6">
        <w:rPr>
          <w:rFonts w:ascii="Arial" w:hAnsi="Arial" w:cs="Arial"/>
          <w:color w:val="000000" w:themeColor="text1"/>
        </w:rPr>
        <w:t xml:space="preserve"> trailer mounted anti-ice applicator mounted on a </w:t>
      </w:r>
      <w:r w:rsidR="006E1C9E" w:rsidRPr="00381FDA">
        <w:rPr>
          <w:rFonts w:ascii="Arial" w:hAnsi="Arial" w:cs="Arial"/>
          <w:color w:val="000000" w:themeColor="text1"/>
        </w:rPr>
        <w:t>tandem axle,</w:t>
      </w:r>
      <w:r w:rsidRPr="00381FDA">
        <w:rPr>
          <w:rFonts w:ascii="Arial" w:hAnsi="Arial" w:cs="Arial"/>
          <w:color w:val="000000" w:themeColor="text1"/>
        </w:rPr>
        <w:t xml:space="preserve"> single point suspended trailer for</w:t>
      </w:r>
      <w:r w:rsidR="00B86EB6">
        <w:rPr>
          <w:rFonts w:ascii="Arial" w:hAnsi="Arial" w:cs="Arial"/>
          <w:color w:val="000000" w:themeColor="text1"/>
        </w:rPr>
        <w:t xml:space="preserve"> winter</w:t>
      </w:r>
      <w:r w:rsidRPr="00381FDA">
        <w:rPr>
          <w:rFonts w:ascii="Arial" w:hAnsi="Arial" w:cs="Arial"/>
          <w:color w:val="000000" w:themeColor="text1"/>
        </w:rPr>
        <w:t xml:space="preserve"> maintenance operations.</w:t>
      </w:r>
    </w:p>
    <w:p w:rsidR="00704F16" w:rsidRPr="007B0270" w:rsidRDefault="00704F16" w:rsidP="00E106D6">
      <w:pPr>
        <w:tabs>
          <w:tab w:val="left" w:pos="480"/>
          <w:tab w:val="left" w:pos="1080"/>
          <w:tab w:val="left" w:pos="1680"/>
          <w:tab w:val="left" w:pos="2280"/>
          <w:tab w:val="left" w:pos="2880"/>
          <w:tab w:val="left" w:pos="3480"/>
          <w:tab w:val="left" w:pos="4080"/>
          <w:tab w:val="left" w:pos="4680"/>
          <w:tab w:val="left" w:pos="5280"/>
        </w:tabs>
        <w:spacing w:before="120"/>
        <w:rPr>
          <w:rFonts w:ascii="Arial" w:hAnsi="Arial" w:cs="Arial"/>
        </w:rPr>
      </w:pPr>
      <w:r w:rsidRPr="007B0270">
        <w:rPr>
          <w:rFonts w:ascii="Arial" w:hAnsi="Arial" w:cs="Arial"/>
        </w:rPr>
        <w:t xml:space="preserve">All bidders are expected to quote upon a manufacturer's latest standard conventional model complete with all standard equipment plus any optional or special equipment required meeting the following specifications.  </w:t>
      </w:r>
    </w:p>
    <w:p w:rsidR="00D22525" w:rsidRPr="0032134F" w:rsidRDefault="00D22525" w:rsidP="00E106D6">
      <w:pPr>
        <w:spacing w:before="120" w:line="240" w:lineRule="exact"/>
        <w:rPr>
          <w:rFonts w:ascii="Arial" w:hAnsi="Arial" w:cs="Arial"/>
        </w:rPr>
      </w:pPr>
      <w:r w:rsidRPr="0032134F">
        <w:rPr>
          <w:rFonts w:ascii="Arial" w:hAnsi="Arial" w:cs="Arial"/>
        </w:rPr>
        <w:t xml:space="preserve">Each bidder shall submit with his bid </w:t>
      </w:r>
      <w:r w:rsidRPr="006E1C9E">
        <w:rPr>
          <w:rFonts w:ascii="Arial" w:hAnsi="Arial" w:cs="Arial"/>
          <w:b/>
        </w:rPr>
        <w:t>two sets</w:t>
      </w:r>
      <w:r w:rsidRPr="0032134F">
        <w:rPr>
          <w:rFonts w:ascii="Arial" w:hAnsi="Arial" w:cs="Arial"/>
        </w:rPr>
        <w:t xml:space="preserve"> of descriptive literature and specifications describing </w:t>
      </w:r>
      <w:r w:rsidRPr="006E1C9E">
        <w:rPr>
          <w:rFonts w:ascii="Arial" w:hAnsi="Arial" w:cs="Arial"/>
          <w:b/>
        </w:rPr>
        <w:t>all</w:t>
      </w:r>
      <w:r w:rsidRPr="006E1C9E">
        <w:rPr>
          <w:rFonts w:ascii="Arial" w:hAnsi="Arial" w:cs="Arial"/>
        </w:rPr>
        <w:t xml:space="preserve"> </w:t>
      </w:r>
      <w:r w:rsidRPr="0032134F">
        <w:rPr>
          <w:rFonts w:ascii="Arial" w:hAnsi="Arial" w:cs="Arial"/>
        </w:rPr>
        <w:t xml:space="preserve">the </w:t>
      </w:r>
      <w:r w:rsidRPr="006E1C9E">
        <w:rPr>
          <w:rFonts w:ascii="Arial" w:hAnsi="Arial" w:cs="Arial"/>
        </w:rPr>
        <w:t>equipment and options</w:t>
      </w:r>
      <w:r w:rsidRPr="0032134F">
        <w:rPr>
          <w:rFonts w:ascii="Arial" w:hAnsi="Arial" w:cs="Arial"/>
        </w:rPr>
        <w:t xml:space="preserve"> proposed. This information shall be clearly marked to indicate the make, model, and accessories proposed to be furnished. </w:t>
      </w:r>
    </w:p>
    <w:p w:rsidR="00D22525" w:rsidRPr="0032134F" w:rsidRDefault="00D22525" w:rsidP="00E106D6">
      <w:pPr>
        <w:spacing w:before="120" w:line="240" w:lineRule="exact"/>
        <w:rPr>
          <w:rFonts w:ascii="Arial" w:hAnsi="Arial" w:cs="Arial"/>
        </w:rPr>
      </w:pPr>
      <w:r w:rsidRPr="0032134F">
        <w:rPr>
          <w:rFonts w:ascii="Arial" w:hAnsi="Arial" w:cs="Arial"/>
        </w:rPr>
        <w:t>Bidders quoting on specified equipment must submit with their bid</w:t>
      </w:r>
      <w:r w:rsidR="006E1C9E">
        <w:rPr>
          <w:rFonts w:ascii="Arial" w:hAnsi="Arial" w:cs="Arial"/>
        </w:rPr>
        <w:t>.</w:t>
      </w:r>
    </w:p>
    <w:p w:rsidR="00D22525" w:rsidRPr="00B86EB6" w:rsidRDefault="00D22525" w:rsidP="00B86EB6">
      <w:pPr>
        <w:pStyle w:val="ListParagraph"/>
        <w:numPr>
          <w:ilvl w:val="0"/>
          <w:numId w:val="17"/>
        </w:numPr>
        <w:spacing w:before="120" w:line="240" w:lineRule="exact"/>
        <w:ind w:left="720" w:hanging="450"/>
        <w:rPr>
          <w:rFonts w:ascii="Arial" w:hAnsi="Arial" w:cs="Arial"/>
        </w:rPr>
      </w:pPr>
      <w:r w:rsidRPr="00B86EB6">
        <w:rPr>
          <w:rFonts w:ascii="Arial" w:hAnsi="Arial" w:cs="Arial"/>
        </w:rPr>
        <w:t xml:space="preserve">The manufacturer of the equipment proposed has been actively involved in the manufacture of the equipment called for in the </w:t>
      </w:r>
      <w:r w:rsidR="004009DB" w:rsidRPr="00B86EB6">
        <w:rPr>
          <w:rFonts w:ascii="Arial" w:hAnsi="Arial" w:cs="Arial"/>
        </w:rPr>
        <w:t>Bid</w:t>
      </w:r>
      <w:r w:rsidRPr="00B86EB6">
        <w:rPr>
          <w:rFonts w:ascii="Arial" w:hAnsi="Arial" w:cs="Arial"/>
        </w:rPr>
        <w:t xml:space="preserve"> for a period of not less than 5 years.</w:t>
      </w:r>
    </w:p>
    <w:p w:rsidR="00D22525" w:rsidRPr="00E106D6" w:rsidRDefault="00D22525" w:rsidP="00D22525">
      <w:pPr>
        <w:numPr>
          <w:ilvl w:val="12"/>
          <w:numId w:val="0"/>
        </w:numPr>
        <w:ind w:left="360" w:hanging="360"/>
        <w:rPr>
          <w:rFonts w:ascii="Arial" w:hAnsi="Arial" w:cs="Arial"/>
          <w:sz w:val="6"/>
          <w:szCs w:val="6"/>
        </w:rPr>
      </w:pPr>
    </w:p>
    <w:p w:rsidR="00D22525" w:rsidRPr="00B86EB6" w:rsidRDefault="00D22525" w:rsidP="00B86EB6">
      <w:pPr>
        <w:pStyle w:val="ListParagraph"/>
        <w:numPr>
          <w:ilvl w:val="0"/>
          <w:numId w:val="17"/>
        </w:numPr>
        <w:spacing w:line="240" w:lineRule="exact"/>
        <w:ind w:left="720" w:hanging="450"/>
        <w:rPr>
          <w:rFonts w:ascii="Arial" w:hAnsi="Arial" w:cs="Arial"/>
        </w:rPr>
      </w:pPr>
      <w:r w:rsidRPr="00B86EB6">
        <w:rPr>
          <w:rFonts w:ascii="Arial" w:hAnsi="Arial" w:cs="Arial"/>
        </w:rPr>
        <w:t>Parts and service for the equipment proposed are readily available within the State of Illinois.</w:t>
      </w:r>
    </w:p>
    <w:p w:rsidR="00D22525" w:rsidRPr="0032134F" w:rsidRDefault="00D22525" w:rsidP="00E106D6">
      <w:pPr>
        <w:spacing w:before="120" w:line="240" w:lineRule="exact"/>
        <w:rPr>
          <w:rFonts w:ascii="Arial" w:hAnsi="Arial" w:cs="Arial"/>
        </w:rPr>
      </w:pPr>
      <w:r w:rsidRPr="0032134F">
        <w:rPr>
          <w:rFonts w:ascii="Arial" w:hAnsi="Arial" w:cs="Arial"/>
        </w:rPr>
        <w:t xml:space="preserve">It is the responsibility of each bidder to complete and return this questionnaire with the bid. </w:t>
      </w:r>
    </w:p>
    <w:p w:rsidR="00D22525" w:rsidRPr="00F066C1" w:rsidRDefault="00D22525" w:rsidP="00E106D6">
      <w:pPr>
        <w:tabs>
          <w:tab w:val="left" w:pos="2160"/>
        </w:tabs>
        <w:spacing w:before="120" w:line="240" w:lineRule="exact"/>
        <w:rPr>
          <w:rFonts w:ascii="Arial" w:hAnsi="Arial" w:cs="Arial"/>
          <w:b/>
        </w:rPr>
      </w:pPr>
      <w:r w:rsidRPr="00F066C1">
        <w:rPr>
          <w:rFonts w:ascii="Arial" w:hAnsi="Arial" w:cs="Arial"/>
          <w:b/>
        </w:rPr>
        <w:t>Unless otherwise specified, the proposed equipment shall be complete in all parts and ready for immediate use upon delivery.</w:t>
      </w:r>
    </w:p>
    <w:p w:rsidR="00E3544E" w:rsidRPr="00381FDA" w:rsidRDefault="00E3544E" w:rsidP="00E3544E">
      <w:pPr>
        <w:spacing w:before="120"/>
        <w:rPr>
          <w:rFonts w:ascii="Arial" w:hAnsi="Arial" w:cs="Arial"/>
          <w:b/>
          <w:color w:val="000000" w:themeColor="text1"/>
        </w:rPr>
      </w:pPr>
      <w:r w:rsidRPr="00381FDA">
        <w:rPr>
          <w:rFonts w:ascii="Arial" w:hAnsi="Arial" w:cs="Arial"/>
          <w:b/>
          <w:color w:val="000000" w:themeColor="text1"/>
        </w:rPr>
        <w:t>Bidders are advised to carefully read these specifications as changes have been made since the last solicitation issue.</w:t>
      </w:r>
    </w:p>
    <w:p w:rsidR="00E3544E" w:rsidRPr="00E3544E" w:rsidRDefault="00E3544E" w:rsidP="00E3544E">
      <w:pPr>
        <w:spacing w:before="120"/>
        <w:rPr>
          <w:rFonts w:ascii="Arial" w:hAnsi="Arial" w:cs="Arial"/>
        </w:rPr>
      </w:pPr>
      <w:r w:rsidRPr="00E3544E">
        <w:rPr>
          <w:rFonts w:ascii="Arial" w:hAnsi="Arial" w:cs="Arial"/>
          <w:b/>
        </w:rPr>
        <w:t xml:space="preserve">Proposed </w:t>
      </w:r>
      <w:r w:rsidR="00E106D6">
        <w:rPr>
          <w:rFonts w:ascii="Arial" w:hAnsi="Arial" w:cs="Arial"/>
          <w:b/>
        </w:rPr>
        <w:t>w</w:t>
      </w:r>
      <w:r w:rsidRPr="00E3544E">
        <w:rPr>
          <w:rFonts w:ascii="Arial" w:hAnsi="Arial" w:cs="Arial"/>
          <w:b/>
        </w:rPr>
        <w:t xml:space="preserve">ith </w:t>
      </w:r>
      <w:r w:rsidR="00E106D6">
        <w:rPr>
          <w:rFonts w:ascii="Arial" w:hAnsi="Arial" w:cs="Arial"/>
          <w:b/>
        </w:rPr>
        <w:t>t</w:t>
      </w:r>
      <w:r w:rsidRPr="00E3544E">
        <w:rPr>
          <w:rFonts w:ascii="Arial" w:hAnsi="Arial" w:cs="Arial"/>
          <w:b/>
        </w:rPr>
        <w:t>his Bid:</w:t>
      </w:r>
    </w:p>
    <w:tbl>
      <w:tblPr>
        <w:tblStyle w:val="TableGrid"/>
        <w:tblW w:w="0" w:type="auto"/>
        <w:tblInd w:w="108" w:type="dxa"/>
        <w:tblLook w:val="04A0" w:firstRow="1" w:lastRow="0" w:firstColumn="1" w:lastColumn="0" w:noHBand="0" w:noVBand="1"/>
      </w:tblPr>
      <w:tblGrid>
        <w:gridCol w:w="809"/>
        <w:gridCol w:w="8"/>
        <w:gridCol w:w="353"/>
        <w:gridCol w:w="89"/>
        <w:gridCol w:w="260"/>
        <w:gridCol w:w="274"/>
        <w:gridCol w:w="4147"/>
        <w:gridCol w:w="2250"/>
        <w:gridCol w:w="1350"/>
      </w:tblGrid>
      <w:tr w:rsidR="00D22525" w:rsidRPr="00D641CA" w:rsidTr="001B3A67">
        <w:trPr>
          <w:gridAfter w:val="1"/>
          <w:wAfter w:w="1350" w:type="dxa"/>
          <w:trHeight w:val="369"/>
        </w:trPr>
        <w:tc>
          <w:tcPr>
            <w:tcW w:w="809" w:type="dxa"/>
            <w:tcBorders>
              <w:top w:val="nil"/>
              <w:left w:val="nil"/>
              <w:bottom w:val="nil"/>
              <w:right w:val="nil"/>
            </w:tcBorders>
            <w:shd w:val="clear" w:color="auto" w:fill="auto"/>
            <w:vAlign w:val="bottom"/>
          </w:tcPr>
          <w:p w:rsidR="00D22525" w:rsidRPr="00D641CA" w:rsidRDefault="00D22525" w:rsidP="00E106D6">
            <w:pPr>
              <w:spacing w:before="120"/>
              <w:rPr>
                <w:rFonts w:ascii="Arial" w:hAnsi="Arial" w:cs="Arial"/>
                <w:color w:val="000000" w:themeColor="text1"/>
                <w:sz w:val="20"/>
                <w:szCs w:val="20"/>
              </w:rPr>
            </w:pPr>
            <w:r w:rsidRPr="00D641CA">
              <w:rPr>
                <w:rFonts w:ascii="Arial" w:hAnsi="Arial" w:cs="Arial"/>
                <w:color w:val="000000" w:themeColor="text1"/>
                <w:sz w:val="20"/>
                <w:szCs w:val="20"/>
              </w:rPr>
              <w:t>Make:</w:t>
            </w:r>
          </w:p>
        </w:tc>
        <w:bookmarkStart w:id="1" w:name="Text9"/>
        <w:tc>
          <w:tcPr>
            <w:tcW w:w="7381" w:type="dxa"/>
            <w:gridSpan w:val="7"/>
            <w:tcBorders>
              <w:top w:val="nil"/>
              <w:left w:val="nil"/>
              <w:right w:val="nil"/>
            </w:tcBorders>
            <w:shd w:val="clear" w:color="auto" w:fill="auto"/>
            <w:vAlign w:val="bottom"/>
          </w:tcPr>
          <w:p w:rsidR="00D22525" w:rsidRPr="00D641CA" w:rsidRDefault="00825887" w:rsidP="00E106D6">
            <w:pPr>
              <w:spacing w:before="120"/>
              <w:rPr>
                <w:rFonts w:ascii="Arial" w:hAnsi="Arial" w:cs="Arial"/>
                <w:color w:val="000000" w:themeColor="text1"/>
                <w:sz w:val="20"/>
                <w:szCs w:val="20"/>
              </w:rPr>
            </w:pPr>
            <w:r>
              <w:rPr>
                <w:rFonts w:ascii="Arial" w:hAnsi="Arial" w:cs="Arial"/>
                <w:color w:val="000000" w:themeColor="text1"/>
              </w:rPr>
              <w:fldChar w:fldCharType="begin">
                <w:ffData>
                  <w:name w:val="Text9"/>
                  <w:enabled/>
                  <w:calcOnExit w:val="0"/>
                  <w:textInput/>
                </w:ffData>
              </w:fldChar>
            </w:r>
            <w:r w:rsidR="00D22525">
              <w:rPr>
                <w:rFonts w:ascii="Arial" w:hAnsi="Arial" w:cs="Arial"/>
                <w:color w:val="000000" w:themeColor="text1"/>
                <w:sz w:val="20"/>
                <w:szCs w:val="20"/>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22525">
              <w:rPr>
                <w:rFonts w:ascii="Arial" w:hAnsi="Arial" w:cs="Arial"/>
                <w:noProof/>
                <w:color w:val="000000" w:themeColor="text1"/>
                <w:sz w:val="20"/>
                <w:szCs w:val="20"/>
              </w:rPr>
              <w:t> </w:t>
            </w:r>
            <w:r w:rsidR="00D22525">
              <w:rPr>
                <w:rFonts w:ascii="Arial" w:hAnsi="Arial" w:cs="Arial"/>
                <w:noProof/>
                <w:color w:val="000000" w:themeColor="text1"/>
                <w:sz w:val="20"/>
                <w:szCs w:val="20"/>
              </w:rPr>
              <w:t> </w:t>
            </w:r>
            <w:r w:rsidR="00D22525">
              <w:rPr>
                <w:rFonts w:ascii="Arial" w:hAnsi="Arial" w:cs="Arial"/>
                <w:noProof/>
                <w:color w:val="000000" w:themeColor="text1"/>
                <w:sz w:val="20"/>
                <w:szCs w:val="20"/>
              </w:rPr>
              <w:t> </w:t>
            </w:r>
            <w:r w:rsidR="00D22525">
              <w:rPr>
                <w:rFonts w:ascii="Arial" w:hAnsi="Arial" w:cs="Arial"/>
                <w:noProof/>
                <w:color w:val="000000" w:themeColor="text1"/>
                <w:sz w:val="20"/>
                <w:szCs w:val="20"/>
              </w:rPr>
              <w:t> </w:t>
            </w:r>
            <w:r w:rsidR="00D22525">
              <w:rPr>
                <w:rFonts w:ascii="Arial" w:hAnsi="Arial" w:cs="Arial"/>
                <w:noProof/>
                <w:color w:val="000000" w:themeColor="text1"/>
                <w:sz w:val="20"/>
                <w:szCs w:val="20"/>
              </w:rPr>
              <w:t> </w:t>
            </w:r>
            <w:r>
              <w:rPr>
                <w:rFonts w:ascii="Arial" w:hAnsi="Arial" w:cs="Arial"/>
                <w:color w:val="000000" w:themeColor="text1"/>
              </w:rPr>
              <w:fldChar w:fldCharType="end"/>
            </w:r>
            <w:bookmarkEnd w:id="1"/>
          </w:p>
        </w:tc>
      </w:tr>
      <w:tr w:rsidR="00D22525" w:rsidRPr="00D641CA" w:rsidTr="001B3A67">
        <w:trPr>
          <w:gridAfter w:val="1"/>
          <w:wAfter w:w="1350" w:type="dxa"/>
          <w:trHeight w:val="350"/>
        </w:trPr>
        <w:tc>
          <w:tcPr>
            <w:tcW w:w="817" w:type="dxa"/>
            <w:gridSpan w:val="2"/>
            <w:tcBorders>
              <w:top w:val="nil"/>
              <w:left w:val="nil"/>
              <w:bottom w:val="nil"/>
              <w:right w:val="nil"/>
            </w:tcBorders>
            <w:shd w:val="clear" w:color="auto" w:fill="auto"/>
            <w:vAlign w:val="bottom"/>
          </w:tcPr>
          <w:p w:rsidR="00D22525" w:rsidRPr="00D641CA" w:rsidRDefault="00D22525" w:rsidP="00E106D6">
            <w:pPr>
              <w:spacing w:before="120"/>
              <w:rPr>
                <w:rFonts w:ascii="Arial" w:hAnsi="Arial" w:cs="Arial"/>
                <w:color w:val="000000" w:themeColor="text1"/>
                <w:sz w:val="20"/>
                <w:szCs w:val="20"/>
              </w:rPr>
            </w:pPr>
            <w:r w:rsidRPr="00D641CA">
              <w:rPr>
                <w:rFonts w:ascii="Arial" w:hAnsi="Arial" w:cs="Arial"/>
                <w:color w:val="000000" w:themeColor="text1"/>
                <w:sz w:val="20"/>
                <w:szCs w:val="20"/>
              </w:rPr>
              <w:t>Model:</w:t>
            </w:r>
          </w:p>
        </w:tc>
        <w:tc>
          <w:tcPr>
            <w:tcW w:w="7373" w:type="dxa"/>
            <w:gridSpan w:val="6"/>
            <w:tcBorders>
              <w:top w:val="nil"/>
              <w:left w:val="nil"/>
              <w:right w:val="nil"/>
            </w:tcBorders>
            <w:shd w:val="clear" w:color="auto" w:fill="auto"/>
            <w:vAlign w:val="bottom"/>
          </w:tcPr>
          <w:p w:rsidR="00D22525" w:rsidRPr="00D641CA" w:rsidRDefault="00825887" w:rsidP="00E106D6">
            <w:pPr>
              <w:spacing w:before="120"/>
              <w:rPr>
                <w:rFonts w:ascii="Arial" w:hAnsi="Arial" w:cs="Arial"/>
                <w:color w:val="000000" w:themeColor="text1"/>
                <w:sz w:val="20"/>
                <w:szCs w:val="20"/>
              </w:rPr>
            </w:pPr>
            <w:r w:rsidRPr="00D641CA">
              <w:rPr>
                <w:rFonts w:ascii="Arial" w:hAnsi="Arial" w:cs="Arial"/>
                <w:color w:val="000000" w:themeColor="text1"/>
              </w:rPr>
              <w:fldChar w:fldCharType="begin">
                <w:ffData>
                  <w:name w:val="Text2"/>
                  <w:enabled/>
                  <w:calcOnExit w:val="0"/>
                  <w:textInput/>
                </w:ffData>
              </w:fldChar>
            </w:r>
            <w:bookmarkStart w:id="2" w:name="Text2"/>
            <w:r w:rsidR="00D22525" w:rsidRPr="00D641CA">
              <w:rPr>
                <w:rFonts w:ascii="Arial" w:hAnsi="Arial" w:cs="Arial"/>
                <w:color w:val="000000" w:themeColor="text1"/>
                <w:sz w:val="20"/>
                <w:szCs w:val="20"/>
              </w:rPr>
              <w:instrText xml:space="preserve"> FORMTEXT </w:instrText>
            </w:r>
            <w:r w:rsidRPr="00D641CA">
              <w:rPr>
                <w:rFonts w:ascii="Arial" w:hAnsi="Arial" w:cs="Arial"/>
                <w:color w:val="000000" w:themeColor="text1"/>
              </w:rPr>
            </w:r>
            <w:r w:rsidRPr="00D641CA">
              <w:rPr>
                <w:rFonts w:ascii="Arial" w:hAnsi="Arial" w:cs="Arial"/>
                <w:color w:val="000000" w:themeColor="text1"/>
              </w:rPr>
              <w:fldChar w:fldCharType="separate"/>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Pr="00D641CA">
              <w:rPr>
                <w:rFonts w:ascii="Arial" w:hAnsi="Arial" w:cs="Arial"/>
                <w:color w:val="000000" w:themeColor="text1"/>
              </w:rPr>
              <w:fldChar w:fldCharType="end"/>
            </w:r>
            <w:bookmarkEnd w:id="2"/>
          </w:p>
        </w:tc>
      </w:tr>
      <w:tr w:rsidR="00D22525" w:rsidRPr="00D641CA" w:rsidTr="00CE3966">
        <w:trPr>
          <w:trHeight w:val="350"/>
        </w:trPr>
        <w:tc>
          <w:tcPr>
            <w:tcW w:w="1793" w:type="dxa"/>
            <w:gridSpan w:val="6"/>
            <w:tcBorders>
              <w:top w:val="nil"/>
              <w:left w:val="nil"/>
              <w:bottom w:val="nil"/>
              <w:right w:val="nil"/>
            </w:tcBorders>
            <w:shd w:val="clear" w:color="auto" w:fill="auto"/>
            <w:vAlign w:val="bottom"/>
          </w:tcPr>
          <w:p w:rsidR="00D22525" w:rsidRPr="00D641CA" w:rsidRDefault="00D22525" w:rsidP="00E106D6">
            <w:pPr>
              <w:spacing w:before="120"/>
              <w:rPr>
                <w:rFonts w:ascii="Arial" w:hAnsi="Arial" w:cs="Arial"/>
                <w:color w:val="000000" w:themeColor="text1"/>
                <w:sz w:val="20"/>
                <w:szCs w:val="20"/>
              </w:rPr>
            </w:pPr>
            <w:r w:rsidRPr="00D641CA">
              <w:rPr>
                <w:rFonts w:ascii="Arial" w:hAnsi="Arial" w:cs="Arial"/>
                <w:color w:val="000000" w:themeColor="text1"/>
                <w:sz w:val="20"/>
                <w:szCs w:val="20"/>
              </w:rPr>
              <w:t>Manufactured by:</w:t>
            </w:r>
          </w:p>
        </w:tc>
        <w:tc>
          <w:tcPr>
            <w:tcW w:w="7747" w:type="dxa"/>
            <w:gridSpan w:val="3"/>
            <w:tcBorders>
              <w:top w:val="nil"/>
              <w:left w:val="nil"/>
              <w:right w:val="nil"/>
            </w:tcBorders>
            <w:shd w:val="clear" w:color="auto" w:fill="auto"/>
            <w:vAlign w:val="bottom"/>
          </w:tcPr>
          <w:p w:rsidR="00D22525" w:rsidRPr="00D641CA" w:rsidRDefault="00825887" w:rsidP="00E106D6">
            <w:pPr>
              <w:spacing w:before="120"/>
              <w:rPr>
                <w:rFonts w:ascii="Arial" w:hAnsi="Arial" w:cs="Arial"/>
                <w:color w:val="000000" w:themeColor="text1"/>
                <w:sz w:val="20"/>
                <w:szCs w:val="20"/>
              </w:rPr>
            </w:pPr>
            <w:r w:rsidRPr="00D641CA">
              <w:rPr>
                <w:rFonts w:ascii="Arial" w:hAnsi="Arial" w:cs="Arial"/>
                <w:color w:val="000000" w:themeColor="text1"/>
              </w:rPr>
              <w:fldChar w:fldCharType="begin">
                <w:ffData>
                  <w:name w:val="Text3"/>
                  <w:enabled/>
                  <w:calcOnExit w:val="0"/>
                  <w:textInput/>
                </w:ffData>
              </w:fldChar>
            </w:r>
            <w:bookmarkStart w:id="3" w:name="Text3"/>
            <w:r w:rsidR="00D22525" w:rsidRPr="00D641CA">
              <w:rPr>
                <w:rFonts w:ascii="Arial" w:hAnsi="Arial" w:cs="Arial"/>
                <w:color w:val="000000" w:themeColor="text1"/>
                <w:sz w:val="20"/>
                <w:szCs w:val="20"/>
              </w:rPr>
              <w:instrText xml:space="preserve"> FORMTEXT </w:instrText>
            </w:r>
            <w:r w:rsidRPr="00D641CA">
              <w:rPr>
                <w:rFonts w:ascii="Arial" w:hAnsi="Arial" w:cs="Arial"/>
                <w:color w:val="000000" w:themeColor="text1"/>
              </w:rPr>
            </w:r>
            <w:r w:rsidRPr="00D641CA">
              <w:rPr>
                <w:rFonts w:ascii="Arial" w:hAnsi="Arial" w:cs="Arial"/>
                <w:color w:val="000000" w:themeColor="text1"/>
              </w:rPr>
              <w:fldChar w:fldCharType="separate"/>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Pr="00D641CA">
              <w:rPr>
                <w:rFonts w:ascii="Arial" w:hAnsi="Arial" w:cs="Arial"/>
                <w:color w:val="000000" w:themeColor="text1"/>
              </w:rPr>
              <w:fldChar w:fldCharType="end"/>
            </w:r>
            <w:bookmarkEnd w:id="3"/>
          </w:p>
        </w:tc>
      </w:tr>
      <w:tr w:rsidR="00381FDA" w:rsidRPr="00381FDA" w:rsidTr="00CE3966">
        <w:trPr>
          <w:trHeight w:val="350"/>
        </w:trPr>
        <w:tc>
          <w:tcPr>
            <w:tcW w:w="1170" w:type="dxa"/>
            <w:gridSpan w:val="3"/>
            <w:tcBorders>
              <w:top w:val="nil"/>
              <w:left w:val="nil"/>
              <w:bottom w:val="nil"/>
              <w:right w:val="nil"/>
            </w:tcBorders>
            <w:shd w:val="clear" w:color="auto" w:fill="auto"/>
            <w:vAlign w:val="bottom"/>
          </w:tcPr>
          <w:p w:rsidR="00D22525" w:rsidRPr="00381FDA" w:rsidRDefault="00E3544E" w:rsidP="00E106D6">
            <w:pPr>
              <w:spacing w:before="120"/>
              <w:rPr>
                <w:rFonts w:ascii="Arial" w:hAnsi="Arial" w:cs="Arial"/>
                <w:color w:val="000000" w:themeColor="text1"/>
                <w:sz w:val="20"/>
                <w:szCs w:val="20"/>
              </w:rPr>
            </w:pPr>
            <w:r w:rsidRPr="00381FDA">
              <w:rPr>
                <w:rFonts w:ascii="Arial" w:hAnsi="Arial" w:cs="Arial"/>
                <w:color w:val="000000" w:themeColor="text1"/>
                <w:sz w:val="20"/>
                <w:szCs w:val="20"/>
              </w:rPr>
              <w:t>Bidder</w:t>
            </w:r>
            <w:r w:rsidR="00D22525" w:rsidRPr="00381FDA">
              <w:rPr>
                <w:rFonts w:ascii="Arial" w:hAnsi="Arial" w:cs="Arial"/>
                <w:color w:val="000000" w:themeColor="text1"/>
                <w:sz w:val="20"/>
                <w:szCs w:val="20"/>
              </w:rPr>
              <w:t>:</w:t>
            </w:r>
          </w:p>
        </w:tc>
        <w:tc>
          <w:tcPr>
            <w:tcW w:w="8370" w:type="dxa"/>
            <w:gridSpan w:val="6"/>
            <w:tcBorders>
              <w:top w:val="nil"/>
              <w:left w:val="nil"/>
              <w:right w:val="nil"/>
            </w:tcBorders>
            <w:shd w:val="clear" w:color="auto" w:fill="auto"/>
            <w:vAlign w:val="bottom"/>
          </w:tcPr>
          <w:p w:rsidR="00D22525" w:rsidRPr="00381FDA" w:rsidRDefault="00825887" w:rsidP="00E106D6">
            <w:pPr>
              <w:spacing w:before="120"/>
              <w:rPr>
                <w:rFonts w:ascii="Arial" w:hAnsi="Arial" w:cs="Arial"/>
                <w:color w:val="000000" w:themeColor="text1"/>
                <w:sz w:val="20"/>
                <w:szCs w:val="20"/>
              </w:rPr>
            </w:pPr>
            <w:r w:rsidRPr="00381FDA">
              <w:rPr>
                <w:rFonts w:ascii="Arial" w:hAnsi="Arial" w:cs="Arial"/>
                <w:color w:val="000000" w:themeColor="text1"/>
              </w:rPr>
              <w:fldChar w:fldCharType="begin">
                <w:ffData>
                  <w:name w:val="Text4"/>
                  <w:enabled/>
                  <w:calcOnExit w:val="0"/>
                  <w:textInput/>
                </w:ffData>
              </w:fldChar>
            </w:r>
            <w:bookmarkStart w:id="4" w:name="Text4"/>
            <w:r w:rsidR="00D22525" w:rsidRPr="00381FDA">
              <w:rPr>
                <w:rFonts w:ascii="Arial" w:hAnsi="Arial" w:cs="Arial"/>
                <w:color w:val="000000" w:themeColor="text1"/>
                <w:sz w:val="20"/>
                <w:szCs w:val="20"/>
              </w:rPr>
              <w:instrText xml:space="preserve"> FORMTEXT </w:instrText>
            </w:r>
            <w:r w:rsidRPr="00381FDA">
              <w:rPr>
                <w:rFonts w:ascii="Arial" w:hAnsi="Arial" w:cs="Arial"/>
                <w:color w:val="000000" w:themeColor="text1"/>
              </w:rPr>
            </w:r>
            <w:r w:rsidRPr="00381FDA">
              <w:rPr>
                <w:rFonts w:ascii="Arial" w:hAnsi="Arial" w:cs="Arial"/>
                <w:color w:val="000000" w:themeColor="text1"/>
              </w:rPr>
              <w:fldChar w:fldCharType="separate"/>
            </w:r>
            <w:r w:rsidR="00D22525" w:rsidRPr="00381FDA">
              <w:rPr>
                <w:rFonts w:ascii="Arial" w:hAnsi="Arial" w:cs="Arial"/>
                <w:noProof/>
                <w:color w:val="000000" w:themeColor="text1"/>
                <w:sz w:val="20"/>
                <w:szCs w:val="20"/>
              </w:rPr>
              <w:t> </w:t>
            </w:r>
            <w:r w:rsidR="00D22525" w:rsidRPr="00381FDA">
              <w:rPr>
                <w:rFonts w:ascii="Arial" w:hAnsi="Arial" w:cs="Arial"/>
                <w:noProof/>
                <w:color w:val="000000" w:themeColor="text1"/>
                <w:sz w:val="20"/>
                <w:szCs w:val="20"/>
              </w:rPr>
              <w:t> </w:t>
            </w:r>
            <w:r w:rsidR="00D22525" w:rsidRPr="00381FDA">
              <w:rPr>
                <w:rFonts w:ascii="Arial" w:hAnsi="Arial" w:cs="Arial"/>
                <w:noProof/>
                <w:color w:val="000000" w:themeColor="text1"/>
                <w:sz w:val="20"/>
                <w:szCs w:val="20"/>
              </w:rPr>
              <w:t> </w:t>
            </w:r>
            <w:r w:rsidR="00D22525" w:rsidRPr="00381FDA">
              <w:rPr>
                <w:rFonts w:ascii="Arial" w:hAnsi="Arial" w:cs="Arial"/>
                <w:noProof/>
                <w:color w:val="000000" w:themeColor="text1"/>
                <w:sz w:val="20"/>
                <w:szCs w:val="20"/>
              </w:rPr>
              <w:t> </w:t>
            </w:r>
            <w:r w:rsidR="00D22525" w:rsidRPr="00381FDA">
              <w:rPr>
                <w:rFonts w:ascii="Arial" w:hAnsi="Arial" w:cs="Arial"/>
                <w:noProof/>
                <w:color w:val="000000" w:themeColor="text1"/>
                <w:sz w:val="20"/>
                <w:szCs w:val="20"/>
              </w:rPr>
              <w:t> </w:t>
            </w:r>
            <w:r w:rsidRPr="00381FDA">
              <w:rPr>
                <w:rFonts w:ascii="Arial" w:hAnsi="Arial" w:cs="Arial"/>
                <w:color w:val="000000" w:themeColor="text1"/>
              </w:rPr>
              <w:fldChar w:fldCharType="end"/>
            </w:r>
            <w:bookmarkEnd w:id="4"/>
          </w:p>
        </w:tc>
      </w:tr>
      <w:tr w:rsidR="00D22525" w:rsidRPr="00D641CA" w:rsidTr="00CE3966">
        <w:trPr>
          <w:gridBefore w:val="3"/>
          <w:wBefore w:w="1170" w:type="dxa"/>
          <w:trHeight w:val="350"/>
        </w:trPr>
        <w:tc>
          <w:tcPr>
            <w:tcW w:w="8370" w:type="dxa"/>
            <w:gridSpan w:val="6"/>
            <w:tcBorders>
              <w:top w:val="nil"/>
              <w:left w:val="nil"/>
              <w:right w:val="nil"/>
            </w:tcBorders>
            <w:shd w:val="clear" w:color="auto" w:fill="auto"/>
            <w:vAlign w:val="bottom"/>
          </w:tcPr>
          <w:p w:rsidR="00D22525" w:rsidRPr="00D641CA" w:rsidRDefault="00825887" w:rsidP="00E106D6">
            <w:pPr>
              <w:spacing w:before="120"/>
              <w:rPr>
                <w:rFonts w:ascii="Arial" w:hAnsi="Arial" w:cs="Arial"/>
                <w:color w:val="000000" w:themeColor="text1"/>
                <w:sz w:val="20"/>
                <w:szCs w:val="20"/>
              </w:rPr>
            </w:pPr>
            <w:r w:rsidRPr="00D641CA">
              <w:rPr>
                <w:rFonts w:ascii="Arial" w:hAnsi="Arial" w:cs="Arial"/>
                <w:color w:val="000000" w:themeColor="text1"/>
              </w:rPr>
              <w:fldChar w:fldCharType="begin">
                <w:ffData>
                  <w:name w:val="Text5"/>
                  <w:enabled/>
                  <w:calcOnExit w:val="0"/>
                  <w:textInput/>
                </w:ffData>
              </w:fldChar>
            </w:r>
            <w:bookmarkStart w:id="5" w:name="Text5"/>
            <w:r w:rsidR="00D22525" w:rsidRPr="00D641CA">
              <w:rPr>
                <w:rFonts w:ascii="Arial" w:hAnsi="Arial" w:cs="Arial"/>
                <w:color w:val="000000" w:themeColor="text1"/>
                <w:sz w:val="20"/>
                <w:szCs w:val="20"/>
              </w:rPr>
              <w:instrText xml:space="preserve"> FORMTEXT </w:instrText>
            </w:r>
            <w:r w:rsidRPr="00D641CA">
              <w:rPr>
                <w:rFonts w:ascii="Arial" w:hAnsi="Arial" w:cs="Arial"/>
                <w:color w:val="000000" w:themeColor="text1"/>
              </w:rPr>
            </w:r>
            <w:r w:rsidRPr="00D641CA">
              <w:rPr>
                <w:rFonts w:ascii="Arial" w:hAnsi="Arial" w:cs="Arial"/>
                <w:color w:val="000000" w:themeColor="text1"/>
              </w:rPr>
              <w:fldChar w:fldCharType="separate"/>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Pr="00D641CA">
              <w:rPr>
                <w:rFonts w:ascii="Arial" w:hAnsi="Arial" w:cs="Arial"/>
                <w:color w:val="000000" w:themeColor="text1"/>
              </w:rPr>
              <w:fldChar w:fldCharType="end"/>
            </w:r>
            <w:bookmarkEnd w:id="5"/>
          </w:p>
        </w:tc>
      </w:tr>
      <w:tr w:rsidR="00D22525" w:rsidRPr="00D641CA" w:rsidTr="001B3A67">
        <w:trPr>
          <w:gridAfter w:val="1"/>
          <w:wAfter w:w="1350" w:type="dxa"/>
          <w:trHeight w:val="350"/>
        </w:trPr>
        <w:tc>
          <w:tcPr>
            <w:tcW w:w="1519" w:type="dxa"/>
            <w:gridSpan w:val="5"/>
            <w:tcBorders>
              <w:top w:val="nil"/>
              <w:left w:val="nil"/>
              <w:bottom w:val="nil"/>
              <w:right w:val="nil"/>
            </w:tcBorders>
            <w:shd w:val="clear" w:color="auto" w:fill="auto"/>
            <w:vAlign w:val="bottom"/>
          </w:tcPr>
          <w:p w:rsidR="00D22525" w:rsidRPr="00D641CA" w:rsidRDefault="00D22525" w:rsidP="00E106D6">
            <w:pPr>
              <w:spacing w:before="120"/>
              <w:rPr>
                <w:rFonts w:ascii="Arial" w:hAnsi="Arial" w:cs="Arial"/>
                <w:color w:val="000000" w:themeColor="text1"/>
                <w:sz w:val="20"/>
                <w:szCs w:val="20"/>
              </w:rPr>
            </w:pPr>
            <w:r w:rsidRPr="00D641CA">
              <w:rPr>
                <w:rFonts w:ascii="Arial" w:hAnsi="Arial" w:cs="Arial"/>
                <w:color w:val="000000" w:themeColor="text1"/>
                <w:sz w:val="20"/>
                <w:szCs w:val="20"/>
              </w:rPr>
              <w:t>Contact name:</w:t>
            </w:r>
          </w:p>
        </w:tc>
        <w:tc>
          <w:tcPr>
            <w:tcW w:w="6671" w:type="dxa"/>
            <w:gridSpan w:val="3"/>
            <w:tcBorders>
              <w:top w:val="nil"/>
              <w:left w:val="nil"/>
              <w:right w:val="nil"/>
            </w:tcBorders>
            <w:shd w:val="clear" w:color="auto" w:fill="auto"/>
            <w:vAlign w:val="bottom"/>
          </w:tcPr>
          <w:p w:rsidR="00D22525" w:rsidRPr="00D641CA" w:rsidRDefault="00825887" w:rsidP="00E106D6">
            <w:pPr>
              <w:spacing w:before="120"/>
              <w:rPr>
                <w:rFonts w:ascii="Arial" w:hAnsi="Arial" w:cs="Arial"/>
                <w:color w:val="000000" w:themeColor="text1"/>
                <w:sz w:val="20"/>
                <w:szCs w:val="20"/>
              </w:rPr>
            </w:pPr>
            <w:r w:rsidRPr="00D641CA">
              <w:rPr>
                <w:rFonts w:ascii="Arial" w:hAnsi="Arial" w:cs="Arial"/>
                <w:color w:val="000000" w:themeColor="text1"/>
              </w:rPr>
              <w:fldChar w:fldCharType="begin">
                <w:ffData>
                  <w:name w:val="Text6"/>
                  <w:enabled/>
                  <w:calcOnExit w:val="0"/>
                  <w:textInput/>
                </w:ffData>
              </w:fldChar>
            </w:r>
            <w:bookmarkStart w:id="6" w:name="Text6"/>
            <w:r w:rsidR="00D22525" w:rsidRPr="00D641CA">
              <w:rPr>
                <w:rFonts w:ascii="Arial" w:hAnsi="Arial" w:cs="Arial"/>
                <w:color w:val="000000" w:themeColor="text1"/>
                <w:sz w:val="20"/>
                <w:szCs w:val="20"/>
              </w:rPr>
              <w:instrText xml:space="preserve"> FORMTEXT </w:instrText>
            </w:r>
            <w:r w:rsidRPr="00D641CA">
              <w:rPr>
                <w:rFonts w:ascii="Arial" w:hAnsi="Arial" w:cs="Arial"/>
                <w:color w:val="000000" w:themeColor="text1"/>
              </w:rPr>
            </w:r>
            <w:r w:rsidRPr="00D641CA">
              <w:rPr>
                <w:rFonts w:ascii="Arial" w:hAnsi="Arial" w:cs="Arial"/>
                <w:color w:val="000000" w:themeColor="text1"/>
              </w:rPr>
              <w:fldChar w:fldCharType="separate"/>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Pr="00D641CA">
              <w:rPr>
                <w:rFonts w:ascii="Arial" w:hAnsi="Arial" w:cs="Arial"/>
                <w:color w:val="000000" w:themeColor="text1"/>
              </w:rPr>
              <w:fldChar w:fldCharType="end"/>
            </w:r>
            <w:bookmarkEnd w:id="6"/>
          </w:p>
        </w:tc>
      </w:tr>
      <w:tr w:rsidR="00D22525" w:rsidRPr="00D641CA" w:rsidTr="00E106D6">
        <w:trPr>
          <w:gridAfter w:val="2"/>
          <w:wAfter w:w="3600" w:type="dxa"/>
          <w:trHeight w:val="350"/>
        </w:trPr>
        <w:tc>
          <w:tcPr>
            <w:tcW w:w="1259" w:type="dxa"/>
            <w:gridSpan w:val="4"/>
            <w:tcBorders>
              <w:top w:val="nil"/>
              <w:left w:val="nil"/>
              <w:bottom w:val="nil"/>
              <w:right w:val="nil"/>
            </w:tcBorders>
            <w:shd w:val="clear" w:color="auto" w:fill="auto"/>
            <w:vAlign w:val="bottom"/>
          </w:tcPr>
          <w:p w:rsidR="00D22525" w:rsidRPr="00D641CA" w:rsidRDefault="00D22525" w:rsidP="00E106D6">
            <w:pPr>
              <w:spacing w:before="120"/>
              <w:rPr>
                <w:rFonts w:ascii="Arial" w:hAnsi="Arial" w:cs="Arial"/>
                <w:color w:val="000000" w:themeColor="text1"/>
                <w:sz w:val="20"/>
                <w:szCs w:val="20"/>
              </w:rPr>
            </w:pPr>
            <w:r w:rsidRPr="00D641CA">
              <w:rPr>
                <w:rFonts w:ascii="Arial" w:hAnsi="Arial" w:cs="Arial"/>
                <w:color w:val="000000" w:themeColor="text1"/>
                <w:sz w:val="20"/>
                <w:szCs w:val="20"/>
              </w:rPr>
              <w:t>Telephone:</w:t>
            </w:r>
          </w:p>
        </w:tc>
        <w:tc>
          <w:tcPr>
            <w:tcW w:w="4681" w:type="dxa"/>
            <w:gridSpan w:val="3"/>
            <w:tcBorders>
              <w:top w:val="nil"/>
              <w:left w:val="nil"/>
              <w:right w:val="nil"/>
            </w:tcBorders>
            <w:shd w:val="clear" w:color="auto" w:fill="auto"/>
            <w:vAlign w:val="bottom"/>
          </w:tcPr>
          <w:p w:rsidR="00D22525" w:rsidRPr="00D641CA" w:rsidRDefault="00825887" w:rsidP="00E106D6">
            <w:pPr>
              <w:spacing w:before="120"/>
              <w:rPr>
                <w:rFonts w:ascii="Arial" w:hAnsi="Arial" w:cs="Arial"/>
                <w:color w:val="000000" w:themeColor="text1"/>
                <w:sz w:val="20"/>
                <w:szCs w:val="20"/>
              </w:rPr>
            </w:pPr>
            <w:r w:rsidRPr="00D641CA">
              <w:rPr>
                <w:rFonts w:ascii="Arial" w:hAnsi="Arial" w:cs="Arial"/>
                <w:color w:val="000000" w:themeColor="text1"/>
              </w:rPr>
              <w:fldChar w:fldCharType="begin">
                <w:ffData>
                  <w:name w:val="Text7"/>
                  <w:enabled/>
                  <w:calcOnExit w:val="0"/>
                  <w:textInput/>
                </w:ffData>
              </w:fldChar>
            </w:r>
            <w:bookmarkStart w:id="7" w:name="Text7"/>
            <w:r w:rsidR="00D22525" w:rsidRPr="00D641CA">
              <w:rPr>
                <w:rFonts w:ascii="Arial" w:hAnsi="Arial" w:cs="Arial"/>
                <w:color w:val="000000" w:themeColor="text1"/>
                <w:sz w:val="20"/>
                <w:szCs w:val="20"/>
              </w:rPr>
              <w:instrText xml:space="preserve"> FORMTEXT </w:instrText>
            </w:r>
            <w:r w:rsidRPr="00D641CA">
              <w:rPr>
                <w:rFonts w:ascii="Arial" w:hAnsi="Arial" w:cs="Arial"/>
                <w:color w:val="000000" w:themeColor="text1"/>
              </w:rPr>
            </w:r>
            <w:r w:rsidRPr="00D641CA">
              <w:rPr>
                <w:rFonts w:ascii="Arial" w:hAnsi="Arial" w:cs="Arial"/>
                <w:color w:val="000000" w:themeColor="text1"/>
              </w:rPr>
              <w:fldChar w:fldCharType="separate"/>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Pr="00D641CA">
              <w:rPr>
                <w:rFonts w:ascii="Arial" w:hAnsi="Arial" w:cs="Arial"/>
                <w:color w:val="000000" w:themeColor="text1"/>
              </w:rPr>
              <w:fldChar w:fldCharType="end"/>
            </w:r>
            <w:bookmarkEnd w:id="7"/>
          </w:p>
        </w:tc>
      </w:tr>
      <w:tr w:rsidR="00D22525" w:rsidRPr="00D641CA" w:rsidTr="00E106D6">
        <w:trPr>
          <w:gridAfter w:val="2"/>
          <w:wAfter w:w="3600" w:type="dxa"/>
          <w:trHeight w:val="350"/>
        </w:trPr>
        <w:tc>
          <w:tcPr>
            <w:tcW w:w="809" w:type="dxa"/>
            <w:tcBorders>
              <w:top w:val="nil"/>
              <w:left w:val="nil"/>
              <w:bottom w:val="nil"/>
              <w:right w:val="nil"/>
            </w:tcBorders>
            <w:shd w:val="clear" w:color="auto" w:fill="auto"/>
            <w:vAlign w:val="bottom"/>
          </w:tcPr>
          <w:p w:rsidR="00D22525" w:rsidRPr="00D641CA" w:rsidRDefault="00D22525" w:rsidP="00E106D6">
            <w:pPr>
              <w:spacing w:before="120"/>
              <w:rPr>
                <w:rFonts w:ascii="Arial" w:hAnsi="Arial" w:cs="Arial"/>
                <w:color w:val="000000" w:themeColor="text1"/>
                <w:sz w:val="20"/>
                <w:szCs w:val="20"/>
              </w:rPr>
            </w:pPr>
            <w:r w:rsidRPr="00D641CA">
              <w:rPr>
                <w:rFonts w:ascii="Arial" w:hAnsi="Arial" w:cs="Arial"/>
                <w:color w:val="000000" w:themeColor="text1"/>
                <w:sz w:val="20"/>
                <w:szCs w:val="20"/>
              </w:rPr>
              <w:t>Email:</w:t>
            </w:r>
          </w:p>
        </w:tc>
        <w:tc>
          <w:tcPr>
            <w:tcW w:w="5131" w:type="dxa"/>
            <w:gridSpan w:val="6"/>
            <w:tcBorders>
              <w:top w:val="nil"/>
              <w:left w:val="nil"/>
              <w:right w:val="nil"/>
            </w:tcBorders>
            <w:shd w:val="clear" w:color="auto" w:fill="auto"/>
            <w:vAlign w:val="bottom"/>
          </w:tcPr>
          <w:p w:rsidR="00D22525" w:rsidRPr="00D641CA" w:rsidRDefault="00825887" w:rsidP="00E106D6">
            <w:pPr>
              <w:spacing w:before="120"/>
              <w:rPr>
                <w:rFonts w:ascii="Arial" w:hAnsi="Arial" w:cs="Arial"/>
                <w:color w:val="000000" w:themeColor="text1"/>
                <w:sz w:val="20"/>
                <w:szCs w:val="20"/>
              </w:rPr>
            </w:pPr>
            <w:r w:rsidRPr="00D641CA">
              <w:rPr>
                <w:rFonts w:ascii="Arial" w:hAnsi="Arial" w:cs="Arial"/>
                <w:color w:val="000000" w:themeColor="text1"/>
              </w:rPr>
              <w:fldChar w:fldCharType="begin">
                <w:ffData>
                  <w:name w:val="Text8"/>
                  <w:enabled/>
                  <w:calcOnExit w:val="0"/>
                  <w:textInput/>
                </w:ffData>
              </w:fldChar>
            </w:r>
            <w:bookmarkStart w:id="8" w:name="Text8"/>
            <w:r w:rsidR="00D22525" w:rsidRPr="00D641CA">
              <w:rPr>
                <w:rFonts w:ascii="Arial" w:hAnsi="Arial" w:cs="Arial"/>
                <w:color w:val="000000" w:themeColor="text1"/>
                <w:sz w:val="20"/>
                <w:szCs w:val="20"/>
              </w:rPr>
              <w:instrText xml:space="preserve"> FORMTEXT </w:instrText>
            </w:r>
            <w:r w:rsidRPr="00D641CA">
              <w:rPr>
                <w:rFonts w:ascii="Arial" w:hAnsi="Arial" w:cs="Arial"/>
                <w:color w:val="000000" w:themeColor="text1"/>
              </w:rPr>
            </w:r>
            <w:r w:rsidRPr="00D641CA">
              <w:rPr>
                <w:rFonts w:ascii="Arial" w:hAnsi="Arial" w:cs="Arial"/>
                <w:color w:val="000000" w:themeColor="text1"/>
              </w:rPr>
              <w:fldChar w:fldCharType="separate"/>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Pr="00D641CA">
              <w:rPr>
                <w:rFonts w:ascii="Arial" w:hAnsi="Arial" w:cs="Arial"/>
                <w:color w:val="000000" w:themeColor="text1"/>
              </w:rPr>
              <w:fldChar w:fldCharType="end"/>
            </w:r>
            <w:bookmarkEnd w:id="8"/>
          </w:p>
        </w:tc>
      </w:tr>
    </w:tbl>
    <w:p w:rsidR="00D22525" w:rsidRDefault="00D22525" w:rsidP="00932374">
      <w:pPr>
        <w:tabs>
          <w:tab w:val="left" w:pos="480"/>
          <w:tab w:val="left" w:pos="1080"/>
          <w:tab w:val="left" w:pos="1680"/>
          <w:tab w:val="left" w:pos="2280"/>
          <w:tab w:val="left" w:pos="2880"/>
          <w:tab w:val="left" w:pos="3480"/>
          <w:tab w:val="left" w:pos="4080"/>
          <w:tab w:val="left" w:pos="4680"/>
          <w:tab w:val="left" w:pos="5280"/>
        </w:tabs>
        <w:rPr>
          <w:rFonts w:ascii="Arial" w:hAnsi="Arial" w:cs="Arial"/>
        </w:rPr>
      </w:pPr>
    </w:p>
    <w:p w:rsidR="00D22525" w:rsidRDefault="00D22525">
      <w:pPr>
        <w:rPr>
          <w:rFonts w:ascii="Arial" w:hAnsi="Arial" w:cs="Arial"/>
        </w:rPr>
      </w:pPr>
      <w:r>
        <w:rPr>
          <w:rFonts w:ascii="Arial" w:hAnsi="Arial" w:cs="Arial"/>
        </w:rPr>
        <w:br w:type="page"/>
      </w:r>
    </w:p>
    <w:p w:rsidR="00704F16" w:rsidRPr="003E0F46" w:rsidRDefault="00B86EB6" w:rsidP="00C126E3">
      <w:pPr>
        <w:tabs>
          <w:tab w:val="left" w:pos="360"/>
          <w:tab w:val="left" w:pos="2040"/>
          <w:tab w:val="left" w:pos="2280"/>
          <w:tab w:val="left" w:pos="2880"/>
          <w:tab w:val="left" w:pos="3480"/>
          <w:tab w:val="left" w:pos="4080"/>
        </w:tabs>
        <w:spacing w:before="120" w:after="120"/>
        <w:rPr>
          <w:rFonts w:ascii="Arial" w:hAnsi="Arial" w:cs="Arial"/>
          <w:b/>
          <w:sz w:val="24"/>
          <w:szCs w:val="24"/>
        </w:rPr>
      </w:pPr>
      <w:r>
        <w:rPr>
          <w:rFonts w:ascii="Arial" w:hAnsi="Arial" w:cs="Arial"/>
          <w:b/>
          <w:sz w:val="24"/>
          <w:szCs w:val="24"/>
        </w:rPr>
        <w:lastRenderedPageBreak/>
        <w:t>Trailer:</w:t>
      </w:r>
    </w:p>
    <w:p w:rsidR="00704F16" w:rsidRDefault="00E04131" w:rsidP="00932374">
      <w:pPr>
        <w:tabs>
          <w:tab w:val="left" w:pos="360"/>
          <w:tab w:val="left" w:pos="2040"/>
          <w:tab w:val="left" w:pos="2280"/>
          <w:tab w:val="left" w:pos="2880"/>
          <w:tab w:val="left" w:pos="3480"/>
          <w:tab w:val="left" w:pos="4080"/>
        </w:tabs>
        <w:rPr>
          <w:rFonts w:ascii="Arial" w:hAnsi="Arial" w:cs="Arial"/>
          <w:color w:val="000000" w:themeColor="text1"/>
        </w:rPr>
      </w:pPr>
      <w:r w:rsidRPr="00E8605B">
        <w:rPr>
          <w:rFonts w:ascii="Arial" w:hAnsi="Arial" w:cs="Arial"/>
          <w:color w:val="000000" w:themeColor="text1"/>
        </w:rPr>
        <w:t>Tag trailer,</w:t>
      </w:r>
      <w:r w:rsidR="00D4101F" w:rsidRPr="00E8605B">
        <w:rPr>
          <w:rFonts w:ascii="Arial" w:hAnsi="Arial" w:cs="Arial"/>
          <w:color w:val="000000" w:themeColor="text1"/>
        </w:rPr>
        <w:t xml:space="preserve"> </w:t>
      </w:r>
      <w:r w:rsidR="00704F16" w:rsidRPr="00E8605B">
        <w:rPr>
          <w:rFonts w:ascii="Arial" w:hAnsi="Arial" w:cs="Arial"/>
          <w:color w:val="000000" w:themeColor="text1"/>
        </w:rPr>
        <w:t xml:space="preserve">Tandem axle, </w:t>
      </w:r>
      <w:r w:rsidR="00494027" w:rsidRPr="00E8605B">
        <w:rPr>
          <w:rFonts w:ascii="Arial" w:hAnsi="Arial" w:cs="Arial"/>
          <w:color w:val="000000" w:themeColor="text1"/>
        </w:rPr>
        <w:t>dual</w:t>
      </w:r>
      <w:r w:rsidR="00704F16" w:rsidRPr="00E8605B">
        <w:rPr>
          <w:rFonts w:ascii="Arial" w:hAnsi="Arial" w:cs="Arial"/>
          <w:color w:val="000000" w:themeColor="text1"/>
        </w:rPr>
        <w:t xml:space="preserve"> wheel,</w:t>
      </w:r>
      <w:r w:rsidR="006D7AE9" w:rsidRPr="00E8605B">
        <w:rPr>
          <w:rFonts w:ascii="Arial" w:hAnsi="Arial" w:cs="Arial"/>
          <w:color w:val="000000" w:themeColor="text1"/>
        </w:rPr>
        <w:t xml:space="preserve"> eight (8) pneumatic tires,</w:t>
      </w:r>
      <w:r w:rsidR="00704F16" w:rsidRPr="00E8605B">
        <w:rPr>
          <w:rFonts w:ascii="Arial" w:hAnsi="Arial" w:cs="Arial"/>
          <w:color w:val="000000" w:themeColor="text1"/>
        </w:rPr>
        <w:t xml:space="preserve"> </w:t>
      </w:r>
      <w:r w:rsidR="00B86EB6">
        <w:rPr>
          <w:rFonts w:ascii="Arial" w:hAnsi="Arial" w:cs="Arial"/>
          <w:color w:val="000000" w:themeColor="text1"/>
        </w:rPr>
        <w:t>for the supported mounting of a single or joined poly tank</w:t>
      </w:r>
      <w:r w:rsidR="00D664BB">
        <w:rPr>
          <w:rFonts w:ascii="Arial" w:hAnsi="Arial" w:cs="Arial"/>
          <w:color w:val="000000" w:themeColor="text1"/>
        </w:rPr>
        <w:t>(s)</w:t>
      </w:r>
      <w:r w:rsidR="00B86EB6">
        <w:rPr>
          <w:rFonts w:ascii="Arial" w:hAnsi="Arial" w:cs="Arial"/>
          <w:color w:val="000000" w:themeColor="text1"/>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2920"/>
      </w:tblGrid>
      <w:tr w:rsidR="00E8605B" w:rsidRPr="00E8605B" w:rsidTr="001A2372">
        <w:trPr>
          <w:trHeight w:val="324"/>
        </w:trPr>
        <w:tc>
          <w:tcPr>
            <w:tcW w:w="1940" w:type="dxa"/>
            <w:tcBorders>
              <w:top w:val="nil"/>
              <w:left w:val="nil"/>
              <w:bottom w:val="nil"/>
              <w:right w:val="nil"/>
            </w:tcBorders>
          </w:tcPr>
          <w:p w:rsidR="006D7AE9" w:rsidRPr="00E8605B" w:rsidRDefault="006D7AE9" w:rsidP="00E106D6">
            <w:pPr>
              <w:spacing w:before="120" w:after="100" w:afterAutospacing="1"/>
              <w:rPr>
                <w:rFonts w:ascii="Arial" w:hAnsi="Arial" w:cs="Arial"/>
                <w:color w:val="000000" w:themeColor="text1"/>
              </w:rPr>
            </w:pPr>
            <w:r w:rsidRPr="00E8605B">
              <w:rPr>
                <w:rFonts w:ascii="Arial" w:hAnsi="Arial" w:cs="Arial"/>
                <w:color w:val="000000" w:themeColor="text1"/>
              </w:rPr>
              <w:t xml:space="preserve">Number of tires: </w:t>
            </w:r>
          </w:p>
        </w:tc>
        <w:tc>
          <w:tcPr>
            <w:tcW w:w="2920" w:type="dxa"/>
            <w:tcBorders>
              <w:top w:val="nil"/>
              <w:left w:val="nil"/>
              <w:bottom w:val="single" w:sz="4" w:space="0" w:color="auto"/>
              <w:right w:val="nil"/>
            </w:tcBorders>
            <w:vAlign w:val="bottom"/>
          </w:tcPr>
          <w:p w:rsidR="006D7AE9" w:rsidRPr="00E8605B" w:rsidRDefault="006D7AE9" w:rsidP="00E106D6">
            <w:pPr>
              <w:tabs>
                <w:tab w:val="left" w:pos="2900"/>
              </w:tabs>
              <w:spacing w:before="120"/>
              <w:rPr>
                <w:rFonts w:ascii="Arial" w:hAnsi="Arial" w:cs="Arial"/>
                <w:color w:val="000000" w:themeColor="text1"/>
              </w:rPr>
            </w:pPr>
            <w:r w:rsidRPr="00E8605B">
              <w:rPr>
                <w:rFonts w:ascii="Arial" w:hAnsi="Arial" w:cs="Arial"/>
                <w:color w:val="000000" w:themeColor="text1"/>
              </w:rPr>
              <w:fldChar w:fldCharType="begin">
                <w:ffData>
                  <w:name w:val="Text40"/>
                  <w:enabled/>
                  <w:calcOnExit w:val="0"/>
                  <w:textInput/>
                </w:ffData>
              </w:fldChar>
            </w:r>
            <w:r w:rsidRPr="00E8605B">
              <w:rPr>
                <w:rFonts w:ascii="Arial" w:hAnsi="Arial" w:cs="Arial"/>
                <w:color w:val="000000" w:themeColor="text1"/>
              </w:rPr>
              <w:instrText xml:space="preserve"> FORMTEXT </w:instrText>
            </w:r>
            <w:r w:rsidRPr="00E8605B">
              <w:rPr>
                <w:rFonts w:ascii="Arial" w:hAnsi="Arial" w:cs="Arial"/>
                <w:color w:val="000000" w:themeColor="text1"/>
              </w:rPr>
            </w:r>
            <w:r w:rsidRPr="00E8605B">
              <w:rPr>
                <w:rFonts w:ascii="Arial" w:hAnsi="Arial" w:cs="Arial"/>
                <w:color w:val="000000" w:themeColor="text1"/>
              </w:rPr>
              <w:fldChar w:fldCharType="separate"/>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color w:val="000000" w:themeColor="text1"/>
              </w:rPr>
              <w:fldChar w:fldCharType="end"/>
            </w:r>
          </w:p>
        </w:tc>
      </w:tr>
      <w:tr w:rsidR="00E8605B" w:rsidRPr="00E8605B" w:rsidTr="001A2372">
        <w:trPr>
          <w:trHeight w:val="323"/>
        </w:trPr>
        <w:tc>
          <w:tcPr>
            <w:tcW w:w="1940" w:type="dxa"/>
            <w:tcBorders>
              <w:top w:val="nil"/>
              <w:left w:val="nil"/>
              <w:bottom w:val="nil"/>
              <w:right w:val="nil"/>
            </w:tcBorders>
          </w:tcPr>
          <w:p w:rsidR="006D7AE9" w:rsidRPr="00E8605B" w:rsidRDefault="006D7AE9" w:rsidP="00E106D6">
            <w:pPr>
              <w:spacing w:before="120"/>
              <w:rPr>
                <w:rFonts w:ascii="Arial" w:hAnsi="Arial" w:cs="Arial"/>
                <w:color w:val="000000" w:themeColor="text1"/>
              </w:rPr>
            </w:pPr>
            <w:r w:rsidRPr="00E8605B">
              <w:rPr>
                <w:rFonts w:ascii="Arial" w:hAnsi="Arial" w:cs="Arial"/>
                <w:color w:val="000000" w:themeColor="text1"/>
              </w:rPr>
              <w:t xml:space="preserve">Number of axles: </w:t>
            </w:r>
          </w:p>
        </w:tc>
        <w:tc>
          <w:tcPr>
            <w:tcW w:w="2920" w:type="dxa"/>
            <w:tcBorders>
              <w:top w:val="nil"/>
              <w:left w:val="nil"/>
              <w:bottom w:val="single" w:sz="4" w:space="0" w:color="auto"/>
              <w:right w:val="nil"/>
            </w:tcBorders>
            <w:vAlign w:val="bottom"/>
          </w:tcPr>
          <w:p w:rsidR="006D7AE9" w:rsidRPr="00E8605B" w:rsidRDefault="006D7AE9" w:rsidP="00E106D6">
            <w:pPr>
              <w:tabs>
                <w:tab w:val="left" w:pos="2900"/>
              </w:tabs>
              <w:spacing w:before="120"/>
              <w:rPr>
                <w:rFonts w:ascii="Arial" w:hAnsi="Arial" w:cs="Arial"/>
                <w:color w:val="000000" w:themeColor="text1"/>
              </w:rPr>
            </w:pPr>
            <w:r w:rsidRPr="00E8605B">
              <w:rPr>
                <w:rFonts w:ascii="Arial" w:hAnsi="Arial" w:cs="Arial"/>
                <w:color w:val="000000" w:themeColor="text1"/>
              </w:rPr>
              <w:fldChar w:fldCharType="begin">
                <w:ffData>
                  <w:name w:val="Text40"/>
                  <w:enabled/>
                  <w:calcOnExit w:val="0"/>
                  <w:textInput/>
                </w:ffData>
              </w:fldChar>
            </w:r>
            <w:r w:rsidRPr="00E8605B">
              <w:rPr>
                <w:rFonts w:ascii="Arial" w:hAnsi="Arial" w:cs="Arial"/>
                <w:color w:val="000000" w:themeColor="text1"/>
              </w:rPr>
              <w:instrText xml:space="preserve"> FORMTEXT </w:instrText>
            </w:r>
            <w:r w:rsidRPr="00E8605B">
              <w:rPr>
                <w:rFonts w:ascii="Arial" w:hAnsi="Arial" w:cs="Arial"/>
                <w:color w:val="000000" w:themeColor="text1"/>
              </w:rPr>
            </w:r>
            <w:r w:rsidRPr="00E8605B">
              <w:rPr>
                <w:rFonts w:ascii="Arial" w:hAnsi="Arial" w:cs="Arial"/>
                <w:color w:val="000000" w:themeColor="text1"/>
              </w:rPr>
              <w:fldChar w:fldCharType="separate"/>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color w:val="000000" w:themeColor="text1"/>
              </w:rPr>
              <w:fldChar w:fldCharType="end"/>
            </w:r>
          </w:p>
        </w:tc>
      </w:tr>
    </w:tbl>
    <w:p w:rsidR="006D7AE9" w:rsidRPr="006D7AE9" w:rsidRDefault="006D7AE9" w:rsidP="006D7AE9">
      <w:pPr>
        <w:spacing w:before="120" w:after="120" w:line="240" w:lineRule="exact"/>
        <w:ind w:left="720"/>
        <w:rPr>
          <w:rFonts w:ascii="Arial" w:hAnsi="Arial" w:cs="Arial"/>
        </w:rPr>
      </w:pPr>
      <w:r w:rsidRPr="006D7AE9">
        <w:rPr>
          <w:rFonts w:ascii="Arial" w:hAnsi="Arial" w:cs="Arial"/>
        </w:rPr>
        <w:t xml:space="preserve">Complies:  Yes </w:t>
      </w:r>
      <w:r w:rsidRPr="006D7AE9">
        <w:rPr>
          <w:rFonts w:ascii="Arial" w:hAnsi="Arial" w:cs="Arial"/>
        </w:rPr>
        <w:fldChar w:fldCharType="begin">
          <w:ffData>
            <w:name w:val="Check3"/>
            <w:enabled/>
            <w:calcOnExit w:val="0"/>
            <w:checkBox>
              <w:sizeAuto/>
              <w:default w:val="0"/>
            </w:checkBox>
          </w:ffData>
        </w:fldChar>
      </w:r>
      <w:r w:rsidRPr="006D7AE9">
        <w:rPr>
          <w:rFonts w:ascii="Arial" w:hAnsi="Arial" w:cs="Arial"/>
        </w:rPr>
        <w:instrText xml:space="preserve"> FORMCHECKBOX </w:instrText>
      </w:r>
      <w:r w:rsidR="00F85FC3">
        <w:rPr>
          <w:rFonts w:ascii="Arial" w:hAnsi="Arial" w:cs="Arial"/>
        </w:rPr>
      </w:r>
      <w:r w:rsidR="00F85FC3">
        <w:rPr>
          <w:rFonts w:ascii="Arial" w:hAnsi="Arial" w:cs="Arial"/>
        </w:rPr>
        <w:fldChar w:fldCharType="separate"/>
      </w:r>
      <w:r w:rsidRPr="006D7AE9">
        <w:rPr>
          <w:rFonts w:ascii="Arial" w:hAnsi="Arial" w:cs="Arial"/>
        </w:rPr>
        <w:fldChar w:fldCharType="end"/>
      </w:r>
      <w:r w:rsidRPr="006D7AE9">
        <w:rPr>
          <w:rFonts w:ascii="Arial" w:hAnsi="Arial" w:cs="Arial"/>
        </w:rPr>
        <w:t xml:space="preserve">  No </w:t>
      </w:r>
      <w:r w:rsidRPr="006D7AE9">
        <w:rPr>
          <w:rFonts w:ascii="Arial" w:hAnsi="Arial" w:cs="Arial"/>
        </w:rPr>
        <w:fldChar w:fldCharType="begin">
          <w:ffData>
            <w:name w:val="Check4"/>
            <w:enabled/>
            <w:calcOnExit w:val="0"/>
            <w:checkBox>
              <w:sizeAuto/>
              <w:default w:val="0"/>
            </w:checkBox>
          </w:ffData>
        </w:fldChar>
      </w:r>
      <w:r w:rsidRPr="006D7AE9">
        <w:rPr>
          <w:rFonts w:ascii="Arial" w:hAnsi="Arial" w:cs="Arial"/>
        </w:rPr>
        <w:instrText xml:space="preserve"> FORMCHECKBOX </w:instrText>
      </w:r>
      <w:r w:rsidR="00F85FC3">
        <w:rPr>
          <w:rFonts w:ascii="Arial" w:hAnsi="Arial" w:cs="Arial"/>
        </w:rPr>
      </w:r>
      <w:r w:rsidR="00F85FC3">
        <w:rPr>
          <w:rFonts w:ascii="Arial" w:hAnsi="Arial" w:cs="Arial"/>
        </w:rPr>
        <w:fldChar w:fldCharType="separate"/>
      </w:r>
      <w:r w:rsidRPr="006D7AE9">
        <w:rPr>
          <w:rFonts w:ascii="Arial" w:hAnsi="Arial" w:cs="Arial"/>
        </w:rPr>
        <w:fldChar w:fldCharType="end"/>
      </w:r>
    </w:p>
    <w:p w:rsidR="00704F16" w:rsidRPr="00074DF8" w:rsidRDefault="001A2372" w:rsidP="00C126E3">
      <w:pPr>
        <w:tabs>
          <w:tab w:val="left" w:pos="360"/>
          <w:tab w:val="left" w:pos="2040"/>
          <w:tab w:val="left" w:pos="2280"/>
          <w:tab w:val="left" w:pos="2880"/>
          <w:tab w:val="left" w:pos="3480"/>
          <w:tab w:val="left" w:pos="4080"/>
        </w:tabs>
        <w:spacing w:before="120" w:after="120"/>
        <w:rPr>
          <w:rFonts w:ascii="Arial" w:hAnsi="Arial" w:cs="Arial"/>
          <w:b/>
        </w:rPr>
      </w:pPr>
      <w:r>
        <w:rPr>
          <w:rFonts w:ascii="Arial" w:hAnsi="Arial" w:cs="Arial"/>
          <w:b/>
        </w:rPr>
        <w:t>The trailer’s capacity shall be calculated as</w:t>
      </w:r>
      <w:r w:rsidR="00704F16" w:rsidRPr="00074DF8">
        <w:rPr>
          <w:rFonts w:ascii="Arial" w:hAnsi="Arial" w:cs="Arial"/>
          <w:b/>
        </w:rPr>
        <w:t>:</w:t>
      </w:r>
    </w:p>
    <w:p w:rsidR="00704F16" w:rsidRPr="00E8605B" w:rsidRDefault="001A2372" w:rsidP="00932374">
      <w:pPr>
        <w:tabs>
          <w:tab w:val="left" w:pos="360"/>
          <w:tab w:val="left" w:pos="2040"/>
          <w:tab w:val="left" w:pos="2280"/>
          <w:tab w:val="left" w:pos="2880"/>
          <w:tab w:val="left" w:pos="3480"/>
          <w:tab w:val="left" w:pos="4080"/>
        </w:tabs>
        <w:rPr>
          <w:rFonts w:ascii="Arial" w:hAnsi="Arial" w:cs="Arial"/>
          <w:color w:val="000000" w:themeColor="text1"/>
        </w:rPr>
      </w:pPr>
      <w:r w:rsidRPr="00E8605B">
        <w:rPr>
          <w:rFonts w:ascii="Arial" w:hAnsi="Arial" w:cs="Arial"/>
          <w:color w:val="000000" w:themeColor="text1"/>
        </w:rPr>
        <w:t xml:space="preserve">The ability to transport </w:t>
      </w:r>
      <w:r w:rsidR="000105E0" w:rsidRPr="00E8605B">
        <w:rPr>
          <w:rFonts w:ascii="Arial" w:hAnsi="Arial" w:cs="Arial"/>
          <w:color w:val="000000" w:themeColor="text1"/>
        </w:rPr>
        <w:t xml:space="preserve">40,000 </w:t>
      </w:r>
      <w:r w:rsidR="001A7B65" w:rsidRPr="00E8605B">
        <w:rPr>
          <w:rFonts w:ascii="Arial" w:hAnsi="Arial" w:cs="Arial"/>
          <w:color w:val="000000" w:themeColor="text1"/>
        </w:rPr>
        <w:t>lbs.</w:t>
      </w:r>
      <w:r w:rsidR="007A4D91" w:rsidRPr="00E8605B">
        <w:rPr>
          <w:rFonts w:ascii="Arial" w:hAnsi="Arial" w:cs="Arial"/>
          <w:color w:val="000000" w:themeColor="text1"/>
        </w:rPr>
        <w:t xml:space="preserve"> </w:t>
      </w:r>
      <w:r w:rsidR="00704F16" w:rsidRPr="00E8605B">
        <w:rPr>
          <w:rFonts w:ascii="Arial" w:hAnsi="Arial" w:cs="Arial"/>
          <w:color w:val="000000" w:themeColor="text1"/>
        </w:rPr>
        <w:t>minimum</w:t>
      </w:r>
      <w:r w:rsidR="001A7B65" w:rsidRPr="00E8605B">
        <w:rPr>
          <w:rFonts w:ascii="Arial" w:hAnsi="Arial" w:cs="Arial"/>
          <w:color w:val="000000" w:themeColor="text1"/>
        </w:rPr>
        <w:t xml:space="preserve"> load</w:t>
      </w:r>
      <w:r w:rsidR="00704F16" w:rsidRPr="00E8605B">
        <w:rPr>
          <w:rFonts w:ascii="Arial" w:hAnsi="Arial" w:cs="Arial"/>
          <w:color w:val="000000" w:themeColor="text1"/>
        </w:rPr>
        <w:t xml:space="preserve"> c</w:t>
      </w:r>
      <w:r w:rsidR="00627203" w:rsidRPr="00E8605B">
        <w:rPr>
          <w:rFonts w:ascii="Arial" w:hAnsi="Arial" w:cs="Arial"/>
          <w:color w:val="000000" w:themeColor="text1"/>
        </w:rPr>
        <w:t>apacity at a highway speed of 55</w:t>
      </w:r>
      <w:r w:rsidR="00B86EB6">
        <w:rPr>
          <w:rFonts w:ascii="Arial" w:hAnsi="Arial" w:cs="Arial"/>
          <w:color w:val="000000" w:themeColor="text1"/>
        </w:rPr>
        <w:t xml:space="preserve"> M.P.H.</w:t>
      </w:r>
    </w:p>
    <w:p w:rsidR="00530C66" w:rsidRPr="00530C66" w:rsidRDefault="00530C66" w:rsidP="00530C66">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F85FC3">
        <w:rPr>
          <w:rFonts w:ascii="Arial" w:hAnsi="Arial" w:cs="Arial"/>
        </w:rPr>
      </w:r>
      <w:r w:rsidR="00F85FC3">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F85FC3">
        <w:rPr>
          <w:rFonts w:ascii="Arial" w:hAnsi="Arial" w:cs="Arial"/>
        </w:rPr>
      </w:r>
      <w:r w:rsidR="00F85FC3">
        <w:rPr>
          <w:rFonts w:ascii="Arial" w:hAnsi="Arial" w:cs="Arial"/>
        </w:rPr>
        <w:fldChar w:fldCharType="separate"/>
      </w:r>
      <w:r w:rsidRPr="00530C66">
        <w:rPr>
          <w:rFonts w:ascii="Arial" w:hAnsi="Arial" w:cs="Arial"/>
        </w:rPr>
        <w:fldChar w:fldCharType="end"/>
      </w:r>
    </w:p>
    <w:tbl>
      <w:tblPr>
        <w:tblW w:w="65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0"/>
        <w:gridCol w:w="2970"/>
        <w:gridCol w:w="990"/>
      </w:tblGrid>
      <w:tr w:rsidR="00E106D6" w:rsidRPr="00530C66" w:rsidTr="00E106D6">
        <w:tc>
          <w:tcPr>
            <w:tcW w:w="2610" w:type="dxa"/>
            <w:tcBorders>
              <w:top w:val="nil"/>
              <w:left w:val="nil"/>
              <w:bottom w:val="nil"/>
              <w:right w:val="nil"/>
            </w:tcBorders>
            <w:vAlign w:val="bottom"/>
          </w:tcPr>
          <w:p w:rsidR="00E106D6" w:rsidRPr="00530C66" w:rsidRDefault="00E106D6" w:rsidP="00E106D6">
            <w:pPr>
              <w:tabs>
                <w:tab w:val="left" w:pos="2900"/>
              </w:tabs>
              <w:spacing w:before="120"/>
              <w:rPr>
                <w:rFonts w:ascii="Arial" w:hAnsi="Arial" w:cs="Arial"/>
              </w:rPr>
            </w:pPr>
            <w:r>
              <w:rPr>
                <w:rFonts w:ascii="Arial" w:hAnsi="Arial" w:cs="Arial"/>
              </w:rPr>
              <w:t>Load capacity at 55 mph</w:t>
            </w:r>
            <w:r w:rsidRPr="00530C66">
              <w:rPr>
                <w:rFonts w:ascii="Arial" w:hAnsi="Arial" w:cs="Arial"/>
              </w:rPr>
              <w:t xml:space="preserve">: </w:t>
            </w:r>
          </w:p>
        </w:tc>
        <w:tc>
          <w:tcPr>
            <w:tcW w:w="2970" w:type="dxa"/>
            <w:tcBorders>
              <w:top w:val="nil"/>
              <w:left w:val="nil"/>
              <w:bottom w:val="single" w:sz="4" w:space="0" w:color="000000"/>
              <w:right w:val="nil"/>
            </w:tcBorders>
            <w:vAlign w:val="bottom"/>
          </w:tcPr>
          <w:p w:rsidR="00E106D6" w:rsidRPr="00530C66" w:rsidRDefault="00E106D6" w:rsidP="00E106D6">
            <w:pPr>
              <w:tabs>
                <w:tab w:val="left" w:pos="2900"/>
              </w:tabs>
              <w:spacing w:before="120"/>
              <w:rPr>
                <w:rFonts w:ascii="Arial" w:hAnsi="Arial" w:cs="Arial"/>
              </w:rPr>
            </w:pPr>
            <w:r w:rsidRPr="00530C66">
              <w:rPr>
                <w:rFonts w:ascii="Arial" w:hAnsi="Arial" w:cs="Arial"/>
              </w:rPr>
              <w:fldChar w:fldCharType="begin">
                <w:ffData>
                  <w:name w:val="Text54"/>
                  <w:enabled/>
                  <w:calcOnExit w:val="0"/>
                  <w:textInput/>
                </w:ffData>
              </w:fldChar>
            </w:r>
            <w:r w:rsidRPr="00530C66">
              <w:rPr>
                <w:rFonts w:ascii="Arial" w:hAnsi="Arial" w:cs="Arial"/>
              </w:rPr>
              <w:instrText xml:space="preserve"> FORMTEXT </w:instrText>
            </w:r>
            <w:r w:rsidRPr="00530C66">
              <w:rPr>
                <w:rFonts w:ascii="Arial" w:hAnsi="Arial" w:cs="Arial"/>
              </w:rPr>
            </w:r>
            <w:r w:rsidRPr="00530C66">
              <w:rPr>
                <w:rFonts w:ascii="Arial" w:hAnsi="Arial" w:cs="Arial"/>
              </w:rPr>
              <w:fldChar w:fldCharType="separate"/>
            </w:r>
            <w:r w:rsidRPr="00530C66">
              <w:rPr>
                <w:rFonts w:ascii="Arial" w:hAnsi="Arial" w:cs="Arial"/>
                <w:noProof/>
              </w:rPr>
              <w:t> </w:t>
            </w:r>
            <w:r w:rsidRPr="00530C66">
              <w:rPr>
                <w:rFonts w:ascii="Arial" w:hAnsi="Arial" w:cs="Arial"/>
                <w:noProof/>
              </w:rPr>
              <w:t> </w:t>
            </w:r>
            <w:r w:rsidRPr="00530C66">
              <w:rPr>
                <w:rFonts w:ascii="Arial" w:hAnsi="Arial" w:cs="Arial"/>
                <w:noProof/>
              </w:rPr>
              <w:t> </w:t>
            </w:r>
            <w:r w:rsidRPr="00530C66">
              <w:rPr>
                <w:rFonts w:ascii="Arial" w:hAnsi="Arial" w:cs="Arial"/>
                <w:noProof/>
              </w:rPr>
              <w:t> </w:t>
            </w:r>
            <w:r w:rsidRPr="00530C66">
              <w:rPr>
                <w:rFonts w:ascii="Arial" w:hAnsi="Arial" w:cs="Arial"/>
                <w:noProof/>
              </w:rPr>
              <w:t> </w:t>
            </w:r>
            <w:r w:rsidRPr="00530C66">
              <w:rPr>
                <w:rFonts w:ascii="Arial" w:hAnsi="Arial" w:cs="Arial"/>
              </w:rPr>
              <w:fldChar w:fldCharType="end"/>
            </w:r>
          </w:p>
        </w:tc>
        <w:tc>
          <w:tcPr>
            <w:tcW w:w="990" w:type="dxa"/>
            <w:tcBorders>
              <w:top w:val="nil"/>
              <w:left w:val="nil"/>
              <w:bottom w:val="nil"/>
              <w:right w:val="nil"/>
            </w:tcBorders>
            <w:vAlign w:val="bottom"/>
          </w:tcPr>
          <w:p w:rsidR="00E106D6" w:rsidRPr="00A70D71" w:rsidRDefault="00EB4563" w:rsidP="00E106D6">
            <w:pPr>
              <w:tabs>
                <w:tab w:val="left" w:pos="2900"/>
              </w:tabs>
              <w:spacing w:before="120"/>
              <w:rPr>
                <w:rFonts w:ascii="Arial" w:hAnsi="Arial" w:cs="Arial"/>
              </w:rPr>
            </w:pPr>
            <w:r>
              <w:rPr>
                <w:rFonts w:ascii="Arial" w:hAnsi="Arial" w:cs="Arial"/>
              </w:rPr>
              <w:t>Lbs.</w:t>
            </w:r>
          </w:p>
        </w:tc>
      </w:tr>
    </w:tbl>
    <w:p w:rsidR="007D795C" w:rsidRDefault="007D795C" w:rsidP="007D795C">
      <w:pPr>
        <w:tabs>
          <w:tab w:val="left" w:pos="360"/>
          <w:tab w:val="left" w:pos="2040"/>
          <w:tab w:val="left" w:pos="2280"/>
          <w:tab w:val="left" w:pos="2880"/>
          <w:tab w:val="left" w:pos="3480"/>
          <w:tab w:val="left" w:pos="4080"/>
        </w:tabs>
        <w:spacing w:before="120"/>
        <w:rPr>
          <w:rFonts w:ascii="Arial" w:hAnsi="Arial" w:cs="Arial"/>
        </w:rPr>
      </w:pPr>
      <w:r>
        <w:rPr>
          <w:rFonts w:ascii="Arial" w:hAnsi="Arial" w:cs="Arial"/>
        </w:rPr>
        <w:t xml:space="preserve">The trailer frame, </w:t>
      </w:r>
      <w:r w:rsidR="006F2BFC">
        <w:rPr>
          <w:rFonts w:ascii="Arial" w:hAnsi="Arial" w:cs="Arial"/>
        </w:rPr>
        <w:t xml:space="preserve">tongue, </w:t>
      </w:r>
      <w:r>
        <w:rPr>
          <w:rFonts w:ascii="Arial" w:hAnsi="Arial" w:cs="Arial"/>
        </w:rPr>
        <w:t xml:space="preserve">crossmembers, tank supports, etc. shall be fabricated then </w:t>
      </w:r>
      <w:r w:rsidR="006F2BFC">
        <w:rPr>
          <w:rFonts w:ascii="Arial" w:hAnsi="Arial" w:cs="Arial"/>
        </w:rPr>
        <w:t>coated with hot dipped galvanizing material, to provide extended life while exposed to corrosive chemicals in winter maintenance operations.</w:t>
      </w:r>
      <w:r w:rsidR="00654F8D">
        <w:rPr>
          <w:rFonts w:ascii="Arial" w:hAnsi="Arial" w:cs="Arial"/>
        </w:rPr>
        <w:t xml:space="preserve">  The axles, tires, wheels are exempt from this requirement.</w:t>
      </w:r>
    </w:p>
    <w:p w:rsidR="006F2BFC" w:rsidRPr="00530C66" w:rsidRDefault="006F2BFC" w:rsidP="006F2BFC">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F85FC3">
        <w:rPr>
          <w:rFonts w:ascii="Arial" w:hAnsi="Arial" w:cs="Arial"/>
        </w:rPr>
      </w:r>
      <w:r w:rsidR="00F85FC3">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F85FC3">
        <w:rPr>
          <w:rFonts w:ascii="Arial" w:hAnsi="Arial" w:cs="Arial"/>
        </w:rPr>
      </w:r>
      <w:r w:rsidR="00F85FC3">
        <w:rPr>
          <w:rFonts w:ascii="Arial" w:hAnsi="Arial" w:cs="Arial"/>
        </w:rPr>
        <w:fldChar w:fldCharType="separate"/>
      </w:r>
      <w:r w:rsidRPr="00530C66">
        <w:rPr>
          <w:rFonts w:ascii="Arial" w:hAnsi="Arial" w:cs="Arial"/>
        </w:rPr>
        <w:fldChar w:fldCharType="end"/>
      </w:r>
    </w:p>
    <w:p w:rsidR="00704F16" w:rsidRPr="004076AA" w:rsidRDefault="00704F16" w:rsidP="00C126E3">
      <w:pPr>
        <w:tabs>
          <w:tab w:val="left" w:pos="360"/>
          <w:tab w:val="left" w:pos="2040"/>
          <w:tab w:val="left" w:pos="2280"/>
          <w:tab w:val="left" w:pos="2880"/>
          <w:tab w:val="left" w:pos="3480"/>
          <w:tab w:val="left" w:pos="4080"/>
        </w:tabs>
        <w:spacing w:before="120" w:after="120"/>
        <w:rPr>
          <w:rFonts w:ascii="Arial" w:hAnsi="Arial" w:cs="Arial"/>
          <w:b/>
          <w:sz w:val="24"/>
          <w:szCs w:val="24"/>
        </w:rPr>
      </w:pPr>
      <w:r w:rsidRPr="004076AA">
        <w:rPr>
          <w:rFonts w:ascii="Arial" w:hAnsi="Arial" w:cs="Arial"/>
          <w:b/>
          <w:sz w:val="24"/>
          <w:szCs w:val="24"/>
        </w:rPr>
        <w:t>Frame:</w:t>
      </w:r>
    </w:p>
    <w:p w:rsidR="00704F16" w:rsidRPr="007B0270" w:rsidRDefault="00704F16" w:rsidP="00932374">
      <w:pPr>
        <w:tabs>
          <w:tab w:val="left" w:pos="360"/>
          <w:tab w:val="left" w:pos="2040"/>
          <w:tab w:val="left" w:pos="2280"/>
          <w:tab w:val="left" w:pos="2880"/>
          <w:tab w:val="left" w:pos="3480"/>
          <w:tab w:val="left" w:pos="4080"/>
        </w:tabs>
        <w:rPr>
          <w:rFonts w:ascii="Arial" w:hAnsi="Arial" w:cs="Arial"/>
        </w:rPr>
      </w:pPr>
      <w:r w:rsidRPr="007B0270">
        <w:rPr>
          <w:rFonts w:ascii="Arial" w:hAnsi="Arial" w:cs="Arial"/>
        </w:rPr>
        <w:t>Main beams shall be wide flange beams pierced to allow full through crossmember installation.</w:t>
      </w:r>
    </w:p>
    <w:p w:rsidR="008615DF" w:rsidRPr="00530C66" w:rsidRDefault="008615DF" w:rsidP="008615DF">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F85FC3">
        <w:rPr>
          <w:rFonts w:ascii="Arial" w:hAnsi="Arial" w:cs="Arial"/>
        </w:rPr>
      </w:r>
      <w:r w:rsidR="00F85FC3">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F85FC3">
        <w:rPr>
          <w:rFonts w:ascii="Arial" w:hAnsi="Arial" w:cs="Arial"/>
        </w:rPr>
      </w:r>
      <w:r w:rsidR="00F85FC3">
        <w:rPr>
          <w:rFonts w:ascii="Arial" w:hAnsi="Arial" w:cs="Arial"/>
        </w:rPr>
        <w:fldChar w:fldCharType="separate"/>
      </w:r>
      <w:r w:rsidRPr="00530C66">
        <w:rPr>
          <w:rFonts w:ascii="Arial" w:hAnsi="Arial" w:cs="Arial"/>
        </w:rPr>
        <w:fldChar w:fldCharType="end"/>
      </w:r>
    </w:p>
    <w:p w:rsidR="00704F16" w:rsidRDefault="00704F16" w:rsidP="00932374">
      <w:pPr>
        <w:tabs>
          <w:tab w:val="left" w:pos="360"/>
          <w:tab w:val="left" w:pos="2040"/>
          <w:tab w:val="left" w:pos="2280"/>
          <w:tab w:val="left" w:pos="2880"/>
          <w:tab w:val="left" w:pos="3480"/>
          <w:tab w:val="left" w:pos="4080"/>
        </w:tabs>
        <w:rPr>
          <w:rFonts w:ascii="Arial" w:hAnsi="Arial" w:cs="Arial"/>
        </w:rPr>
      </w:pPr>
      <w:r w:rsidRPr="007B0270">
        <w:rPr>
          <w:rFonts w:ascii="Arial" w:hAnsi="Arial" w:cs="Arial"/>
        </w:rPr>
        <w:t xml:space="preserve">All frame members shall be </w:t>
      </w:r>
      <w:r w:rsidR="001A7FAD" w:rsidRPr="007B0270">
        <w:rPr>
          <w:rFonts w:ascii="Arial" w:hAnsi="Arial" w:cs="Arial"/>
        </w:rPr>
        <w:t>50,000 psi.</w:t>
      </w:r>
      <w:r w:rsidR="00F6775B" w:rsidRPr="007B0270">
        <w:rPr>
          <w:rFonts w:ascii="Arial" w:hAnsi="Arial" w:cs="Arial"/>
        </w:rPr>
        <w:t xml:space="preserve"> </w:t>
      </w:r>
      <w:r w:rsidR="004F2884" w:rsidRPr="007B0270">
        <w:rPr>
          <w:rFonts w:ascii="Arial" w:hAnsi="Arial" w:cs="Arial"/>
        </w:rPr>
        <w:t xml:space="preserve">minimum </w:t>
      </w:r>
      <w:r w:rsidR="00F6775B" w:rsidRPr="007B0270">
        <w:rPr>
          <w:rFonts w:ascii="Arial" w:hAnsi="Arial" w:cs="Arial"/>
        </w:rPr>
        <w:t>steel mainrails from front to drawbar to rear of trailer.</w:t>
      </w:r>
    </w:p>
    <w:p w:rsidR="008615DF" w:rsidRPr="00530C66" w:rsidRDefault="008615DF" w:rsidP="008615DF">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F85FC3">
        <w:rPr>
          <w:rFonts w:ascii="Arial" w:hAnsi="Arial" w:cs="Arial"/>
        </w:rPr>
      </w:r>
      <w:r w:rsidR="00F85FC3">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F85FC3">
        <w:rPr>
          <w:rFonts w:ascii="Arial" w:hAnsi="Arial" w:cs="Arial"/>
        </w:rPr>
      </w:r>
      <w:r w:rsidR="00F85FC3">
        <w:rPr>
          <w:rFonts w:ascii="Arial" w:hAnsi="Arial" w:cs="Arial"/>
        </w:rPr>
        <w:fldChar w:fldCharType="separate"/>
      </w:r>
      <w:r w:rsidRPr="00530C66">
        <w:rPr>
          <w:rFonts w:ascii="Arial" w:hAnsi="Arial" w:cs="Arial"/>
        </w:rPr>
        <w:fldChar w:fldCharType="end"/>
      </w:r>
    </w:p>
    <w:tbl>
      <w:tblPr>
        <w:tblW w:w="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3060"/>
        <w:gridCol w:w="720"/>
      </w:tblGrid>
      <w:tr w:rsidR="00E106D6" w:rsidRPr="00530C66" w:rsidTr="00E106D6">
        <w:tc>
          <w:tcPr>
            <w:tcW w:w="1530" w:type="dxa"/>
            <w:tcBorders>
              <w:top w:val="nil"/>
              <w:left w:val="nil"/>
              <w:bottom w:val="nil"/>
              <w:right w:val="nil"/>
            </w:tcBorders>
            <w:vAlign w:val="bottom"/>
          </w:tcPr>
          <w:p w:rsidR="00E106D6" w:rsidRPr="00530C66" w:rsidRDefault="00E106D6" w:rsidP="008864E0">
            <w:pPr>
              <w:tabs>
                <w:tab w:val="left" w:pos="2900"/>
              </w:tabs>
              <w:spacing w:before="120"/>
              <w:rPr>
                <w:rFonts w:ascii="Arial" w:hAnsi="Arial" w:cs="Arial"/>
              </w:rPr>
            </w:pPr>
            <w:r>
              <w:rPr>
                <w:rFonts w:ascii="Arial" w:hAnsi="Arial" w:cs="Arial"/>
              </w:rPr>
              <w:t>Steel rating</w:t>
            </w:r>
            <w:r w:rsidRPr="00530C66">
              <w:rPr>
                <w:rFonts w:ascii="Arial" w:hAnsi="Arial" w:cs="Arial"/>
              </w:rPr>
              <w:t xml:space="preserve">: </w:t>
            </w:r>
          </w:p>
        </w:tc>
        <w:tc>
          <w:tcPr>
            <w:tcW w:w="3060" w:type="dxa"/>
            <w:tcBorders>
              <w:top w:val="nil"/>
              <w:left w:val="nil"/>
              <w:bottom w:val="single" w:sz="4" w:space="0" w:color="000000"/>
              <w:right w:val="nil"/>
            </w:tcBorders>
            <w:vAlign w:val="bottom"/>
          </w:tcPr>
          <w:p w:rsidR="00E106D6" w:rsidRPr="00530C66" w:rsidRDefault="00E106D6" w:rsidP="008864E0">
            <w:pPr>
              <w:tabs>
                <w:tab w:val="left" w:pos="2900"/>
              </w:tabs>
              <w:spacing w:before="120"/>
              <w:rPr>
                <w:rFonts w:ascii="Arial" w:hAnsi="Arial" w:cs="Arial"/>
              </w:rPr>
            </w:pPr>
            <w:r w:rsidRPr="00530C66">
              <w:rPr>
                <w:rFonts w:ascii="Arial" w:hAnsi="Arial" w:cs="Arial"/>
              </w:rPr>
              <w:fldChar w:fldCharType="begin">
                <w:ffData>
                  <w:name w:val="Text54"/>
                  <w:enabled/>
                  <w:calcOnExit w:val="0"/>
                  <w:textInput/>
                </w:ffData>
              </w:fldChar>
            </w:r>
            <w:r w:rsidRPr="00530C66">
              <w:rPr>
                <w:rFonts w:ascii="Arial" w:hAnsi="Arial" w:cs="Arial"/>
              </w:rPr>
              <w:instrText xml:space="preserve"> FORMTEXT </w:instrText>
            </w:r>
            <w:r w:rsidRPr="00530C66">
              <w:rPr>
                <w:rFonts w:ascii="Arial" w:hAnsi="Arial" w:cs="Arial"/>
              </w:rPr>
            </w:r>
            <w:r w:rsidRPr="00530C66">
              <w:rPr>
                <w:rFonts w:ascii="Arial" w:hAnsi="Arial" w:cs="Arial"/>
              </w:rPr>
              <w:fldChar w:fldCharType="separate"/>
            </w:r>
            <w:r w:rsidRPr="00530C66">
              <w:rPr>
                <w:rFonts w:ascii="Arial" w:hAnsi="Arial" w:cs="Arial"/>
                <w:noProof/>
              </w:rPr>
              <w:t> </w:t>
            </w:r>
            <w:r w:rsidRPr="00530C66">
              <w:rPr>
                <w:rFonts w:ascii="Arial" w:hAnsi="Arial" w:cs="Arial"/>
                <w:noProof/>
              </w:rPr>
              <w:t> </w:t>
            </w:r>
            <w:r w:rsidRPr="00530C66">
              <w:rPr>
                <w:rFonts w:ascii="Arial" w:hAnsi="Arial" w:cs="Arial"/>
                <w:noProof/>
              </w:rPr>
              <w:t> </w:t>
            </w:r>
            <w:r w:rsidRPr="00530C66">
              <w:rPr>
                <w:rFonts w:ascii="Arial" w:hAnsi="Arial" w:cs="Arial"/>
                <w:noProof/>
              </w:rPr>
              <w:t> </w:t>
            </w:r>
            <w:r w:rsidRPr="00530C66">
              <w:rPr>
                <w:rFonts w:ascii="Arial" w:hAnsi="Arial" w:cs="Arial"/>
                <w:noProof/>
              </w:rPr>
              <w:t> </w:t>
            </w:r>
            <w:r w:rsidRPr="00530C66">
              <w:rPr>
                <w:rFonts w:ascii="Arial" w:hAnsi="Arial" w:cs="Arial"/>
              </w:rPr>
              <w:fldChar w:fldCharType="end"/>
            </w:r>
          </w:p>
        </w:tc>
        <w:tc>
          <w:tcPr>
            <w:tcW w:w="720" w:type="dxa"/>
            <w:tcBorders>
              <w:top w:val="nil"/>
              <w:left w:val="nil"/>
              <w:bottom w:val="nil"/>
              <w:right w:val="nil"/>
            </w:tcBorders>
            <w:vAlign w:val="bottom"/>
          </w:tcPr>
          <w:p w:rsidR="00E106D6" w:rsidRPr="00A70D71" w:rsidRDefault="00E106D6" w:rsidP="008864E0">
            <w:pPr>
              <w:tabs>
                <w:tab w:val="left" w:pos="2900"/>
              </w:tabs>
              <w:spacing w:before="120"/>
              <w:rPr>
                <w:rFonts w:ascii="Arial" w:hAnsi="Arial" w:cs="Arial"/>
              </w:rPr>
            </w:pPr>
            <w:r>
              <w:rPr>
                <w:rFonts w:ascii="Arial" w:hAnsi="Arial" w:cs="Arial"/>
              </w:rPr>
              <w:t>PSI</w:t>
            </w:r>
          </w:p>
        </w:tc>
      </w:tr>
    </w:tbl>
    <w:p w:rsidR="00704F16" w:rsidRPr="007B0270" w:rsidRDefault="001A7FAD" w:rsidP="008864E0">
      <w:pPr>
        <w:tabs>
          <w:tab w:val="left" w:pos="360"/>
          <w:tab w:val="left" w:pos="2040"/>
          <w:tab w:val="left" w:pos="2280"/>
          <w:tab w:val="left" w:pos="2880"/>
          <w:tab w:val="left" w:pos="3480"/>
          <w:tab w:val="left" w:pos="4080"/>
        </w:tabs>
        <w:spacing w:before="120"/>
        <w:rPr>
          <w:rFonts w:ascii="Arial" w:hAnsi="Arial" w:cs="Arial"/>
        </w:rPr>
      </w:pPr>
      <w:r w:rsidRPr="007B0270">
        <w:rPr>
          <w:rFonts w:ascii="Arial" w:hAnsi="Arial" w:cs="Arial"/>
        </w:rPr>
        <w:t xml:space="preserve">Main beams shall be </w:t>
      </w:r>
      <w:r w:rsidR="00F6775B" w:rsidRPr="007B0270">
        <w:rPr>
          <w:rFonts w:ascii="Arial" w:hAnsi="Arial" w:cs="Arial"/>
        </w:rPr>
        <w:t>14</w:t>
      </w:r>
      <w:r w:rsidRPr="007B0270">
        <w:rPr>
          <w:rFonts w:ascii="Arial" w:hAnsi="Arial" w:cs="Arial"/>
        </w:rPr>
        <w:t xml:space="preserve">" X </w:t>
      </w:r>
      <w:r w:rsidR="00F6775B" w:rsidRPr="007B0270">
        <w:rPr>
          <w:rFonts w:ascii="Arial" w:hAnsi="Arial" w:cs="Arial"/>
        </w:rPr>
        <w:t xml:space="preserve">22 </w:t>
      </w:r>
      <w:r w:rsidR="00637021" w:rsidRPr="007B0270">
        <w:rPr>
          <w:rFonts w:ascii="Arial" w:hAnsi="Arial" w:cs="Arial"/>
        </w:rPr>
        <w:t>lbs. per foot wide flange beam minimum.</w:t>
      </w:r>
    </w:p>
    <w:p w:rsidR="000B744F" w:rsidRPr="00530C66" w:rsidRDefault="000B744F" w:rsidP="003B4011">
      <w:pPr>
        <w:spacing w:before="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F85FC3">
        <w:rPr>
          <w:rFonts w:ascii="Arial" w:hAnsi="Arial" w:cs="Arial"/>
        </w:rPr>
      </w:r>
      <w:r w:rsidR="00F85FC3">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F85FC3">
        <w:rPr>
          <w:rFonts w:ascii="Arial" w:hAnsi="Arial" w:cs="Arial"/>
        </w:rPr>
      </w:r>
      <w:r w:rsidR="00F85FC3">
        <w:rPr>
          <w:rFonts w:ascii="Arial" w:hAnsi="Arial" w:cs="Arial"/>
        </w:rPr>
        <w:fldChar w:fldCharType="separate"/>
      </w:r>
      <w:r w:rsidRPr="00530C66">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2160"/>
        <w:gridCol w:w="2340"/>
      </w:tblGrid>
      <w:tr w:rsidR="00E8605B" w:rsidRPr="00E8605B" w:rsidTr="008864E0">
        <w:trPr>
          <w:trHeight w:val="432"/>
        </w:trPr>
        <w:tc>
          <w:tcPr>
            <w:tcW w:w="1800" w:type="dxa"/>
            <w:tcBorders>
              <w:top w:val="nil"/>
              <w:left w:val="nil"/>
              <w:bottom w:val="nil"/>
              <w:right w:val="nil"/>
            </w:tcBorders>
            <w:vAlign w:val="bottom"/>
          </w:tcPr>
          <w:p w:rsidR="005F7073" w:rsidRPr="00E8605B" w:rsidRDefault="005F7073" w:rsidP="008864E0">
            <w:pPr>
              <w:spacing w:before="120"/>
              <w:rPr>
                <w:rFonts w:ascii="Arial" w:hAnsi="Arial" w:cs="Arial"/>
                <w:color w:val="000000" w:themeColor="text1"/>
              </w:rPr>
            </w:pPr>
            <w:r w:rsidRPr="00E8605B">
              <w:rPr>
                <w:rFonts w:ascii="Arial" w:hAnsi="Arial" w:cs="Arial"/>
                <w:color w:val="000000" w:themeColor="text1"/>
              </w:rPr>
              <w:t xml:space="preserve">Main beam: </w:t>
            </w:r>
          </w:p>
        </w:tc>
        <w:tc>
          <w:tcPr>
            <w:tcW w:w="2160" w:type="dxa"/>
            <w:tcBorders>
              <w:top w:val="nil"/>
              <w:left w:val="nil"/>
              <w:bottom w:val="single" w:sz="4" w:space="0" w:color="auto"/>
              <w:right w:val="nil"/>
            </w:tcBorders>
            <w:vAlign w:val="bottom"/>
          </w:tcPr>
          <w:p w:rsidR="005F7073" w:rsidRPr="00E8605B" w:rsidRDefault="005F7073" w:rsidP="008864E0">
            <w:pPr>
              <w:tabs>
                <w:tab w:val="left" w:pos="2900"/>
              </w:tabs>
              <w:spacing w:before="120"/>
              <w:rPr>
                <w:rFonts w:ascii="Arial" w:hAnsi="Arial" w:cs="Arial"/>
                <w:color w:val="000000" w:themeColor="text1"/>
              </w:rPr>
            </w:pPr>
            <w:r w:rsidRPr="00E8605B">
              <w:rPr>
                <w:rFonts w:ascii="Arial" w:hAnsi="Arial" w:cs="Arial"/>
                <w:color w:val="000000" w:themeColor="text1"/>
              </w:rPr>
              <w:fldChar w:fldCharType="begin">
                <w:ffData>
                  <w:name w:val="Text40"/>
                  <w:enabled/>
                  <w:calcOnExit w:val="0"/>
                  <w:textInput/>
                </w:ffData>
              </w:fldChar>
            </w:r>
            <w:r w:rsidRPr="00E8605B">
              <w:rPr>
                <w:rFonts w:ascii="Arial" w:hAnsi="Arial" w:cs="Arial"/>
                <w:color w:val="000000" w:themeColor="text1"/>
              </w:rPr>
              <w:instrText xml:space="preserve"> FORMTEXT </w:instrText>
            </w:r>
            <w:r w:rsidRPr="00E8605B">
              <w:rPr>
                <w:rFonts w:ascii="Arial" w:hAnsi="Arial" w:cs="Arial"/>
                <w:color w:val="000000" w:themeColor="text1"/>
              </w:rPr>
            </w:r>
            <w:r w:rsidRPr="00E8605B">
              <w:rPr>
                <w:rFonts w:ascii="Arial" w:hAnsi="Arial" w:cs="Arial"/>
                <w:color w:val="000000" w:themeColor="text1"/>
              </w:rPr>
              <w:fldChar w:fldCharType="separate"/>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color w:val="000000" w:themeColor="text1"/>
              </w:rPr>
              <w:fldChar w:fldCharType="end"/>
            </w:r>
            <w:r w:rsidRPr="00E8605B">
              <w:rPr>
                <w:rFonts w:ascii="Arial" w:hAnsi="Arial" w:cs="Arial"/>
                <w:color w:val="000000" w:themeColor="text1"/>
              </w:rPr>
              <w:t xml:space="preserve">      x</w:t>
            </w:r>
            <w:r w:rsidR="003B4011" w:rsidRPr="00E8605B">
              <w:rPr>
                <w:rFonts w:ascii="Arial" w:hAnsi="Arial" w:cs="Arial"/>
                <w:color w:val="000000" w:themeColor="text1"/>
              </w:rPr>
              <w:t xml:space="preserve">   </w:t>
            </w:r>
            <w:r w:rsidR="003B4011" w:rsidRPr="00E8605B">
              <w:rPr>
                <w:rFonts w:ascii="Arial" w:hAnsi="Arial" w:cs="Arial"/>
                <w:color w:val="000000" w:themeColor="text1"/>
              </w:rPr>
              <w:fldChar w:fldCharType="begin">
                <w:ffData>
                  <w:name w:val="Text55"/>
                  <w:enabled/>
                  <w:calcOnExit w:val="0"/>
                  <w:textInput/>
                </w:ffData>
              </w:fldChar>
            </w:r>
            <w:bookmarkStart w:id="9" w:name="Text55"/>
            <w:r w:rsidR="003B4011" w:rsidRPr="00E8605B">
              <w:rPr>
                <w:rFonts w:ascii="Arial" w:hAnsi="Arial" w:cs="Arial"/>
                <w:color w:val="000000" w:themeColor="text1"/>
              </w:rPr>
              <w:instrText xml:space="preserve"> FORMTEXT </w:instrText>
            </w:r>
            <w:r w:rsidR="003B4011" w:rsidRPr="00E8605B">
              <w:rPr>
                <w:rFonts w:ascii="Arial" w:hAnsi="Arial" w:cs="Arial"/>
                <w:color w:val="000000" w:themeColor="text1"/>
              </w:rPr>
            </w:r>
            <w:r w:rsidR="003B4011" w:rsidRPr="00E8605B">
              <w:rPr>
                <w:rFonts w:ascii="Arial" w:hAnsi="Arial" w:cs="Arial"/>
                <w:color w:val="000000" w:themeColor="text1"/>
              </w:rPr>
              <w:fldChar w:fldCharType="separate"/>
            </w:r>
            <w:r w:rsidR="003B4011" w:rsidRPr="00E8605B">
              <w:rPr>
                <w:rFonts w:ascii="Arial" w:hAnsi="Arial" w:cs="Arial"/>
                <w:noProof/>
                <w:color w:val="000000" w:themeColor="text1"/>
              </w:rPr>
              <w:t> </w:t>
            </w:r>
            <w:r w:rsidR="003B4011" w:rsidRPr="00E8605B">
              <w:rPr>
                <w:rFonts w:ascii="Arial" w:hAnsi="Arial" w:cs="Arial"/>
                <w:noProof/>
                <w:color w:val="000000" w:themeColor="text1"/>
              </w:rPr>
              <w:t> </w:t>
            </w:r>
            <w:r w:rsidR="003B4011" w:rsidRPr="00E8605B">
              <w:rPr>
                <w:rFonts w:ascii="Arial" w:hAnsi="Arial" w:cs="Arial"/>
                <w:noProof/>
                <w:color w:val="000000" w:themeColor="text1"/>
              </w:rPr>
              <w:t> </w:t>
            </w:r>
            <w:r w:rsidR="003B4011" w:rsidRPr="00E8605B">
              <w:rPr>
                <w:rFonts w:ascii="Arial" w:hAnsi="Arial" w:cs="Arial"/>
                <w:noProof/>
                <w:color w:val="000000" w:themeColor="text1"/>
              </w:rPr>
              <w:t> </w:t>
            </w:r>
            <w:r w:rsidR="003B4011" w:rsidRPr="00E8605B">
              <w:rPr>
                <w:rFonts w:ascii="Arial" w:hAnsi="Arial" w:cs="Arial"/>
                <w:noProof/>
                <w:color w:val="000000" w:themeColor="text1"/>
              </w:rPr>
              <w:t> </w:t>
            </w:r>
            <w:r w:rsidR="003B4011" w:rsidRPr="00E8605B">
              <w:rPr>
                <w:rFonts w:ascii="Arial" w:hAnsi="Arial" w:cs="Arial"/>
                <w:color w:val="000000" w:themeColor="text1"/>
              </w:rPr>
              <w:fldChar w:fldCharType="end"/>
            </w:r>
            <w:bookmarkEnd w:id="9"/>
          </w:p>
        </w:tc>
        <w:tc>
          <w:tcPr>
            <w:tcW w:w="2340" w:type="dxa"/>
            <w:tcBorders>
              <w:top w:val="nil"/>
              <w:left w:val="nil"/>
              <w:bottom w:val="nil"/>
              <w:right w:val="nil"/>
            </w:tcBorders>
            <w:vAlign w:val="bottom"/>
          </w:tcPr>
          <w:p w:rsidR="005F7073" w:rsidRPr="00E8605B" w:rsidRDefault="005F7073" w:rsidP="008864E0">
            <w:pPr>
              <w:tabs>
                <w:tab w:val="left" w:pos="2900"/>
              </w:tabs>
              <w:spacing w:before="120"/>
              <w:rPr>
                <w:rFonts w:ascii="Arial" w:hAnsi="Arial" w:cs="Arial"/>
                <w:color w:val="000000" w:themeColor="text1"/>
              </w:rPr>
            </w:pPr>
            <w:r w:rsidRPr="00E8605B">
              <w:rPr>
                <w:rFonts w:ascii="Arial" w:hAnsi="Arial" w:cs="Arial"/>
                <w:color w:val="000000" w:themeColor="text1"/>
              </w:rPr>
              <w:t>Lbs.</w:t>
            </w:r>
          </w:p>
        </w:tc>
      </w:tr>
    </w:tbl>
    <w:p w:rsidR="00704F16" w:rsidRPr="007B0270" w:rsidRDefault="001A7FAD" w:rsidP="002F05F6">
      <w:pPr>
        <w:tabs>
          <w:tab w:val="left" w:pos="360"/>
          <w:tab w:val="left" w:pos="2040"/>
          <w:tab w:val="left" w:pos="2280"/>
          <w:tab w:val="left" w:pos="2880"/>
          <w:tab w:val="left" w:pos="3480"/>
          <w:tab w:val="left" w:pos="4080"/>
        </w:tabs>
        <w:spacing w:before="120"/>
        <w:rPr>
          <w:rFonts w:ascii="Arial" w:hAnsi="Arial" w:cs="Arial"/>
        </w:rPr>
      </w:pPr>
      <w:r w:rsidRPr="007B0270">
        <w:rPr>
          <w:rFonts w:ascii="Arial" w:hAnsi="Arial" w:cs="Arial"/>
        </w:rPr>
        <w:t>Crossmembers shall be</w:t>
      </w:r>
      <w:r w:rsidR="00960C73">
        <w:rPr>
          <w:rFonts w:ascii="Arial" w:hAnsi="Arial" w:cs="Arial"/>
        </w:rPr>
        <w:t xml:space="preserve"> a minimum 4”</w:t>
      </w:r>
      <w:r w:rsidRPr="007B0270">
        <w:rPr>
          <w:rFonts w:ascii="Arial" w:hAnsi="Arial" w:cs="Arial"/>
        </w:rPr>
        <w:t xml:space="preserve"> </w:t>
      </w:r>
      <w:r w:rsidR="00F6775B" w:rsidRPr="007B0270">
        <w:rPr>
          <w:rFonts w:ascii="Arial" w:hAnsi="Arial" w:cs="Arial"/>
        </w:rPr>
        <w:t>I-beams on 16” centers</w:t>
      </w:r>
      <w:r w:rsidR="00960C73">
        <w:rPr>
          <w:rFonts w:ascii="Arial" w:hAnsi="Arial" w:cs="Arial"/>
        </w:rPr>
        <w:t xml:space="preserve"> or 6” I-beams on 22” centers</w:t>
      </w:r>
      <w:r w:rsidR="00F6775B" w:rsidRPr="007B0270">
        <w:rPr>
          <w:rFonts w:ascii="Arial" w:hAnsi="Arial" w:cs="Arial"/>
        </w:rPr>
        <w:t xml:space="preserve"> rated to meet trailer GVW specifications.</w:t>
      </w:r>
    </w:p>
    <w:p w:rsidR="002F05F6" w:rsidRPr="00530C66" w:rsidRDefault="002F05F6" w:rsidP="002F05F6">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F85FC3">
        <w:rPr>
          <w:rFonts w:ascii="Arial" w:hAnsi="Arial" w:cs="Arial"/>
        </w:rPr>
      </w:r>
      <w:r w:rsidR="00F85FC3">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F85FC3">
        <w:rPr>
          <w:rFonts w:ascii="Arial" w:hAnsi="Arial" w:cs="Arial"/>
        </w:rPr>
      </w:r>
      <w:r w:rsidR="00F85FC3">
        <w:rPr>
          <w:rFonts w:ascii="Arial" w:hAnsi="Arial" w:cs="Arial"/>
        </w:rPr>
        <w:fldChar w:fldCharType="separate"/>
      </w:r>
      <w:r w:rsidRPr="00530C66">
        <w:rPr>
          <w:rFonts w:ascii="Arial" w:hAnsi="Arial" w:cs="Arial"/>
        </w:rPr>
        <w:fldChar w:fldCharType="end"/>
      </w:r>
    </w:p>
    <w:tbl>
      <w:tblPr>
        <w:tblStyle w:val="TableGrid"/>
        <w:tblW w:w="0" w:type="auto"/>
        <w:tblLook w:val="04A0" w:firstRow="1" w:lastRow="0" w:firstColumn="1" w:lastColumn="0" w:noHBand="0" w:noVBand="1"/>
      </w:tblPr>
      <w:tblGrid>
        <w:gridCol w:w="2088"/>
        <w:gridCol w:w="1260"/>
        <w:gridCol w:w="540"/>
        <w:gridCol w:w="1530"/>
      </w:tblGrid>
      <w:tr w:rsidR="003A6BAC" w:rsidTr="007E4937">
        <w:tc>
          <w:tcPr>
            <w:tcW w:w="2088" w:type="dxa"/>
            <w:tcBorders>
              <w:top w:val="nil"/>
              <w:left w:val="nil"/>
              <w:bottom w:val="nil"/>
              <w:right w:val="nil"/>
            </w:tcBorders>
          </w:tcPr>
          <w:p w:rsidR="003A6BAC" w:rsidRPr="003A6BAC" w:rsidRDefault="003A6BAC" w:rsidP="008864E0">
            <w:pPr>
              <w:tabs>
                <w:tab w:val="left" w:pos="360"/>
                <w:tab w:val="left" w:pos="2040"/>
                <w:tab w:val="left" w:pos="2280"/>
                <w:tab w:val="left" w:pos="2880"/>
                <w:tab w:val="left" w:pos="3480"/>
                <w:tab w:val="left" w:pos="4080"/>
              </w:tabs>
              <w:spacing w:before="120"/>
              <w:rPr>
                <w:rFonts w:ascii="Arial" w:hAnsi="Arial" w:cs="Arial"/>
                <w:sz w:val="20"/>
                <w:szCs w:val="20"/>
              </w:rPr>
            </w:pPr>
            <w:r w:rsidRPr="003A6BAC">
              <w:rPr>
                <w:rFonts w:ascii="Arial" w:hAnsi="Arial" w:cs="Arial"/>
                <w:sz w:val="20"/>
                <w:szCs w:val="20"/>
              </w:rPr>
              <w:t>Crossmember size:</w:t>
            </w:r>
          </w:p>
        </w:tc>
        <w:tc>
          <w:tcPr>
            <w:tcW w:w="1260" w:type="dxa"/>
            <w:tcBorders>
              <w:top w:val="nil"/>
              <w:left w:val="nil"/>
              <w:right w:val="nil"/>
            </w:tcBorders>
          </w:tcPr>
          <w:p w:rsidR="003A6BAC" w:rsidRDefault="007E4937" w:rsidP="008864E0">
            <w:pPr>
              <w:tabs>
                <w:tab w:val="left" w:pos="360"/>
                <w:tab w:val="left" w:pos="2040"/>
                <w:tab w:val="left" w:pos="2280"/>
                <w:tab w:val="left" w:pos="2880"/>
                <w:tab w:val="left" w:pos="3480"/>
                <w:tab w:val="left" w:pos="4080"/>
              </w:tabs>
              <w:spacing w:before="120"/>
              <w:rPr>
                <w:rFonts w:ascii="Arial" w:hAnsi="Arial" w:cs="Arial"/>
              </w:rPr>
            </w:pPr>
            <w:r>
              <w:rPr>
                <w:rFonts w:ascii="Arial" w:hAnsi="Arial" w:cs="Arial"/>
              </w:rPr>
              <w:fldChar w:fldCharType="begin">
                <w:ffData>
                  <w:name w:val="Text56"/>
                  <w:enabled/>
                  <w:calcOnExit w:val="0"/>
                  <w:textInput/>
                </w:ffData>
              </w:fldChar>
            </w:r>
            <w:bookmarkStart w:id="10" w:name="Text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c>
          <w:tcPr>
            <w:tcW w:w="540" w:type="dxa"/>
            <w:tcBorders>
              <w:top w:val="nil"/>
              <w:left w:val="nil"/>
              <w:bottom w:val="nil"/>
              <w:right w:val="nil"/>
            </w:tcBorders>
          </w:tcPr>
          <w:p w:rsidR="003A6BAC" w:rsidRDefault="003A6BAC" w:rsidP="008864E0">
            <w:pPr>
              <w:tabs>
                <w:tab w:val="left" w:pos="360"/>
                <w:tab w:val="left" w:pos="2040"/>
                <w:tab w:val="left" w:pos="2280"/>
                <w:tab w:val="left" w:pos="2880"/>
                <w:tab w:val="left" w:pos="3480"/>
                <w:tab w:val="left" w:pos="4080"/>
              </w:tabs>
              <w:spacing w:before="120"/>
              <w:rPr>
                <w:rFonts w:ascii="Arial" w:hAnsi="Arial" w:cs="Arial"/>
              </w:rPr>
            </w:pPr>
            <w:r>
              <w:rPr>
                <w:rFonts w:ascii="Arial" w:hAnsi="Arial" w:cs="Arial"/>
              </w:rPr>
              <w:t>@</w:t>
            </w:r>
          </w:p>
        </w:tc>
        <w:tc>
          <w:tcPr>
            <w:tcW w:w="1530" w:type="dxa"/>
            <w:tcBorders>
              <w:top w:val="nil"/>
              <w:left w:val="nil"/>
              <w:right w:val="nil"/>
            </w:tcBorders>
          </w:tcPr>
          <w:p w:rsidR="003A6BAC" w:rsidRDefault="007E4937" w:rsidP="008864E0">
            <w:pPr>
              <w:tabs>
                <w:tab w:val="left" w:pos="360"/>
                <w:tab w:val="left" w:pos="2040"/>
                <w:tab w:val="left" w:pos="2280"/>
                <w:tab w:val="left" w:pos="2880"/>
                <w:tab w:val="left" w:pos="3480"/>
                <w:tab w:val="left" w:pos="4080"/>
              </w:tabs>
              <w:spacing w:before="120"/>
              <w:rPr>
                <w:rFonts w:ascii="Arial" w:hAnsi="Arial" w:cs="Arial"/>
              </w:rPr>
            </w:pPr>
            <w:r>
              <w:rPr>
                <w:rFonts w:ascii="Arial" w:hAnsi="Arial" w:cs="Arial"/>
              </w:rPr>
              <w:fldChar w:fldCharType="begin">
                <w:ffData>
                  <w:name w:val="Text57"/>
                  <w:enabled/>
                  <w:calcOnExit w:val="0"/>
                  <w:textInput/>
                </w:ffData>
              </w:fldChar>
            </w:r>
            <w:bookmarkStart w:id="11" w:name="Text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r>
    </w:tbl>
    <w:p w:rsidR="00704F16" w:rsidRPr="007B0270" w:rsidRDefault="00637021" w:rsidP="008864E0">
      <w:pPr>
        <w:tabs>
          <w:tab w:val="left" w:pos="360"/>
          <w:tab w:val="left" w:pos="2040"/>
          <w:tab w:val="left" w:pos="2280"/>
          <w:tab w:val="left" w:pos="2880"/>
          <w:tab w:val="left" w:pos="3480"/>
          <w:tab w:val="left" w:pos="4080"/>
        </w:tabs>
        <w:spacing w:before="120"/>
        <w:rPr>
          <w:rFonts w:ascii="Arial" w:hAnsi="Arial" w:cs="Arial"/>
        </w:rPr>
      </w:pPr>
      <w:r w:rsidRPr="007B0270">
        <w:rPr>
          <w:rFonts w:ascii="Arial" w:hAnsi="Arial" w:cs="Arial"/>
        </w:rPr>
        <w:t>Side rails shall be</w:t>
      </w:r>
      <w:r w:rsidR="002576E9" w:rsidRPr="007B0270">
        <w:rPr>
          <w:rFonts w:ascii="Arial" w:hAnsi="Arial" w:cs="Arial"/>
        </w:rPr>
        <w:t xml:space="preserve"> minimum </w:t>
      </w:r>
      <w:r w:rsidR="00F6775B" w:rsidRPr="007B0270">
        <w:rPr>
          <w:rFonts w:ascii="Arial" w:hAnsi="Arial" w:cs="Arial"/>
        </w:rPr>
        <w:t>6</w:t>
      </w:r>
      <w:r w:rsidRPr="007B0270">
        <w:rPr>
          <w:rFonts w:ascii="Arial" w:hAnsi="Arial" w:cs="Arial"/>
        </w:rPr>
        <w:t>"</w:t>
      </w:r>
      <w:r w:rsidR="00704F16" w:rsidRPr="007B0270">
        <w:rPr>
          <w:rFonts w:ascii="Arial" w:hAnsi="Arial" w:cs="Arial"/>
        </w:rPr>
        <w:t xml:space="preserve"> structural ch</w:t>
      </w:r>
      <w:r w:rsidRPr="007B0270">
        <w:rPr>
          <w:rFonts w:ascii="Arial" w:hAnsi="Arial" w:cs="Arial"/>
        </w:rPr>
        <w:t>annel of 9.8 lb. /ft minimum.</w:t>
      </w:r>
    </w:p>
    <w:p w:rsidR="007E4937" w:rsidRPr="00530C66" w:rsidRDefault="007E4937" w:rsidP="007E4937">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F85FC3">
        <w:rPr>
          <w:rFonts w:ascii="Arial" w:hAnsi="Arial" w:cs="Arial"/>
        </w:rPr>
      </w:r>
      <w:r w:rsidR="00F85FC3">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F85FC3">
        <w:rPr>
          <w:rFonts w:ascii="Arial" w:hAnsi="Arial" w:cs="Arial"/>
        </w:rPr>
      </w:r>
      <w:r w:rsidR="00F85FC3">
        <w:rPr>
          <w:rFonts w:ascii="Arial" w:hAnsi="Arial" w:cs="Arial"/>
        </w:rPr>
        <w:fldChar w:fldCharType="separate"/>
      </w:r>
      <w:r w:rsidRPr="00530C66">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2920"/>
      </w:tblGrid>
      <w:tr w:rsidR="00E8605B" w:rsidRPr="00E8605B" w:rsidTr="00354FC2">
        <w:trPr>
          <w:trHeight w:val="324"/>
        </w:trPr>
        <w:tc>
          <w:tcPr>
            <w:tcW w:w="1940" w:type="dxa"/>
            <w:tcBorders>
              <w:top w:val="nil"/>
              <w:left w:val="nil"/>
              <w:bottom w:val="nil"/>
              <w:right w:val="nil"/>
            </w:tcBorders>
          </w:tcPr>
          <w:p w:rsidR="007E4937" w:rsidRPr="00E8605B" w:rsidRDefault="009B3CFD" w:rsidP="008864E0">
            <w:pPr>
              <w:spacing w:before="120" w:after="100" w:afterAutospacing="1"/>
              <w:rPr>
                <w:rFonts w:ascii="Arial" w:hAnsi="Arial" w:cs="Arial"/>
                <w:color w:val="000000" w:themeColor="text1"/>
              </w:rPr>
            </w:pPr>
            <w:r w:rsidRPr="00E8605B">
              <w:rPr>
                <w:rFonts w:ascii="Arial" w:hAnsi="Arial" w:cs="Arial"/>
                <w:color w:val="000000" w:themeColor="text1"/>
              </w:rPr>
              <w:t>Channel size</w:t>
            </w:r>
            <w:r w:rsidR="007E4937" w:rsidRPr="00E8605B">
              <w:rPr>
                <w:rFonts w:ascii="Arial" w:hAnsi="Arial" w:cs="Arial"/>
                <w:color w:val="000000" w:themeColor="text1"/>
              </w:rPr>
              <w:t xml:space="preserve">: </w:t>
            </w:r>
          </w:p>
        </w:tc>
        <w:tc>
          <w:tcPr>
            <w:tcW w:w="2920" w:type="dxa"/>
            <w:tcBorders>
              <w:top w:val="nil"/>
              <w:left w:val="nil"/>
              <w:bottom w:val="single" w:sz="4" w:space="0" w:color="auto"/>
              <w:right w:val="nil"/>
            </w:tcBorders>
            <w:vAlign w:val="bottom"/>
          </w:tcPr>
          <w:p w:rsidR="007E4937" w:rsidRPr="00E8605B" w:rsidRDefault="007E4937" w:rsidP="008864E0">
            <w:pPr>
              <w:tabs>
                <w:tab w:val="left" w:pos="2900"/>
              </w:tabs>
              <w:spacing w:before="120"/>
              <w:rPr>
                <w:rFonts w:ascii="Arial" w:hAnsi="Arial" w:cs="Arial"/>
                <w:color w:val="000000" w:themeColor="text1"/>
              </w:rPr>
            </w:pPr>
            <w:r w:rsidRPr="00E8605B">
              <w:rPr>
                <w:rFonts w:ascii="Arial" w:hAnsi="Arial" w:cs="Arial"/>
                <w:color w:val="000000" w:themeColor="text1"/>
              </w:rPr>
              <w:fldChar w:fldCharType="begin">
                <w:ffData>
                  <w:name w:val="Text40"/>
                  <w:enabled/>
                  <w:calcOnExit w:val="0"/>
                  <w:textInput/>
                </w:ffData>
              </w:fldChar>
            </w:r>
            <w:r w:rsidRPr="00E8605B">
              <w:rPr>
                <w:rFonts w:ascii="Arial" w:hAnsi="Arial" w:cs="Arial"/>
                <w:color w:val="000000" w:themeColor="text1"/>
              </w:rPr>
              <w:instrText xml:space="preserve"> FORMTEXT </w:instrText>
            </w:r>
            <w:r w:rsidRPr="00E8605B">
              <w:rPr>
                <w:rFonts w:ascii="Arial" w:hAnsi="Arial" w:cs="Arial"/>
                <w:color w:val="000000" w:themeColor="text1"/>
              </w:rPr>
            </w:r>
            <w:r w:rsidRPr="00E8605B">
              <w:rPr>
                <w:rFonts w:ascii="Arial" w:hAnsi="Arial" w:cs="Arial"/>
                <w:color w:val="000000" w:themeColor="text1"/>
              </w:rPr>
              <w:fldChar w:fldCharType="separate"/>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color w:val="000000" w:themeColor="text1"/>
              </w:rPr>
              <w:fldChar w:fldCharType="end"/>
            </w:r>
          </w:p>
        </w:tc>
      </w:tr>
      <w:tr w:rsidR="00E8605B" w:rsidRPr="00E8605B" w:rsidTr="00354FC2">
        <w:trPr>
          <w:trHeight w:val="323"/>
        </w:trPr>
        <w:tc>
          <w:tcPr>
            <w:tcW w:w="1940" w:type="dxa"/>
            <w:tcBorders>
              <w:top w:val="nil"/>
              <w:left w:val="nil"/>
              <w:bottom w:val="nil"/>
              <w:right w:val="nil"/>
            </w:tcBorders>
          </w:tcPr>
          <w:p w:rsidR="007E4937" w:rsidRPr="00E8605B" w:rsidRDefault="009B3CFD" w:rsidP="008864E0">
            <w:pPr>
              <w:spacing w:before="120"/>
              <w:rPr>
                <w:rFonts w:ascii="Arial" w:hAnsi="Arial" w:cs="Arial"/>
                <w:color w:val="000000" w:themeColor="text1"/>
              </w:rPr>
            </w:pPr>
            <w:r w:rsidRPr="00E8605B">
              <w:rPr>
                <w:rFonts w:ascii="Arial" w:hAnsi="Arial" w:cs="Arial"/>
                <w:color w:val="000000" w:themeColor="text1"/>
              </w:rPr>
              <w:t>Weight/ length</w:t>
            </w:r>
            <w:r w:rsidR="007E4937" w:rsidRPr="00E8605B">
              <w:rPr>
                <w:rFonts w:ascii="Arial" w:hAnsi="Arial" w:cs="Arial"/>
                <w:color w:val="000000" w:themeColor="text1"/>
              </w:rPr>
              <w:t xml:space="preserve">: </w:t>
            </w:r>
          </w:p>
        </w:tc>
        <w:tc>
          <w:tcPr>
            <w:tcW w:w="2920" w:type="dxa"/>
            <w:tcBorders>
              <w:top w:val="nil"/>
              <w:left w:val="nil"/>
              <w:bottom w:val="single" w:sz="4" w:space="0" w:color="auto"/>
              <w:right w:val="nil"/>
            </w:tcBorders>
            <w:vAlign w:val="bottom"/>
          </w:tcPr>
          <w:p w:rsidR="007E4937" w:rsidRPr="00E8605B" w:rsidRDefault="007E4937" w:rsidP="008864E0">
            <w:pPr>
              <w:tabs>
                <w:tab w:val="left" w:pos="2900"/>
              </w:tabs>
              <w:spacing w:before="120"/>
              <w:rPr>
                <w:rFonts w:ascii="Arial" w:hAnsi="Arial" w:cs="Arial"/>
                <w:color w:val="000000" w:themeColor="text1"/>
              </w:rPr>
            </w:pPr>
            <w:r w:rsidRPr="00E8605B">
              <w:rPr>
                <w:rFonts w:ascii="Arial" w:hAnsi="Arial" w:cs="Arial"/>
                <w:color w:val="000000" w:themeColor="text1"/>
              </w:rPr>
              <w:fldChar w:fldCharType="begin">
                <w:ffData>
                  <w:name w:val="Text40"/>
                  <w:enabled/>
                  <w:calcOnExit w:val="0"/>
                  <w:textInput/>
                </w:ffData>
              </w:fldChar>
            </w:r>
            <w:r w:rsidRPr="00E8605B">
              <w:rPr>
                <w:rFonts w:ascii="Arial" w:hAnsi="Arial" w:cs="Arial"/>
                <w:color w:val="000000" w:themeColor="text1"/>
              </w:rPr>
              <w:instrText xml:space="preserve"> FORMTEXT </w:instrText>
            </w:r>
            <w:r w:rsidRPr="00E8605B">
              <w:rPr>
                <w:rFonts w:ascii="Arial" w:hAnsi="Arial" w:cs="Arial"/>
                <w:color w:val="000000" w:themeColor="text1"/>
              </w:rPr>
            </w:r>
            <w:r w:rsidRPr="00E8605B">
              <w:rPr>
                <w:rFonts w:ascii="Arial" w:hAnsi="Arial" w:cs="Arial"/>
                <w:color w:val="000000" w:themeColor="text1"/>
              </w:rPr>
              <w:fldChar w:fldCharType="separate"/>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color w:val="000000" w:themeColor="text1"/>
              </w:rPr>
              <w:fldChar w:fldCharType="end"/>
            </w:r>
          </w:p>
        </w:tc>
      </w:tr>
    </w:tbl>
    <w:p w:rsidR="00704F16" w:rsidRPr="004076AA" w:rsidRDefault="00BB0C6B" w:rsidP="00C126E3">
      <w:pPr>
        <w:tabs>
          <w:tab w:val="left" w:pos="360"/>
          <w:tab w:val="left" w:pos="2040"/>
          <w:tab w:val="left" w:pos="2280"/>
          <w:tab w:val="left" w:pos="2880"/>
          <w:tab w:val="left" w:pos="3480"/>
          <w:tab w:val="left" w:pos="4080"/>
        </w:tabs>
        <w:spacing w:before="120" w:after="120"/>
        <w:rPr>
          <w:rFonts w:ascii="Arial" w:hAnsi="Arial" w:cs="Arial"/>
          <w:b/>
          <w:sz w:val="24"/>
          <w:szCs w:val="24"/>
        </w:rPr>
      </w:pPr>
      <w:r>
        <w:rPr>
          <w:rFonts w:ascii="Arial" w:hAnsi="Arial" w:cs="Arial"/>
          <w:b/>
          <w:sz w:val="24"/>
          <w:szCs w:val="24"/>
        </w:rPr>
        <w:t>Tank Platform</w:t>
      </w:r>
      <w:r w:rsidR="00704F16" w:rsidRPr="004076AA">
        <w:rPr>
          <w:rFonts w:ascii="Arial" w:hAnsi="Arial" w:cs="Arial"/>
          <w:b/>
          <w:sz w:val="24"/>
          <w:szCs w:val="24"/>
        </w:rPr>
        <w:t>:</w:t>
      </w:r>
    </w:p>
    <w:p w:rsidR="00704F16" w:rsidRPr="007B0270" w:rsidRDefault="00BB0C6B" w:rsidP="00932374">
      <w:pPr>
        <w:tabs>
          <w:tab w:val="left" w:pos="360"/>
          <w:tab w:val="left" w:pos="2040"/>
          <w:tab w:val="left" w:pos="2280"/>
          <w:tab w:val="left" w:pos="2880"/>
          <w:tab w:val="left" w:pos="3480"/>
          <w:tab w:val="left" w:pos="4080"/>
        </w:tabs>
        <w:rPr>
          <w:rFonts w:ascii="Arial" w:hAnsi="Arial" w:cs="Arial"/>
        </w:rPr>
      </w:pPr>
      <w:r>
        <w:rPr>
          <w:rFonts w:ascii="Arial" w:hAnsi="Arial" w:cs="Arial"/>
        </w:rPr>
        <w:t>Platform</w:t>
      </w:r>
      <w:r w:rsidR="00704F16" w:rsidRPr="007B0270">
        <w:rPr>
          <w:rFonts w:ascii="Arial" w:hAnsi="Arial" w:cs="Arial"/>
        </w:rPr>
        <w:t xml:space="preserve"> height dimension is critical.  Trailers considered must have loaded </w:t>
      </w:r>
      <w:r>
        <w:rPr>
          <w:rFonts w:ascii="Arial" w:hAnsi="Arial" w:cs="Arial"/>
        </w:rPr>
        <w:t>platform</w:t>
      </w:r>
      <w:r w:rsidR="00704F16" w:rsidRPr="007B0270">
        <w:rPr>
          <w:rFonts w:ascii="Arial" w:hAnsi="Arial" w:cs="Arial"/>
        </w:rPr>
        <w:t xml:space="preserve"> height built to this</w:t>
      </w:r>
      <w:r w:rsidR="00637021" w:rsidRPr="007B0270">
        <w:rPr>
          <w:rFonts w:ascii="Arial" w:hAnsi="Arial" w:cs="Arial"/>
        </w:rPr>
        <w:t xml:space="preserve"> specification no greater than 36"</w:t>
      </w:r>
    </w:p>
    <w:p w:rsidR="00E75FEB" w:rsidRPr="00530C66" w:rsidRDefault="00E75FEB" w:rsidP="00E75FEB">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F85FC3">
        <w:rPr>
          <w:rFonts w:ascii="Arial" w:hAnsi="Arial" w:cs="Arial"/>
        </w:rPr>
      </w:r>
      <w:r w:rsidR="00F85FC3">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F85FC3">
        <w:rPr>
          <w:rFonts w:ascii="Arial" w:hAnsi="Arial" w:cs="Arial"/>
        </w:rPr>
      </w:r>
      <w:r w:rsidR="00F85FC3">
        <w:rPr>
          <w:rFonts w:ascii="Arial" w:hAnsi="Arial" w:cs="Arial"/>
        </w:rPr>
        <w:fldChar w:fldCharType="separate"/>
      </w:r>
      <w:r w:rsidRPr="00530C66">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2920"/>
        <w:gridCol w:w="1170"/>
      </w:tblGrid>
      <w:tr w:rsidR="002D49D8" w:rsidRPr="00E8605B" w:rsidTr="008864E0">
        <w:trPr>
          <w:trHeight w:val="324"/>
        </w:trPr>
        <w:tc>
          <w:tcPr>
            <w:tcW w:w="1940" w:type="dxa"/>
            <w:tcBorders>
              <w:top w:val="nil"/>
              <w:left w:val="nil"/>
              <w:bottom w:val="nil"/>
              <w:right w:val="nil"/>
            </w:tcBorders>
            <w:vAlign w:val="bottom"/>
          </w:tcPr>
          <w:p w:rsidR="002D49D8" w:rsidRPr="00E8605B" w:rsidRDefault="002D49D8" w:rsidP="008864E0">
            <w:pPr>
              <w:spacing w:before="120" w:after="100" w:afterAutospacing="1"/>
              <w:rPr>
                <w:rFonts w:ascii="Arial" w:hAnsi="Arial" w:cs="Arial"/>
                <w:color w:val="000000" w:themeColor="text1"/>
              </w:rPr>
            </w:pPr>
            <w:r w:rsidRPr="00E8605B">
              <w:rPr>
                <w:rFonts w:ascii="Arial" w:hAnsi="Arial" w:cs="Arial"/>
                <w:color w:val="000000" w:themeColor="text1"/>
              </w:rPr>
              <w:t xml:space="preserve">Loaded height: </w:t>
            </w:r>
          </w:p>
        </w:tc>
        <w:tc>
          <w:tcPr>
            <w:tcW w:w="2920" w:type="dxa"/>
            <w:tcBorders>
              <w:top w:val="nil"/>
              <w:left w:val="nil"/>
              <w:bottom w:val="single" w:sz="4" w:space="0" w:color="auto"/>
              <w:right w:val="nil"/>
            </w:tcBorders>
            <w:vAlign w:val="bottom"/>
          </w:tcPr>
          <w:p w:rsidR="002D49D8" w:rsidRPr="00E8605B" w:rsidRDefault="002D49D8" w:rsidP="008864E0">
            <w:pPr>
              <w:tabs>
                <w:tab w:val="left" w:pos="2900"/>
              </w:tabs>
              <w:spacing w:before="120"/>
              <w:rPr>
                <w:rFonts w:ascii="Arial" w:hAnsi="Arial" w:cs="Arial"/>
                <w:color w:val="000000" w:themeColor="text1"/>
              </w:rPr>
            </w:pPr>
            <w:r w:rsidRPr="00E8605B">
              <w:rPr>
                <w:rFonts w:ascii="Arial" w:hAnsi="Arial" w:cs="Arial"/>
                <w:color w:val="000000" w:themeColor="text1"/>
              </w:rPr>
              <w:fldChar w:fldCharType="begin">
                <w:ffData>
                  <w:name w:val="Text40"/>
                  <w:enabled/>
                  <w:calcOnExit w:val="0"/>
                  <w:textInput/>
                </w:ffData>
              </w:fldChar>
            </w:r>
            <w:r w:rsidRPr="00E8605B">
              <w:rPr>
                <w:rFonts w:ascii="Arial" w:hAnsi="Arial" w:cs="Arial"/>
                <w:color w:val="000000" w:themeColor="text1"/>
              </w:rPr>
              <w:instrText xml:space="preserve"> FORMTEXT </w:instrText>
            </w:r>
            <w:r w:rsidRPr="00E8605B">
              <w:rPr>
                <w:rFonts w:ascii="Arial" w:hAnsi="Arial" w:cs="Arial"/>
                <w:color w:val="000000" w:themeColor="text1"/>
              </w:rPr>
            </w:r>
            <w:r w:rsidRPr="00E8605B">
              <w:rPr>
                <w:rFonts w:ascii="Arial" w:hAnsi="Arial" w:cs="Arial"/>
                <w:color w:val="000000" w:themeColor="text1"/>
              </w:rPr>
              <w:fldChar w:fldCharType="separate"/>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color w:val="000000" w:themeColor="text1"/>
              </w:rPr>
              <w:fldChar w:fldCharType="end"/>
            </w:r>
          </w:p>
        </w:tc>
        <w:tc>
          <w:tcPr>
            <w:tcW w:w="1170" w:type="dxa"/>
            <w:tcBorders>
              <w:top w:val="nil"/>
              <w:left w:val="nil"/>
              <w:bottom w:val="nil"/>
              <w:right w:val="nil"/>
            </w:tcBorders>
            <w:vAlign w:val="bottom"/>
          </w:tcPr>
          <w:p w:rsidR="002D49D8" w:rsidRPr="00E8605B" w:rsidRDefault="002D49D8" w:rsidP="008864E0">
            <w:pPr>
              <w:tabs>
                <w:tab w:val="left" w:pos="2900"/>
              </w:tabs>
              <w:spacing w:before="120"/>
              <w:rPr>
                <w:rFonts w:ascii="Arial" w:hAnsi="Arial" w:cs="Arial"/>
                <w:color w:val="000000" w:themeColor="text1"/>
              </w:rPr>
            </w:pPr>
            <w:r>
              <w:rPr>
                <w:rFonts w:ascii="Arial" w:hAnsi="Arial" w:cs="Arial"/>
                <w:color w:val="000000" w:themeColor="text1"/>
              </w:rPr>
              <w:t>Inches</w:t>
            </w:r>
          </w:p>
        </w:tc>
      </w:tr>
    </w:tbl>
    <w:p w:rsidR="00927479" w:rsidRDefault="00927479" w:rsidP="00932374">
      <w:pPr>
        <w:tabs>
          <w:tab w:val="left" w:pos="360"/>
          <w:tab w:val="left" w:pos="2040"/>
          <w:tab w:val="left" w:pos="2280"/>
          <w:tab w:val="left" w:pos="2880"/>
          <w:tab w:val="left" w:pos="3480"/>
          <w:tab w:val="left" w:pos="4080"/>
        </w:tabs>
        <w:rPr>
          <w:rFonts w:ascii="Arial" w:hAnsi="Arial" w:cs="Arial"/>
        </w:rPr>
      </w:pPr>
    </w:p>
    <w:p w:rsidR="00927479" w:rsidRDefault="00927479">
      <w:pPr>
        <w:rPr>
          <w:rFonts w:ascii="Arial" w:hAnsi="Arial" w:cs="Arial"/>
        </w:rPr>
      </w:pPr>
      <w:r>
        <w:rPr>
          <w:rFonts w:ascii="Arial" w:hAnsi="Arial" w:cs="Arial"/>
        </w:rPr>
        <w:br w:type="page"/>
      </w:r>
    </w:p>
    <w:p w:rsidR="00704F16" w:rsidRPr="007B0270" w:rsidRDefault="00BB0C6B" w:rsidP="00932374">
      <w:pPr>
        <w:tabs>
          <w:tab w:val="left" w:pos="360"/>
          <w:tab w:val="left" w:pos="2040"/>
          <w:tab w:val="left" w:pos="2280"/>
          <w:tab w:val="left" w:pos="2880"/>
          <w:tab w:val="left" w:pos="3480"/>
          <w:tab w:val="left" w:pos="4080"/>
        </w:tabs>
        <w:rPr>
          <w:rFonts w:ascii="Arial" w:hAnsi="Arial" w:cs="Arial"/>
        </w:rPr>
      </w:pPr>
      <w:r>
        <w:rPr>
          <w:rFonts w:ascii="Arial" w:hAnsi="Arial" w:cs="Arial"/>
        </w:rPr>
        <w:lastRenderedPageBreak/>
        <w:t>The tank platform shall be constructed of heavy formed or structural channel spaced to provide full support to the underside of the tank.</w:t>
      </w:r>
    </w:p>
    <w:p w:rsidR="00746441" w:rsidRPr="00530C66" w:rsidRDefault="00746441" w:rsidP="00BB0C6B">
      <w:pPr>
        <w:spacing w:before="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F85FC3">
        <w:rPr>
          <w:rFonts w:ascii="Arial" w:hAnsi="Arial" w:cs="Arial"/>
        </w:rPr>
      </w:r>
      <w:r w:rsidR="00F85FC3">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F85FC3">
        <w:rPr>
          <w:rFonts w:ascii="Arial" w:hAnsi="Arial" w:cs="Arial"/>
        </w:rPr>
      </w:r>
      <w:r w:rsidR="00F85FC3">
        <w:rPr>
          <w:rFonts w:ascii="Arial" w:hAnsi="Arial" w:cs="Arial"/>
        </w:rPr>
        <w:fldChar w:fldCharType="separate"/>
      </w:r>
      <w:r w:rsidRPr="00530C66">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094"/>
      </w:tblGrid>
      <w:tr w:rsidR="00BB0C6B" w:rsidRPr="00E545BB" w:rsidTr="00805C93">
        <w:tc>
          <w:tcPr>
            <w:tcW w:w="2250" w:type="dxa"/>
            <w:tcBorders>
              <w:top w:val="nil"/>
              <w:left w:val="nil"/>
              <w:bottom w:val="nil"/>
              <w:right w:val="nil"/>
            </w:tcBorders>
            <w:vAlign w:val="bottom"/>
          </w:tcPr>
          <w:p w:rsidR="00BB0C6B" w:rsidRPr="00E545BB" w:rsidRDefault="00BB0C6B" w:rsidP="00805C93">
            <w:pPr>
              <w:tabs>
                <w:tab w:val="left" w:pos="2900"/>
              </w:tabs>
              <w:spacing w:before="120"/>
              <w:rPr>
                <w:rFonts w:ascii="Arial" w:hAnsi="Arial" w:cs="Arial"/>
                <w:color w:val="000000" w:themeColor="text1"/>
              </w:rPr>
            </w:pPr>
            <w:r w:rsidRPr="00E545BB">
              <w:rPr>
                <w:rFonts w:ascii="Arial" w:hAnsi="Arial" w:cs="Arial"/>
                <w:color w:val="000000" w:themeColor="text1"/>
              </w:rPr>
              <w:t xml:space="preserve">Describe </w:t>
            </w:r>
            <w:r>
              <w:rPr>
                <w:rFonts w:ascii="Arial" w:hAnsi="Arial" w:cs="Arial"/>
                <w:color w:val="000000" w:themeColor="text1"/>
              </w:rPr>
              <w:t>construction</w:t>
            </w:r>
            <w:r w:rsidRPr="00E545BB">
              <w:rPr>
                <w:rFonts w:ascii="Arial" w:hAnsi="Arial" w:cs="Arial"/>
                <w:color w:val="000000" w:themeColor="text1"/>
              </w:rPr>
              <w:t xml:space="preserve">: </w:t>
            </w:r>
          </w:p>
        </w:tc>
        <w:tc>
          <w:tcPr>
            <w:tcW w:w="8094" w:type="dxa"/>
            <w:tcBorders>
              <w:top w:val="nil"/>
              <w:left w:val="nil"/>
              <w:bottom w:val="single" w:sz="4" w:space="0" w:color="000000"/>
              <w:right w:val="nil"/>
            </w:tcBorders>
            <w:vAlign w:val="bottom"/>
          </w:tcPr>
          <w:p w:rsidR="00BB0C6B" w:rsidRPr="00E545BB" w:rsidRDefault="00BB0C6B" w:rsidP="00805C93">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BB0C6B" w:rsidRPr="00E545BB" w:rsidTr="00805C93">
        <w:tc>
          <w:tcPr>
            <w:tcW w:w="10344" w:type="dxa"/>
            <w:gridSpan w:val="2"/>
            <w:tcBorders>
              <w:top w:val="nil"/>
              <w:left w:val="nil"/>
              <w:bottom w:val="single" w:sz="4" w:space="0" w:color="000000"/>
              <w:right w:val="nil"/>
            </w:tcBorders>
            <w:vAlign w:val="bottom"/>
          </w:tcPr>
          <w:p w:rsidR="00BB0C6B" w:rsidRPr="00E545BB" w:rsidRDefault="00BB0C6B" w:rsidP="00805C93">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704F16" w:rsidRPr="00E8605B" w:rsidRDefault="00911DB0" w:rsidP="008864E0">
      <w:pPr>
        <w:tabs>
          <w:tab w:val="left" w:pos="360"/>
          <w:tab w:val="left" w:pos="2040"/>
          <w:tab w:val="left" w:pos="2280"/>
          <w:tab w:val="left" w:pos="2880"/>
          <w:tab w:val="left" w:pos="3480"/>
          <w:tab w:val="left" w:pos="4080"/>
        </w:tabs>
        <w:spacing w:before="120"/>
        <w:rPr>
          <w:rFonts w:ascii="Arial" w:hAnsi="Arial" w:cs="Arial"/>
          <w:color w:val="000000" w:themeColor="text1"/>
        </w:rPr>
      </w:pPr>
      <w:r w:rsidRPr="00E8605B">
        <w:rPr>
          <w:rFonts w:ascii="Arial" w:hAnsi="Arial" w:cs="Arial"/>
          <w:color w:val="000000" w:themeColor="text1"/>
        </w:rPr>
        <w:t xml:space="preserve">Trailer </w:t>
      </w:r>
      <w:r w:rsidR="00EC54A8" w:rsidRPr="00E8605B">
        <w:rPr>
          <w:rFonts w:ascii="Arial" w:hAnsi="Arial" w:cs="Arial"/>
          <w:color w:val="000000" w:themeColor="text1"/>
        </w:rPr>
        <w:t>Width - 96"</w:t>
      </w:r>
      <w:r w:rsidRPr="00E8605B">
        <w:rPr>
          <w:rFonts w:ascii="Arial" w:hAnsi="Arial" w:cs="Arial"/>
          <w:color w:val="000000" w:themeColor="text1"/>
        </w:rPr>
        <w:t xml:space="preserve"> minimum 102” maximum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2340"/>
        <w:gridCol w:w="1080"/>
      </w:tblGrid>
      <w:tr w:rsidR="00E400CF" w:rsidRPr="00E8605B" w:rsidTr="00E400CF">
        <w:trPr>
          <w:trHeight w:val="323"/>
        </w:trPr>
        <w:tc>
          <w:tcPr>
            <w:tcW w:w="1170" w:type="dxa"/>
            <w:tcBorders>
              <w:top w:val="nil"/>
              <w:left w:val="nil"/>
              <w:bottom w:val="nil"/>
              <w:right w:val="nil"/>
            </w:tcBorders>
          </w:tcPr>
          <w:p w:rsidR="00E400CF" w:rsidRPr="00E8605B" w:rsidRDefault="00E400CF" w:rsidP="008864E0">
            <w:pPr>
              <w:spacing w:before="120"/>
              <w:rPr>
                <w:rFonts w:ascii="Arial" w:hAnsi="Arial" w:cs="Arial"/>
                <w:color w:val="000000" w:themeColor="text1"/>
              </w:rPr>
            </w:pPr>
            <w:r w:rsidRPr="00E8605B">
              <w:rPr>
                <w:rFonts w:ascii="Arial" w:hAnsi="Arial" w:cs="Arial"/>
                <w:color w:val="000000" w:themeColor="text1"/>
              </w:rPr>
              <w:t xml:space="preserve">Width: </w:t>
            </w:r>
          </w:p>
        </w:tc>
        <w:tc>
          <w:tcPr>
            <w:tcW w:w="2340" w:type="dxa"/>
            <w:tcBorders>
              <w:top w:val="nil"/>
              <w:left w:val="nil"/>
              <w:bottom w:val="single" w:sz="4" w:space="0" w:color="auto"/>
              <w:right w:val="nil"/>
            </w:tcBorders>
            <w:vAlign w:val="bottom"/>
          </w:tcPr>
          <w:p w:rsidR="00E400CF" w:rsidRPr="00E8605B" w:rsidRDefault="00E400CF" w:rsidP="008864E0">
            <w:pPr>
              <w:tabs>
                <w:tab w:val="left" w:pos="2900"/>
              </w:tabs>
              <w:spacing w:before="120"/>
              <w:rPr>
                <w:rFonts w:ascii="Arial" w:hAnsi="Arial" w:cs="Arial"/>
                <w:color w:val="000000" w:themeColor="text1"/>
              </w:rPr>
            </w:pPr>
            <w:r w:rsidRPr="00E8605B">
              <w:rPr>
                <w:rFonts w:ascii="Arial" w:hAnsi="Arial" w:cs="Arial"/>
                <w:color w:val="000000" w:themeColor="text1"/>
              </w:rPr>
              <w:fldChar w:fldCharType="begin">
                <w:ffData>
                  <w:name w:val="Text40"/>
                  <w:enabled/>
                  <w:calcOnExit w:val="0"/>
                  <w:textInput/>
                </w:ffData>
              </w:fldChar>
            </w:r>
            <w:r w:rsidRPr="00E8605B">
              <w:rPr>
                <w:rFonts w:ascii="Arial" w:hAnsi="Arial" w:cs="Arial"/>
                <w:color w:val="000000" w:themeColor="text1"/>
              </w:rPr>
              <w:instrText xml:space="preserve"> FORMTEXT </w:instrText>
            </w:r>
            <w:r w:rsidRPr="00E8605B">
              <w:rPr>
                <w:rFonts w:ascii="Arial" w:hAnsi="Arial" w:cs="Arial"/>
                <w:color w:val="000000" w:themeColor="text1"/>
              </w:rPr>
            </w:r>
            <w:r w:rsidRPr="00E8605B">
              <w:rPr>
                <w:rFonts w:ascii="Arial" w:hAnsi="Arial" w:cs="Arial"/>
                <w:color w:val="000000" w:themeColor="text1"/>
              </w:rPr>
              <w:fldChar w:fldCharType="separate"/>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color w:val="000000" w:themeColor="text1"/>
              </w:rPr>
              <w:fldChar w:fldCharType="end"/>
            </w:r>
          </w:p>
        </w:tc>
        <w:tc>
          <w:tcPr>
            <w:tcW w:w="1080" w:type="dxa"/>
            <w:tcBorders>
              <w:top w:val="nil"/>
              <w:left w:val="nil"/>
              <w:bottom w:val="nil"/>
              <w:right w:val="nil"/>
            </w:tcBorders>
            <w:vAlign w:val="center"/>
          </w:tcPr>
          <w:p w:rsidR="00E400CF" w:rsidRPr="00E8605B" w:rsidRDefault="00E400CF" w:rsidP="008864E0">
            <w:pPr>
              <w:tabs>
                <w:tab w:val="left" w:pos="2900"/>
              </w:tabs>
              <w:spacing w:before="120"/>
              <w:rPr>
                <w:rFonts w:ascii="Arial" w:hAnsi="Arial" w:cs="Arial"/>
                <w:color w:val="000000" w:themeColor="text1"/>
              </w:rPr>
            </w:pPr>
            <w:r>
              <w:rPr>
                <w:rFonts w:ascii="Arial" w:hAnsi="Arial" w:cs="Arial"/>
                <w:color w:val="000000" w:themeColor="text1"/>
              </w:rPr>
              <w:t>Inches</w:t>
            </w:r>
          </w:p>
        </w:tc>
      </w:tr>
    </w:tbl>
    <w:p w:rsidR="00704F16" w:rsidRPr="007B0270" w:rsidRDefault="00BB0C6B" w:rsidP="008864E0">
      <w:pPr>
        <w:tabs>
          <w:tab w:val="left" w:pos="360"/>
          <w:tab w:val="left" w:pos="2040"/>
          <w:tab w:val="left" w:pos="2280"/>
          <w:tab w:val="left" w:pos="2880"/>
          <w:tab w:val="left" w:pos="3480"/>
          <w:tab w:val="left" w:pos="4080"/>
        </w:tabs>
        <w:spacing w:before="120"/>
        <w:rPr>
          <w:rFonts w:ascii="Arial" w:hAnsi="Arial" w:cs="Arial"/>
        </w:rPr>
      </w:pPr>
      <w:r>
        <w:rPr>
          <w:rFonts w:ascii="Arial" w:hAnsi="Arial" w:cs="Arial"/>
        </w:rPr>
        <w:t>The trailer shall be approximately 25’ in overall length.</w:t>
      </w:r>
    </w:p>
    <w:p w:rsidR="0028788A" w:rsidRPr="00530C66" w:rsidRDefault="0028788A" w:rsidP="0028788A">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F85FC3">
        <w:rPr>
          <w:rFonts w:ascii="Arial" w:hAnsi="Arial" w:cs="Arial"/>
        </w:rPr>
      </w:r>
      <w:r w:rsidR="00F85FC3">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F85FC3">
        <w:rPr>
          <w:rFonts w:ascii="Arial" w:hAnsi="Arial" w:cs="Arial"/>
        </w:rPr>
      </w:r>
      <w:r w:rsidR="00F85FC3">
        <w:rPr>
          <w:rFonts w:ascii="Arial" w:hAnsi="Arial" w:cs="Arial"/>
        </w:rPr>
        <w:fldChar w:fldCharType="separate"/>
      </w:r>
      <w:r w:rsidRPr="00530C66">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3330"/>
        <w:gridCol w:w="2700"/>
      </w:tblGrid>
      <w:tr w:rsidR="00903997" w:rsidRPr="00E8605B" w:rsidTr="009B52AA">
        <w:trPr>
          <w:trHeight w:val="324"/>
        </w:trPr>
        <w:tc>
          <w:tcPr>
            <w:tcW w:w="1530" w:type="dxa"/>
            <w:tcBorders>
              <w:top w:val="nil"/>
              <w:left w:val="nil"/>
              <w:bottom w:val="nil"/>
              <w:right w:val="nil"/>
            </w:tcBorders>
          </w:tcPr>
          <w:p w:rsidR="00903997" w:rsidRPr="00E8605B" w:rsidRDefault="009B52AA" w:rsidP="008864E0">
            <w:pPr>
              <w:spacing w:before="120"/>
              <w:rPr>
                <w:rFonts w:ascii="Arial" w:hAnsi="Arial" w:cs="Arial"/>
                <w:color w:val="000000" w:themeColor="text1"/>
              </w:rPr>
            </w:pPr>
            <w:r>
              <w:rPr>
                <w:rFonts w:ascii="Arial" w:hAnsi="Arial" w:cs="Arial"/>
                <w:color w:val="000000" w:themeColor="text1"/>
              </w:rPr>
              <w:t>Overall length:</w:t>
            </w:r>
          </w:p>
        </w:tc>
        <w:tc>
          <w:tcPr>
            <w:tcW w:w="3330" w:type="dxa"/>
            <w:tcBorders>
              <w:top w:val="nil"/>
              <w:left w:val="nil"/>
              <w:bottom w:val="single" w:sz="4" w:space="0" w:color="auto"/>
              <w:right w:val="nil"/>
            </w:tcBorders>
            <w:vAlign w:val="bottom"/>
          </w:tcPr>
          <w:p w:rsidR="00903997" w:rsidRPr="00E8605B" w:rsidRDefault="00903997" w:rsidP="008864E0">
            <w:pPr>
              <w:tabs>
                <w:tab w:val="left" w:pos="2900"/>
              </w:tabs>
              <w:spacing w:before="120"/>
              <w:rPr>
                <w:rFonts w:ascii="Arial" w:hAnsi="Arial" w:cs="Arial"/>
                <w:color w:val="000000" w:themeColor="text1"/>
              </w:rPr>
            </w:pPr>
            <w:r w:rsidRPr="00E8605B">
              <w:rPr>
                <w:rFonts w:ascii="Arial" w:hAnsi="Arial" w:cs="Arial"/>
                <w:color w:val="000000" w:themeColor="text1"/>
              </w:rPr>
              <w:fldChar w:fldCharType="begin">
                <w:ffData>
                  <w:name w:val="Text40"/>
                  <w:enabled/>
                  <w:calcOnExit w:val="0"/>
                  <w:textInput/>
                </w:ffData>
              </w:fldChar>
            </w:r>
            <w:r w:rsidRPr="00E8605B">
              <w:rPr>
                <w:rFonts w:ascii="Arial" w:hAnsi="Arial" w:cs="Arial"/>
                <w:color w:val="000000" w:themeColor="text1"/>
              </w:rPr>
              <w:instrText xml:space="preserve"> FORMTEXT </w:instrText>
            </w:r>
            <w:r w:rsidRPr="00E8605B">
              <w:rPr>
                <w:rFonts w:ascii="Arial" w:hAnsi="Arial" w:cs="Arial"/>
                <w:color w:val="000000" w:themeColor="text1"/>
              </w:rPr>
            </w:r>
            <w:r w:rsidRPr="00E8605B">
              <w:rPr>
                <w:rFonts w:ascii="Arial" w:hAnsi="Arial" w:cs="Arial"/>
                <w:color w:val="000000" w:themeColor="text1"/>
              </w:rPr>
              <w:fldChar w:fldCharType="separate"/>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color w:val="000000" w:themeColor="text1"/>
              </w:rPr>
              <w:fldChar w:fldCharType="end"/>
            </w:r>
          </w:p>
        </w:tc>
        <w:tc>
          <w:tcPr>
            <w:tcW w:w="2700" w:type="dxa"/>
            <w:tcBorders>
              <w:top w:val="nil"/>
              <w:left w:val="nil"/>
              <w:bottom w:val="nil"/>
              <w:right w:val="nil"/>
            </w:tcBorders>
            <w:vAlign w:val="center"/>
          </w:tcPr>
          <w:p w:rsidR="00903997" w:rsidRPr="00E8605B" w:rsidRDefault="00903997" w:rsidP="008864E0">
            <w:pPr>
              <w:tabs>
                <w:tab w:val="left" w:pos="2900"/>
              </w:tabs>
              <w:spacing w:before="120"/>
              <w:rPr>
                <w:rFonts w:ascii="Arial" w:hAnsi="Arial" w:cs="Arial"/>
                <w:color w:val="000000" w:themeColor="text1"/>
              </w:rPr>
            </w:pPr>
            <w:r>
              <w:rPr>
                <w:rFonts w:ascii="Arial" w:hAnsi="Arial" w:cs="Arial"/>
                <w:color w:val="000000" w:themeColor="text1"/>
              </w:rPr>
              <w:t>Feet/Inches</w:t>
            </w:r>
          </w:p>
        </w:tc>
      </w:tr>
    </w:tbl>
    <w:p w:rsidR="00704F16" w:rsidRPr="004076AA" w:rsidRDefault="00704F16" w:rsidP="00C126E3">
      <w:pPr>
        <w:tabs>
          <w:tab w:val="left" w:pos="360"/>
          <w:tab w:val="left" w:pos="2040"/>
          <w:tab w:val="left" w:pos="2280"/>
          <w:tab w:val="left" w:pos="2880"/>
          <w:tab w:val="left" w:pos="3480"/>
          <w:tab w:val="left" w:pos="4080"/>
        </w:tabs>
        <w:spacing w:before="120" w:after="120"/>
        <w:rPr>
          <w:rFonts w:ascii="Arial" w:hAnsi="Arial" w:cs="Arial"/>
          <w:b/>
          <w:sz w:val="24"/>
          <w:szCs w:val="24"/>
        </w:rPr>
      </w:pPr>
      <w:r w:rsidRPr="004076AA">
        <w:rPr>
          <w:rFonts w:ascii="Arial" w:hAnsi="Arial" w:cs="Arial"/>
          <w:b/>
          <w:sz w:val="24"/>
          <w:szCs w:val="24"/>
        </w:rPr>
        <w:t>Tongue:</w:t>
      </w:r>
    </w:p>
    <w:p w:rsidR="00704F16" w:rsidRPr="00FF6BDF" w:rsidRDefault="00E8605B" w:rsidP="00932374">
      <w:pPr>
        <w:tabs>
          <w:tab w:val="left" w:pos="360"/>
          <w:tab w:val="left" w:pos="2040"/>
          <w:tab w:val="left" w:pos="2280"/>
          <w:tab w:val="left" w:pos="2880"/>
          <w:tab w:val="left" w:pos="3480"/>
          <w:tab w:val="left" w:pos="4080"/>
        </w:tabs>
        <w:rPr>
          <w:rFonts w:ascii="Arial" w:hAnsi="Arial" w:cs="Arial"/>
          <w:color w:val="000000" w:themeColor="text1"/>
        </w:rPr>
      </w:pPr>
      <w:bookmarkStart w:id="12" w:name="_Hlk524412705"/>
      <w:r w:rsidRPr="00FF6BDF">
        <w:rPr>
          <w:rFonts w:ascii="Arial" w:hAnsi="Arial" w:cs="Arial"/>
          <w:color w:val="000000" w:themeColor="text1"/>
        </w:rPr>
        <w:t>The tongue s</w:t>
      </w:r>
      <w:r w:rsidR="00704F16" w:rsidRPr="00FF6BDF">
        <w:rPr>
          <w:rFonts w:ascii="Arial" w:hAnsi="Arial" w:cs="Arial"/>
          <w:color w:val="000000" w:themeColor="text1"/>
        </w:rPr>
        <w:t>ha</w:t>
      </w:r>
      <w:r w:rsidR="00730E88" w:rsidRPr="00FF6BDF">
        <w:rPr>
          <w:rFonts w:ascii="Arial" w:hAnsi="Arial" w:cs="Arial"/>
          <w:color w:val="000000" w:themeColor="text1"/>
        </w:rPr>
        <w:t xml:space="preserve">ll </w:t>
      </w:r>
      <w:r w:rsidR="00BB42E3" w:rsidRPr="00FF6BDF">
        <w:rPr>
          <w:rFonts w:ascii="Arial" w:hAnsi="Arial" w:cs="Arial"/>
          <w:color w:val="000000" w:themeColor="text1"/>
        </w:rPr>
        <w:t xml:space="preserve">extend </w:t>
      </w:r>
      <w:r w:rsidR="00730E88" w:rsidRPr="00FF6BDF">
        <w:rPr>
          <w:rFonts w:ascii="Arial" w:hAnsi="Arial" w:cs="Arial"/>
          <w:color w:val="000000" w:themeColor="text1"/>
        </w:rPr>
        <w:t>approximately</w:t>
      </w:r>
      <w:r w:rsidR="00EC54A8" w:rsidRPr="00FF6BDF">
        <w:rPr>
          <w:rFonts w:ascii="Arial" w:hAnsi="Arial" w:cs="Arial"/>
          <w:color w:val="000000" w:themeColor="text1"/>
        </w:rPr>
        <w:t xml:space="preserve"> </w:t>
      </w:r>
      <w:r w:rsidR="00666717">
        <w:rPr>
          <w:rFonts w:ascii="Arial" w:hAnsi="Arial" w:cs="Arial"/>
          <w:color w:val="000000" w:themeColor="text1"/>
        </w:rPr>
        <w:t>116”</w:t>
      </w:r>
      <w:r w:rsidR="00704F16" w:rsidRPr="00FF6BDF">
        <w:rPr>
          <w:rFonts w:ascii="Arial" w:hAnsi="Arial" w:cs="Arial"/>
          <w:color w:val="000000" w:themeColor="text1"/>
        </w:rPr>
        <w:t xml:space="preserve"> ahead of the </w:t>
      </w:r>
      <w:r w:rsidR="00666717">
        <w:rPr>
          <w:rFonts w:ascii="Arial" w:hAnsi="Arial" w:cs="Arial"/>
          <w:color w:val="000000" w:themeColor="text1"/>
        </w:rPr>
        <w:t>tan</w:t>
      </w:r>
      <w:r w:rsidR="00704F16" w:rsidRPr="00FF6BDF">
        <w:rPr>
          <w:rFonts w:ascii="Arial" w:hAnsi="Arial" w:cs="Arial"/>
          <w:color w:val="000000" w:themeColor="text1"/>
        </w:rPr>
        <w:t>k.</w:t>
      </w:r>
      <w:r w:rsidR="00BB0C6B">
        <w:rPr>
          <w:rFonts w:ascii="Arial" w:hAnsi="Arial" w:cs="Arial"/>
          <w:color w:val="000000" w:themeColor="text1"/>
        </w:rPr>
        <w:t xml:space="preserve"> </w:t>
      </w:r>
      <w:r w:rsidR="00730E88" w:rsidRPr="00FF6BDF">
        <w:rPr>
          <w:rFonts w:ascii="Arial" w:hAnsi="Arial" w:cs="Arial"/>
          <w:color w:val="000000" w:themeColor="text1"/>
        </w:rPr>
        <w:t xml:space="preserve"> Length shall allow for swing clearance on </w:t>
      </w:r>
      <w:r w:rsidR="00C2206F" w:rsidRPr="00FF6BDF">
        <w:rPr>
          <w:rFonts w:ascii="Arial" w:hAnsi="Arial" w:cs="Arial"/>
          <w:color w:val="000000" w:themeColor="text1"/>
        </w:rPr>
        <w:t xml:space="preserve">IDOT </w:t>
      </w:r>
      <w:r w:rsidR="00730E88" w:rsidRPr="00FF6BDF">
        <w:rPr>
          <w:rFonts w:ascii="Arial" w:hAnsi="Arial" w:cs="Arial"/>
          <w:color w:val="000000" w:themeColor="text1"/>
        </w:rPr>
        <w:t>dump trucks</w:t>
      </w:r>
      <w:r w:rsidR="00BB42E3" w:rsidRPr="00FF6BDF">
        <w:rPr>
          <w:rFonts w:ascii="Arial" w:hAnsi="Arial" w:cs="Arial"/>
          <w:color w:val="000000" w:themeColor="text1"/>
        </w:rPr>
        <w:t xml:space="preserve"> equipped with an under the tailgate salt spreader</w:t>
      </w:r>
      <w:r w:rsidR="00BB0C6B">
        <w:rPr>
          <w:rFonts w:ascii="Arial" w:hAnsi="Arial" w:cs="Arial"/>
          <w:color w:val="000000" w:themeColor="text1"/>
        </w:rPr>
        <w:t xml:space="preserve"> or other winter attachments</w:t>
      </w:r>
      <w:r w:rsidR="00BB42E3" w:rsidRPr="00FF6BDF">
        <w:rPr>
          <w:rFonts w:ascii="Arial" w:hAnsi="Arial" w:cs="Arial"/>
          <w:color w:val="000000" w:themeColor="text1"/>
        </w:rPr>
        <w:t>.</w:t>
      </w:r>
    </w:p>
    <w:p w:rsidR="00C2206F" w:rsidRPr="00530C66" w:rsidRDefault="00C2206F" w:rsidP="00C2206F">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F85FC3">
        <w:rPr>
          <w:rFonts w:ascii="Arial" w:hAnsi="Arial" w:cs="Arial"/>
        </w:rPr>
      </w:r>
      <w:r w:rsidR="00F85FC3">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F85FC3">
        <w:rPr>
          <w:rFonts w:ascii="Arial" w:hAnsi="Arial" w:cs="Arial"/>
        </w:rPr>
      </w:r>
      <w:r w:rsidR="00F85FC3">
        <w:rPr>
          <w:rFonts w:ascii="Arial" w:hAnsi="Arial" w:cs="Arial"/>
        </w:rPr>
        <w:fldChar w:fldCharType="separate"/>
      </w:r>
      <w:r w:rsidRPr="00530C66">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2970"/>
        <w:gridCol w:w="1262"/>
      </w:tblGrid>
      <w:tr w:rsidR="00927479" w:rsidRPr="00FF6BDF" w:rsidTr="008864E0">
        <w:trPr>
          <w:trHeight w:val="323"/>
        </w:trPr>
        <w:tc>
          <w:tcPr>
            <w:tcW w:w="900" w:type="dxa"/>
            <w:tcBorders>
              <w:top w:val="nil"/>
              <w:left w:val="nil"/>
              <w:bottom w:val="nil"/>
              <w:right w:val="nil"/>
            </w:tcBorders>
          </w:tcPr>
          <w:p w:rsidR="00927479" w:rsidRPr="00FF6BDF" w:rsidRDefault="00927479" w:rsidP="008864E0">
            <w:pPr>
              <w:spacing w:before="120"/>
              <w:rPr>
                <w:rFonts w:ascii="Arial" w:hAnsi="Arial" w:cs="Arial"/>
                <w:color w:val="000000" w:themeColor="text1"/>
              </w:rPr>
            </w:pPr>
            <w:r w:rsidRPr="00FF6BDF">
              <w:rPr>
                <w:rFonts w:ascii="Arial" w:hAnsi="Arial" w:cs="Arial"/>
                <w:color w:val="000000" w:themeColor="text1"/>
              </w:rPr>
              <w:t xml:space="preserve">Length: </w:t>
            </w:r>
          </w:p>
        </w:tc>
        <w:tc>
          <w:tcPr>
            <w:tcW w:w="2970" w:type="dxa"/>
            <w:tcBorders>
              <w:top w:val="nil"/>
              <w:left w:val="nil"/>
              <w:bottom w:val="single" w:sz="4" w:space="0" w:color="auto"/>
              <w:right w:val="nil"/>
            </w:tcBorders>
            <w:vAlign w:val="bottom"/>
          </w:tcPr>
          <w:p w:rsidR="00927479" w:rsidRPr="00FF6BDF" w:rsidRDefault="00927479" w:rsidP="008864E0">
            <w:pPr>
              <w:tabs>
                <w:tab w:val="left" w:pos="2900"/>
              </w:tabs>
              <w:spacing w:before="120"/>
              <w:rPr>
                <w:rFonts w:ascii="Arial" w:hAnsi="Arial" w:cs="Arial"/>
                <w:color w:val="000000" w:themeColor="text1"/>
              </w:rPr>
            </w:pPr>
            <w:r w:rsidRPr="00FF6BDF">
              <w:rPr>
                <w:rFonts w:ascii="Arial" w:hAnsi="Arial" w:cs="Arial"/>
                <w:color w:val="000000" w:themeColor="text1"/>
              </w:rPr>
              <w:fldChar w:fldCharType="begin">
                <w:ffData>
                  <w:name w:val="Text40"/>
                  <w:enabled/>
                  <w:calcOnExit w:val="0"/>
                  <w:textInput/>
                </w:ffData>
              </w:fldChar>
            </w:r>
            <w:r w:rsidRPr="00FF6BDF">
              <w:rPr>
                <w:rFonts w:ascii="Arial" w:hAnsi="Arial" w:cs="Arial"/>
                <w:color w:val="000000" w:themeColor="text1"/>
              </w:rPr>
              <w:instrText xml:space="preserve"> FORMTEXT </w:instrText>
            </w:r>
            <w:r w:rsidRPr="00FF6BDF">
              <w:rPr>
                <w:rFonts w:ascii="Arial" w:hAnsi="Arial" w:cs="Arial"/>
                <w:color w:val="000000" w:themeColor="text1"/>
              </w:rPr>
            </w:r>
            <w:r w:rsidRPr="00FF6BDF">
              <w:rPr>
                <w:rFonts w:ascii="Arial" w:hAnsi="Arial" w:cs="Arial"/>
                <w:color w:val="000000" w:themeColor="text1"/>
              </w:rPr>
              <w:fldChar w:fldCharType="separate"/>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color w:val="000000" w:themeColor="text1"/>
              </w:rPr>
              <w:fldChar w:fldCharType="end"/>
            </w:r>
          </w:p>
        </w:tc>
        <w:tc>
          <w:tcPr>
            <w:tcW w:w="900" w:type="dxa"/>
            <w:tcBorders>
              <w:top w:val="nil"/>
              <w:left w:val="nil"/>
              <w:bottom w:val="nil"/>
              <w:right w:val="nil"/>
            </w:tcBorders>
            <w:vAlign w:val="center"/>
          </w:tcPr>
          <w:p w:rsidR="00927479" w:rsidRPr="00E8605B" w:rsidRDefault="00927479" w:rsidP="008864E0">
            <w:pPr>
              <w:tabs>
                <w:tab w:val="left" w:pos="2900"/>
              </w:tabs>
              <w:spacing w:before="120"/>
              <w:rPr>
                <w:rFonts w:ascii="Arial" w:hAnsi="Arial" w:cs="Arial"/>
                <w:color w:val="000000" w:themeColor="text1"/>
              </w:rPr>
            </w:pPr>
            <w:r>
              <w:rPr>
                <w:rFonts w:ascii="Arial" w:hAnsi="Arial" w:cs="Arial"/>
                <w:color w:val="000000" w:themeColor="text1"/>
              </w:rPr>
              <w:t>Feet</w:t>
            </w:r>
            <w:r w:rsidR="00666717">
              <w:rPr>
                <w:rFonts w:ascii="Arial" w:hAnsi="Arial" w:cs="Arial"/>
                <w:color w:val="000000" w:themeColor="text1"/>
              </w:rPr>
              <w:t>/Inches</w:t>
            </w:r>
          </w:p>
        </w:tc>
      </w:tr>
    </w:tbl>
    <w:bookmarkEnd w:id="12"/>
    <w:p w:rsidR="00704F16" w:rsidRPr="007B0270" w:rsidRDefault="00704F16" w:rsidP="00B86EB6">
      <w:pPr>
        <w:tabs>
          <w:tab w:val="left" w:pos="360"/>
          <w:tab w:val="left" w:pos="2040"/>
          <w:tab w:val="left" w:pos="2280"/>
          <w:tab w:val="left" w:pos="2880"/>
          <w:tab w:val="left" w:pos="3480"/>
          <w:tab w:val="left" w:pos="4080"/>
        </w:tabs>
        <w:spacing w:before="120"/>
        <w:rPr>
          <w:rFonts w:ascii="Arial" w:hAnsi="Arial" w:cs="Arial"/>
        </w:rPr>
      </w:pPr>
      <w:r w:rsidRPr="007B0270">
        <w:rPr>
          <w:rFonts w:ascii="Arial" w:hAnsi="Arial" w:cs="Arial"/>
        </w:rPr>
        <w:t>The tongue shall be an “A”-frame, designed with ample safety factor to withstand a minimum 20 percent of the rated gross vehicle weight of the trailer.</w:t>
      </w:r>
      <w:r w:rsidR="00D173F8">
        <w:rPr>
          <w:rFonts w:ascii="Arial" w:hAnsi="Arial" w:cs="Arial"/>
        </w:rPr>
        <w:t xml:space="preserve"> </w:t>
      </w:r>
    </w:p>
    <w:p w:rsidR="00D173F8" w:rsidRPr="00530C66" w:rsidRDefault="00D173F8" w:rsidP="00D173F8">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F85FC3">
        <w:rPr>
          <w:rFonts w:ascii="Arial" w:hAnsi="Arial" w:cs="Arial"/>
        </w:rPr>
      </w:r>
      <w:r w:rsidR="00F85FC3">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F85FC3">
        <w:rPr>
          <w:rFonts w:ascii="Arial" w:hAnsi="Arial" w:cs="Arial"/>
        </w:rPr>
      </w:r>
      <w:r w:rsidR="00F85FC3">
        <w:rPr>
          <w:rFonts w:ascii="Arial" w:hAnsi="Arial" w:cs="Arial"/>
        </w:rPr>
        <w:fldChar w:fldCharType="separate"/>
      </w:r>
      <w:r w:rsidRPr="00530C66">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1614"/>
        <w:gridCol w:w="906"/>
      </w:tblGrid>
      <w:tr w:rsidR="008864E0" w:rsidRPr="00FF6BDF" w:rsidTr="008864E0">
        <w:trPr>
          <w:trHeight w:val="323"/>
        </w:trPr>
        <w:tc>
          <w:tcPr>
            <w:tcW w:w="2520" w:type="dxa"/>
            <w:tcBorders>
              <w:top w:val="nil"/>
              <w:left w:val="nil"/>
              <w:bottom w:val="nil"/>
              <w:right w:val="nil"/>
            </w:tcBorders>
          </w:tcPr>
          <w:p w:rsidR="008864E0" w:rsidRPr="00FF6BDF" w:rsidRDefault="008864E0" w:rsidP="008864E0">
            <w:pPr>
              <w:spacing w:before="120"/>
              <w:rPr>
                <w:rFonts w:ascii="Arial" w:hAnsi="Arial" w:cs="Arial"/>
                <w:color w:val="000000" w:themeColor="text1"/>
              </w:rPr>
            </w:pPr>
            <w:r w:rsidRPr="00FF6BDF">
              <w:rPr>
                <w:rFonts w:ascii="Arial" w:hAnsi="Arial" w:cs="Arial"/>
                <w:color w:val="000000" w:themeColor="text1"/>
              </w:rPr>
              <w:t xml:space="preserve">Load rating percentage: </w:t>
            </w:r>
          </w:p>
        </w:tc>
        <w:tc>
          <w:tcPr>
            <w:tcW w:w="1614" w:type="dxa"/>
            <w:tcBorders>
              <w:top w:val="nil"/>
              <w:left w:val="nil"/>
              <w:bottom w:val="single" w:sz="4" w:space="0" w:color="auto"/>
              <w:right w:val="nil"/>
            </w:tcBorders>
            <w:vAlign w:val="bottom"/>
          </w:tcPr>
          <w:p w:rsidR="008864E0" w:rsidRPr="00FF6BDF" w:rsidRDefault="008864E0" w:rsidP="008864E0">
            <w:pPr>
              <w:tabs>
                <w:tab w:val="left" w:pos="2900"/>
              </w:tabs>
              <w:spacing w:before="120"/>
              <w:rPr>
                <w:rFonts w:ascii="Arial" w:hAnsi="Arial" w:cs="Arial"/>
                <w:color w:val="000000" w:themeColor="text1"/>
              </w:rPr>
            </w:pPr>
            <w:r w:rsidRPr="00FF6BDF">
              <w:rPr>
                <w:rFonts w:ascii="Arial" w:hAnsi="Arial" w:cs="Arial"/>
                <w:color w:val="000000" w:themeColor="text1"/>
              </w:rPr>
              <w:fldChar w:fldCharType="begin">
                <w:ffData>
                  <w:name w:val="Text40"/>
                  <w:enabled/>
                  <w:calcOnExit w:val="0"/>
                  <w:textInput/>
                </w:ffData>
              </w:fldChar>
            </w:r>
            <w:r w:rsidRPr="00FF6BDF">
              <w:rPr>
                <w:rFonts w:ascii="Arial" w:hAnsi="Arial" w:cs="Arial"/>
                <w:color w:val="000000" w:themeColor="text1"/>
              </w:rPr>
              <w:instrText xml:space="preserve"> FORMTEXT </w:instrText>
            </w:r>
            <w:r w:rsidRPr="00FF6BDF">
              <w:rPr>
                <w:rFonts w:ascii="Arial" w:hAnsi="Arial" w:cs="Arial"/>
                <w:color w:val="000000" w:themeColor="text1"/>
              </w:rPr>
            </w:r>
            <w:r w:rsidRPr="00FF6BDF">
              <w:rPr>
                <w:rFonts w:ascii="Arial" w:hAnsi="Arial" w:cs="Arial"/>
                <w:color w:val="000000" w:themeColor="text1"/>
              </w:rPr>
              <w:fldChar w:fldCharType="separate"/>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color w:val="000000" w:themeColor="text1"/>
              </w:rPr>
              <w:fldChar w:fldCharType="end"/>
            </w:r>
          </w:p>
        </w:tc>
        <w:tc>
          <w:tcPr>
            <w:tcW w:w="906" w:type="dxa"/>
            <w:tcBorders>
              <w:top w:val="nil"/>
              <w:left w:val="nil"/>
              <w:bottom w:val="nil"/>
              <w:right w:val="nil"/>
            </w:tcBorders>
            <w:vAlign w:val="bottom"/>
          </w:tcPr>
          <w:p w:rsidR="008864E0" w:rsidRPr="00A70D71" w:rsidRDefault="008864E0" w:rsidP="008864E0">
            <w:pPr>
              <w:tabs>
                <w:tab w:val="left" w:pos="2900"/>
              </w:tabs>
              <w:spacing w:before="120"/>
              <w:rPr>
                <w:rFonts w:ascii="Arial" w:hAnsi="Arial" w:cs="Arial"/>
              </w:rPr>
            </w:pPr>
            <w:r>
              <w:rPr>
                <w:rFonts w:ascii="Arial" w:hAnsi="Arial" w:cs="Arial"/>
              </w:rPr>
              <w:t>Percent</w:t>
            </w:r>
          </w:p>
        </w:tc>
      </w:tr>
    </w:tbl>
    <w:p w:rsidR="00D173F8" w:rsidRPr="004076AA" w:rsidRDefault="00D173F8" w:rsidP="00D173F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4076AA">
        <w:rPr>
          <w:rFonts w:ascii="Arial" w:hAnsi="Arial" w:cs="Arial"/>
          <w:b/>
          <w:color w:val="000000" w:themeColor="text1"/>
          <w:sz w:val="24"/>
          <w:szCs w:val="24"/>
        </w:rPr>
        <w:t>Toolbox:</w:t>
      </w:r>
    </w:p>
    <w:p w:rsidR="00D173F8" w:rsidRPr="00FF6BDF" w:rsidRDefault="00D173F8" w:rsidP="00D173F8">
      <w:pPr>
        <w:tabs>
          <w:tab w:val="left" w:pos="360"/>
          <w:tab w:val="left" w:pos="2040"/>
          <w:tab w:val="left" w:pos="2280"/>
          <w:tab w:val="left" w:pos="2880"/>
          <w:tab w:val="left" w:pos="3480"/>
          <w:tab w:val="left" w:pos="4080"/>
        </w:tabs>
        <w:rPr>
          <w:rFonts w:ascii="Arial" w:hAnsi="Arial" w:cs="Arial"/>
          <w:color w:val="000000" w:themeColor="text1"/>
        </w:rPr>
      </w:pPr>
      <w:r w:rsidRPr="00FF6BDF">
        <w:rPr>
          <w:rFonts w:ascii="Arial" w:hAnsi="Arial" w:cs="Arial"/>
          <w:color w:val="000000" w:themeColor="text1"/>
        </w:rPr>
        <w:t>Toolbox located on tongue with lockable lid.</w:t>
      </w:r>
      <w:r w:rsidR="00DE100F">
        <w:rPr>
          <w:rFonts w:ascii="Arial" w:hAnsi="Arial" w:cs="Arial"/>
          <w:color w:val="000000" w:themeColor="text1"/>
        </w:rPr>
        <w:t xml:space="preserve">  The tool</w:t>
      </w:r>
      <w:r w:rsidR="00C508B8">
        <w:rPr>
          <w:rFonts w:ascii="Arial" w:hAnsi="Arial" w:cs="Arial"/>
          <w:color w:val="000000" w:themeColor="text1"/>
        </w:rPr>
        <w:t>box shall not protrude above the top of the mounting frame member.</w:t>
      </w:r>
    </w:p>
    <w:p w:rsidR="00623D28" w:rsidRPr="00FF6BDF" w:rsidRDefault="00623D28" w:rsidP="00623D28">
      <w:pPr>
        <w:spacing w:before="120" w:after="120" w:line="240" w:lineRule="exact"/>
        <w:ind w:left="720"/>
        <w:rPr>
          <w:rFonts w:ascii="Arial" w:hAnsi="Arial" w:cs="Arial"/>
          <w:color w:val="000000" w:themeColor="text1"/>
        </w:rPr>
      </w:pPr>
      <w:r w:rsidRPr="00FF6BDF">
        <w:rPr>
          <w:rFonts w:ascii="Arial" w:hAnsi="Arial" w:cs="Arial"/>
          <w:color w:val="000000" w:themeColor="text1"/>
        </w:rPr>
        <w:t xml:space="preserve">Complies:  Yes </w:t>
      </w:r>
      <w:r w:rsidRPr="00FF6BDF">
        <w:rPr>
          <w:rFonts w:ascii="Arial" w:hAnsi="Arial" w:cs="Arial"/>
          <w:color w:val="000000" w:themeColor="text1"/>
        </w:rPr>
        <w:fldChar w:fldCharType="begin">
          <w:ffData>
            <w:name w:val="Check3"/>
            <w:enabled/>
            <w:calcOnExit w:val="0"/>
            <w:checkBox>
              <w:sizeAuto/>
              <w:default w:val="0"/>
            </w:checkBox>
          </w:ffData>
        </w:fldChar>
      </w:r>
      <w:r w:rsidRPr="00FF6BDF">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FF6BDF">
        <w:rPr>
          <w:rFonts w:ascii="Arial" w:hAnsi="Arial" w:cs="Arial"/>
          <w:color w:val="000000" w:themeColor="text1"/>
        </w:rPr>
        <w:fldChar w:fldCharType="end"/>
      </w:r>
      <w:r w:rsidRPr="00FF6BDF">
        <w:rPr>
          <w:rFonts w:ascii="Arial" w:hAnsi="Arial" w:cs="Arial"/>
          <w:color w:val="000000" w:themeColor="text1"/>
        </w:rPr>
        <w:t xml:space="preserve">  No </w:t>
      </w:r>
      <w:r w:rsidRPr="00FF6BDF">
        <w:rPr>
          <w:rFonts w:ascii="Arial" w:hAnsi="Arial" w:cs="Arial"/>
          <w:color w:val="000000" w:themeColor="text1"/>
        </w:rPr>
        <w:fldChar w:fldCharType="begin">
          <w:ffData>
            <w:name w:val="Check4"/>
            <w:enabled/>
            <w:calcOnExit w:val="0"/>
            <w:checkBox>
              <w:sizeAuto/>
              <w:default w:val="0"/>
            </w:checkBox>
          </w:ffData>
        </w:fldChar>
      </w:r>
      <w:r w:rsidRPr="00FF6BDF">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FF6BDF">
        <w:rPr>
          <w:rFonts w:ascii="Arial" w:hAnsi="Arial" w:cs="Arial"/>
          <w:color w:val="000000" w:themeColor="text1"/>
        </w:rPr>
        <w:fldChar w:fldCharType="end"/>
      </w:r>
    </w:p>
    <w:p w:rsidR="00704F16" w:rsidRPr="004076AA" w:rsidRDefault="00704F16" w:rsidP="00C126E3">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4076AA">
        <w:rPr>
          <w:rFonts w:ascii="Arial" w:hAnsi="Arial" w:cs="Arial"/>
          <w:b/>
          <w:color w:val="000000" w:themeColor="text1"/>
          <w:sz w:val="24"/>
          <w:szCs w:val="24"/>
        </w:rPr>
        <w:t>Load Transfer:</w:t>
      </w:r>
    </w:p>
    <w:p w:rsidR="00704F16" w:rsidRPr="00FF6BDF"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FF6BDF">
        <w:rPr>
          <w:rFonts w:ascii="Arial" w:hAnsi="Arial" w:cs="Arial"/>
          <w:color w:val="000000" w:themeColor="text1"/>
        </w:rPr>
        <w:t>The trailer shall be capable of transferring a minimum of 15 percent and a maximum of 20 percent of its load to the towing vehicle.</w:t>
      </w:r>
    </w:p>
    <w:p w:rsidR="00BE6E89" w:rsidRPr="00FF6BDF" w:rsidRDefault="00BE6E89" w:rsidP="0065765D">
      <w:pPr>
        <w:spacing w:before="120" w:line="240" w:lineRule="exact"/>
        <w:ind w:left="720"/>
        <w:rPr>
          <w:rFonts w:ascii="Arial" w:hAnsi="Arial" w:cs="Arial"/>
          <w:color w:val="000000" w:themeColor="text1"/>
        </w:rPr>
      </w:pPr>
      <w:r w:rsidRPr="00FF6BDF">
        <w:rPr>
          <w:rFonts w:ascii="Arial" w:hAnsi="Arial" w:cs="Arial"/>
          <w:color w:val="000000" w:themeColor="text1"/>
        </w:rPr>
        <w:t xml:space="preserve">Complies:  Yes </w:t>
      </w:r>
      <w:r w:rsidRPr="00FF6BDF">
        <w:rPr>
          <w:rFonts w:ascii="Arial" w:hAnsi="Arial" w:cs="Arial"/>
          <w:color w:val="000000" w:themeColor="text1"/>
        </w:rPr>
        <w:fldChar w:fldCharType="begin">
          <w:ffData>
            <w:name w:val="Check3"/>
            <w:enabled/>
            <w:calcOnExit w:val="0"/>
            <w:checkBox>
              <w:sizeAuto/>
              <w:default w:val="0"/>
            </w:checkBox>
          </w:ffData>
        </w:fldChar>
      </w:r>
      <w:r w:rsidRPr="00FF6BDF">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FF6BDF">
        <w:rPr>
          <w:rFonts w:ascii="Arial" w:hAnsi="Arial" w:cs="Arial"/>
          <w:color w:val="000000" w:themeColor="text1"/>
        </w:rPr>
        <w:fldChar w:fldCharType="end"/>
      </w:r>
      <w:r w:rsidRPr="00FF6BDF">
        <w:rPr>
          <w:rFonts w:ascii="Arial" w:hAnsi="Arial" w:cs="Arial"/>
          <w:color w:val="000000" w:themeColor="text1"/>
        </w:rPr>
        <w:t xml:space="preserve">  No </w:t>
      </w:r>
      <w:r w:rsidRPr="00FF6BDF">
        <w:rPr>
          <w:rFonts w:ascii="Arial" w:hAnsi="Arial" w:cs="Arial"/>
          <w:color w:val="000000" w:themeColor="text1"/>
        </w:rPr>
        <w:fldChar w:fldCharType="begin">
          <w:ffData>
            <w:name w:val="Check4"/>
            <w:enabled/>
            <w:calcOnExit w:val="0"/>
            <w:checkBox>
              <w:sizeAuto/>
              <w:default w:val="0"/>
            </w:checkBox>
          </w:ffData>
        </w:fldChar>
      </w:r>
      <w:r w:rsidRPr="00FF6BDF">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FF6BDF">
        <w:rPr>
          <w:rFonts w:ascii="Arial" w:hAnsi="Arial" w:cs="Arial"/>
          <w:color w:val="000000" w:themeColor="text1"/>
        </w:rPr>
        <w:fldChar w:fldCharType="end"/>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2250"/>
        <w:gridCol w:w="2340"/>
      </w:tblGrid>
      <w:tr w:rsidR="004E7F14" w:rsidRPr="00FF6BDF" w:rsidTr="008864E0">
        <w:trPr>
          <w:trHeight w:val="432"/>
        </w:trPr>
        <w:tc>
          <w:tcPr>
            <w:tcW w:w="1800" w:type="dxa"/>
            <w:tcBorders>
              <w:top w:val="nil"/>
              <w:left w:val="nil"/>
              <w:bottom w:val="nil"/>
              <w:right w:val="nil"/>
            </w:tcBorders>
            <w:vAlign w:val="bottom"/>
          </w:tcPr>
          <w:p w:rsidR="0065765D" w:rsidRPr="00FF6BDF" w:rsidRDefault="0065765D" w:rsidP="008864E0">
            <w:pPr>
              <w:spacing w:before="120"/>
              <w:rPr>
                <w:rFonts w:ascii="Arial" w:hAnsi="Arial" w:cs="Arial"/>
                <w:color w:val="000000" w:themeColor="text1"/>
              </w:rPr>
            </w:pPr>
            <w:r w:rsidRPr="00FF6BDF">
              <w:rPr>
                <w:rFonts w:ascii="Arial" w:hAnsi="Arial" w:cs="Arial"/>
                <w:color w:val="000000" w:themeColor="text1"/>
              </w:rPr>
              <w:t xml:space="preserve">Weight transfer: </w:t>
            </w:r>
          </w:p>
        </w:tc>
        <w:tc>
          <w:tcPr>
            <w:tcW w:w="2250" w:type="dxa"/>
            <w:tcBorders>
              <w:top w:val="nil"/>
              <w:left w:val="nil"/>
              <w:bottom w:val="single" w:sz="4" w:space="0" w:color="auto"/>
              <w:right w:val="nil"/>
            </w:tcBorders>
            <w:vAlign w:val="bottom"/>
          </w:tcPr>
          <w:p w:rsidR="0065765D" w:rsidRPr="00FF6BDF" w:rsidRDefault="0065765D" w:rsidP="008864E0">
            <w:pPr>
              <w:tabs>
                <w:tab w:val="left" w:pos="2900"/>
              </w:tabs>
              <w:spacing w:before="120"/>
              <w:rPr>
                <w:rFonts w:ascii="Arial" w:hAnsi="Arial" w:cs="Arial"/>
                <w:color w:val="000000" w:themeColor="text1"/>
              </w:rPr>
            </w:pPr>
            <w:r w:rsidRPr="00FF6BDF">
              <w:rPr>
                <w:rFonts w:ascii="Arial" w:hAnsi="Arial" w:cs="Arial"/>
                <w:color w:val="000000" w:themeColor="text1"/>
              </w:rPr>
              <w:fldChar w:fldCharType="begin">
                <w:ffData>
                  <w:name w:val="Text40"/>
                  <w:enabled/>
                  <w:calcOnExit w:val="0"/>
                  <w:textInput/>
                </w:ffData>
              </w:fldChar>
            </w:r>
            <w:r w:rsidRPr="00FF6BDF">
              <w:rPr>
                <w:rFonts w:ascii="Arial" w:hAnsi="Arial" w:cs="Arial"/>
                <w:color w:val="000000" w:themeColor="text1"/>
              </w:rPr>
              <w:instrText xml:space="preserve"> FORMTEXT </w:instrText>
            </w:r>
            <w:r w:rsidRPr="00FF6BDF">
              <w:rPr>
                <w:rFonts w:ascii="Arial" w:hAnsi="Arial" w:cs="Arial"/>
                <w:color w:val="000000" w:themeColor="text1"/>
              </w:rPr>
            </w:r>
            <w:r w:rsidRPr="00FF6BDF">
              <w:rPr>
                <w:rFonts w:ascii="Arial" w:hAnsi="Arial" w:cs="Arial"/>
                <w:color w:val="000000" w:themeColor="text1"/>
              </w:rPr>
              <w:fldChar w:fldCharType="separate"/>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color w:val="000000" w:themeColor="text1"/>
              </w:rPr>
              <w:fldChar w:fldCharType="end"/>
            </w:r>
          </w:p>
        </w:tc>
        <w:tc>
          <w:tcPr>
            <w:tcW w:w="2340" w:type="dxa"/>
            <w:tcBorders>
              <w:top w:val="nil"/>
              <w:left w:val="nil"/>
              <w:bottom w:val="nil"/>
              <w:right w:val="nil"/>
            </w:tcBorders>
            <w:vAlign w:val="bottom"/>
          </w:tcPr>
          <w:p w:rsidR="0065765D" w:rsidRPr="00FF6BDF" w:rsidRDefault="0065765D" w:rsidP="008864E0">
            <w:pPr>
              <w:tabs>
                <w:tab w:val="left" w:pos="2900"/>
              </w:tabs>
              <w:spacing w:before="120"/>
              <w:rPr>
                <w:rFonts w:ascii="Arial" w:hAnsi="Arial" w:cs="Arial"/>
                <w:color w:val="000000" w:themeColor="text1"/>
              </w:rPr>
            </w:pPr>
            <w:r w:rsidRPr="00FF6BDF">
              <w:rPr>
                <w:rFonts w:ascii="Arial" w:hAnsi="Arial" w:cs="Arial"/>
                <w:color w:val="000000" w:themeColor="text1"/>
              </w:rPr>
              <w:t>% with centered load.</w:t>
            </w:r>
          </w:p>
        </w:tc>
      </w:tr>
    </w:tbl>
    <w:p w:rsidR="00704F16" w:rsidRPr="00FF6BDF" w:rsidRDefault="00704F16" w:rsidP="008864E0">
      <w:pPr>
        <w:tabs>
          <w:tab w:val="left" w:pos="360"/>
          <w:tab w:val="left" w:pos="2040"/>
          <w:tab w:val="left" w:pos="2280"/>
          <w:tab w:val="left" w:pos="2880"/>
          <w:tab w:val="left" w:pos="3480"/>
          <w:tab w:val="left" w:pos="4080"/>
        </w:tabs>
        <w:spacing w:before="120"/>
        <w:rPr>
          <w:rFonts w:ascii="Arial" w:hAnsi="Arial" w:cs="Arial"/>
          <w:color w:val="000000" w:themeColor="text1"/>
        </w:rPr>
      </w:pPr>
      <w:r w:rsidRPr="00FF6BDF">
        <w:rPr>
          <w:rFonts w:ascii="Arial" w:hAnsi="Arial" w:cs="Arial"/>
          <w:color w:val="000000" w:themeColor="text1"/>
        </w:rPr>
        <w:t>The trailer shall be clearly marked, visible on both sides, where 15 percent and 20 percent of the load transfer occurs.</w:t>
      </w:r>
    </w:p>
    <w:p w:rsidR="004E7F14" w:rsidRPr="00FF6BDF" w:rsidRDefault="004E7F14" w:rsidP="004E7F14">
      <w:pPr>
        <w:spacing w:before="120" w:line="240" w:lineRule="exact"/>
        <w:ind w:left="720"/>
        <w:rPr>
          <w:rFonts w:ascii="Arial" w:hAnsi="Arial" w:cs="Arial"/>
          <w:color w:val="000000" w:themeColor="text1"/>
        </w:rPr>
      </w:pPr>
      <w:r w:rsidRPr="00FF6BDF">
        <w:rPr>
          <w:rFonts w:ascii="Arial" w:hAnsi="Arial" w:cs="Arial"/>
          <w:color w:val="000000" w:themeColor="text1"/>
        </w:rPr>
        <w:t xml:space="preserve">Complies:  Yes </w:t>
      </w:r>
      <w:r w:rsidRPr="00FF6BDF">
        <w:rPr>
          <w:rFonts w:ascii="Arial" w:hAnsi="Arial" w:cs="Arial"/>
          <w:color w:val="000000" w:themeColor="text1"/>
        </w:rPr>
        <w:fldChar w:fldCharType="begin">
          <w:ffData>
            <w:name w:val="Check3"/>
            <w:enabled/>
            <w:calcOnExit w:val="0"/>
            <w:checkBox>
              <w:sizeAuto/>
              <w:default w:val="0"/>
            </w:checkBox>
          </w:ffData>
        </w:fldChar>
      </w:r>
      <w:r w:rsidRPr="00FF6BDF">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FF6BDF">
        <w:rPr>
          <w:rFonts w:ascii="Arial" w:hAnsi="Arial" w:cs="Arial"/>
          <w:color w:val="000000" w:themeColor="text1"/>
        </w:rPr>
        <w:fldChar w:fldCharType="end"/>
      </w:r>
      <w:r w:rsidRPr="00FF6BDF">
        <w:rPr>
          <w:rFonts w:ascii="Arial" w:hAnsi="Arial" w:cs="Arial"/>
          <w:color w:val="000000" w:themeColor="text1"/>
        </w:rPr>
        <w:t xml:space="preserve">  No </w:t>
      </w:r>
      <w:r w:rsidRPr="00FF6BDF">
        <w:rPr>
          <w:rFonts w:ascii="Arial" w:hAnsi="Arial" w:cs="Arial"/>
          <w:color w:val="000000" w:themeColor="text1"/>
        </w:rPr>
        <w:fldChar w:fldCharType="begin">
          <w:ffData>
            <w:name w:val="Check4"/>
            <w:enabled/>
            <w:calcOnExit w:val="0"/>
            <w:checkBox>
              <w:sizeAuto/>
              <w:default w:val="0"/>
            </w:checkBox>
          </w:ffData>
        </w:fldChar>
      </w:r>
      <w:r w:rsidRPr="00FF6BDF">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FF6BDF">
        <w:rPr>
          <w:rFonts w:ascii="Arial" w:hAnsi="Arial" w:cs="Arial"/>
          <w:color w:val="000000" w:themeColor="text1"/>
        </w:rPr>
        <w:fldChar w:fldCharType="end"/>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380"/>
      </w:tblGrid>
      <w:tr w:rsidR="004E7F14" w:rsidRPr="00FF6BDF" w:rsidTr="004E7F14">
        <w:tc>
          <w:tcPr>
            <w:tcW w:w="1980" w:type="dxa"/>
            <w:tcBorders>
              <w:top w:val="nil"/>
              <w:left w:val="nil"/>
              <w:bottom w:val="nil"/>
              <w:right w:val="nil"/>
            </w:tcBorders>
            <w:vAlign w:val="bottom"/>
          </w:tcPr>
          <w:p w:rsidR="004E7F14" w:rsidRPr="00FF6BDF" w:rsidRDefault="004E7F14" w:rsidP="004E7F14">
            <w:pPr>
              <w:tabs>
                <w:tab w:val="left" w:pos="2900"/>
              </w:tabs>
              <w:spacing w:before="120"/>
              <w:rPr>
                <w:rFonts w:ascii="Arial" w:hAnsi="Arial" w:cs="Arial"/>
                <w:color w:val="000000" w:themeColor="text1"/>
              </w:rPr>
            </w:pPr>
            <w:r w:rsidRPr="00FF6BDF">
              <w:rPr>
                <w:rFonts w:ascii="Arial" w:hAnsi="Arial" w:cs="Arial"/>
                <w:color w:val="000000" w:themeColor="text1"/>
              </w:rPr>
              <w:t xml:space="preserve">Describe marking: </w:t>
            </w:r>
          </w:p>
        </w:tc>
        <w:tc>
          <w:tcPr>
            <w:tcW w:w="7380" w:type="dxa"/>
            <w:tcBorders>
              <w:top w:val="nil"/>
              <w:left w:val="nil"/>
              <w:bottom w:val="single" w:sz="4" w:space="0" w:color="000000"/>
              <w:right w:val="nil"/>
            </w:tcBorders>
            <w:vAlign w:val="bottom"/>
          </w:tcPr>
          <w:p w:rsidR="004E7F14" w:rsidRPr="00FF6BDF" w:rsidRDefault="004E7F14" w:rsidP="004E7F14">
            <w:pPr>
              <w:tabs>
                <w:tab w:val="left" w:pos="2900"/>
              </w:tabs>
              <w:spacing w:before="120"/>
              <w:rPr>
                <w:rFonts w:ascii="Arial" w:hAnsi="Arial" w:cs="Arial"/>
                <w:color w:val="000000" w:themeColor="text1"/>
              </w:rPr>
            </w:pPr>
            <w:r w:rsidRPr="00FF6BDF">
              <w:rPr>
                <w:rFonts w:ascii="Arial" w:hAnsi="Arial" w:cs="Arial"/>
                <w:color w:val="000000" w:themeColor="text1"/>
              </w:rPr>
              <w:fldChar w:fldCharType="begin">
                <w:ffData>
                  <w:name w:val="Text54"/>
                  <w:enabled/>
                  <w:calcOnExit w:val="0"/>
                  <w:textInput/>
                </w:ffData>
              </w:fldChar>
            </w:r>
            <w:r w:rsidRPr="00FF6BDF">
              <w:rPr>
                <w:rFonts w:ascii="Arial" w:hAnsi="Arial" w:cs="Arial"/>
                <w:color w:val="000000" w:themeColor="text1"/>
              </w:rPr>
              <w:instrText xml:space="preserve"> FORMTEXT </w:instrText>
            </w:r>
            <w:r w:rsidRPr="00FF6BDF">
              <w:rPr>
                <w:rFonts w:ascii="Arial" w:hAnsi="Arial" w:cs="Arial"/>
                <w:color w:val="000000" w:themeColor="text1"/>
              </w:rPr>
            </w:r>
            <w:r w:rsidRPr="00FF6BDF">
              <w:rPr>
                <w:rFonts w:ascii="Arial" w:hAnsi="Arial" w:cs="Arial"/>
                <w:color w:val="000000" w:themeColor="text1"/>
              </w:rPr>
              <w:fldChar w:fldCharType="separate"/>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color w:val="000000" w:themeColor="text1"/>
              </w:rPr>
              <w:fldChar w:fldCharType="end"/>
            </w:r>
          </w:p>
        </w:tc>
      </w:tr>
    </w:tbl>
    <w:p w:rsidR="003E77CB" w:rsidRDefault="003E77CB" w:rsidP="00C126E3">
      <w:pPr>
        <w:tabs>
          <w:tab w:val="left" w:pos="360"/>
          <w:tab w:val="left" w:pos="2040"/>
          <w:tab w:val="left" w:pos="2280"/>
          <w:tab w:val="left" w:pos="2880"/>
          <w:tab w:val="left" w:pos="3480"/>
          <w:tab w:val="left" w:pos="4080"/>
        </w:tabs>
        <w:spacing w:before="120" w:after="120"/>
        <w:rPr>
          <w:rFonts w:ascii="Arial" w:hAnsi="Arial" w:cs="Arial"/>
          <w:b/>
          <w:color w:val="000000" w:themeColor="text1"/>
          <w:sz w:val="24"/>
          <w:szCs w:val="24"/>
        </w:rPr>
      </w:pPr>
    </w:p>
    <w:p w:rsidR="003E77CB" w:rsidRDefault="003E77CB">
      <w:pPr>
        <w:rPr>
          <w:rFonts w:ascii="Arial" w:hAnsi="Arial" w:cs="Arial"/>
          <w:b/>
          <w:color w:val="000000" w:themeColor="text1"/>
          <w:sz w:val="24"/>
          <w:szCs w:val="24"/>
        </w:rPr>
      </w:pPr>
      <w:r>
        <w:rPr>
          <w:rFonts w:ascii="Arial" w:hAnsi="Arial" w:cs="Arial"/>
          <w:b/>
          <w:color w:val="000000" w:themeColor="text1"/>
          <w:sz w:val="24"/>
          <w:szCs w:val="24"/>
        </w:rPr>
        <w:br w:type="page"/>
      </w:r>
    </w:p>
    <w:p w:rsidR="00704F16" w:rsidRPr="004076AA" w:rsidRDefault="00704F16" w:rsidP="00C126E3">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4076AA">
        <w:rPr>
          <w:rFonts w:ascii="Arial" w:hAnsi="Arial" w:cs="Arial"/>
          <w:b/>
          <w:color w:val="000000" w:themeColor="text1"/>
          <w:sz w:val="24"/>
          <w:szCs w:val="24"/>
        </w:rPr>
        <w:lastRenderedPageBreak/>
        <w:t>Brakes:</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Type</w:t>
      </w:r>
      <w:r w:rsidRPr="00E545BB">
        <w:rPr>
          <w:rFonts w:ascii="Arial" w:hAnsi="Arial" w:cs="Arial"/>
          <w:i/>
          <w:color w:val="000000" w:themeColor="text1"/>
        </w:rPr>
        <w:t xml:space="preserve"> </w:t>
      </w:r>
      <w:r w:rsidRPr="00E545BB">
        <w:rPr>
          <w:rFonts w:ascii="Arial" w:hAnsi="Arial" w:cs="Arial"/>
          <w:color w:val="000000" w:themeColor="text1"/>
        </w:rPr>
        <w:t>- All wheels full air</w:t>
      </w:r>
      <w:r w:rsidR="00D345D4" w:rsidRPr="00E545BB">
        <w:rPr>
          <w:rFonts w:ascii="Arial" w:hAnsi="Arial" w:cs="Arial"/>
          <w:color w:val="000000" w:themeColor="text1"/>
        </w:rPr>
        <w:t>,</w:t>
      </w:r>
      <w:r w:rsidR="00F6775B" w:rsidRPr="00E545BB">
        <w:rPr>
          <w:rFonts w:ascii="Arial" w:hAnsi="Arial" w:cs="Arial"/>
          <w:color w:val="000000" w:themeColor="text1"/>
        </w:rPr>
        <w:t xml:space="preserve"> anti-lock</w:t>
      </w:r>
      <w:r w:rsidR="00A90313" w:rsidRPr="00E545BB">
        <w:rPr>
          <w:rFonts w:ascii="Arial" w:hAnsi="Arial" w:cs="Arial"/>
          <w:color w:val="000000" w:themeColor="text1"/>
        </w:rPr>
        <w:t xml:space="preserve"> meeting Federal requirements 4S</w:t>
      </w:r>
      <w:r w:rsidR="00F6775B" w:rsidRPr="00E545BB">
        <w:rPr>
          <w:rFonts w:ascii="Arial" w:hAnsi="Arial" w:cs="Arial"/>
          <w:color w:val="000000" w:themeColor="text1"/>
        </w:rPr>
        <w:t>2M system.</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Effective Lining Area - As req</w:t>
      </w:r>
      <w:r w:rsidR="00EC54A8" w:rsidRPr="00E545BB">
        <w:rPr>
          <w:rFonts w:ascii="Arial" w:hAnsi="Arial" w:cs="Arial"/>
          <w:color w:val="000000" w:themeColor="text1"/>
        </w:rPr>
        <w:t>uired for 40,000 lb.</w:t>
      </w:r>
      <w:r w:rsidRPr="00E545BB">
        <w:rPr>
          <w:rFonts w:ascii="Arial" w:hAnsi="Arial" w:cs="Arial"/>
          <w:color w:val="000000" w:themeColor="text1"/>
        </w:rPr>
        <w:t xml:space="preserve"> rating</w:t>
      </w:r>
    </w:p>
    <w:p w:rsidR="00480B89" w:rsidRPr="00E545BB" w:rsidRDefault="00480B89" w:rsidP="003E77CB">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3E77CB" w:rsidRDefault="003E77CB" w:rsidP="003E77CB">
      <w:pPr>
        <w:tabs>
          <w:tab w:val="left" w:pos="360"/>
          <w:tab w:val="left" w:pos="2040"/>
          <w:tab w:val="left" w:pos="2280"/>
          <w:tab w:val="left" w:pos="2880"/>
          <w:tab w:val="left" w:pos="3480"/>
          <w:tab w:val="left" w:pos="4080"/>
        </w:tabs>
        <w:rPr>
          <w:rFonts w:ascii="Arial" w:hAnsi="Arial" w:cs="Arial"/>
        </w:rPr>
      </w:pPr>
      <w:r>
        <w:rPr>
          <w:rFonts w:ascii="Arial" w:hAnsi="Arial" w:cs="Arial"/>
        </w:rPr>
        <w:t>The trailer shall utilize a single air tank mounted so as not to interfere with the operation of the device.</w:t>
      </w:r>
    </w:p>
    <w:p w:rsidR="003E77CB" w:rsidRPr="00E545BB" w:rsidRDefault="003E77CB" w:rsidP="003E77CB">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A50DB0" w:rsidRPr="00B00FB6" w:rsidRDefault="00A50DB0" w:rsidP="00876366">
      <w:pPr>
        <w:tabs>
          <w:tab w:val="left" w:pos="360"/>
          <w:tab w:val="left" w:pos="2040"/>
          <w:tab w:val="left" w:pos="2280"/>
          <w:tab w:val="left" w:pos="2880"/>
          <w:tab w:val="left" w:pos="3480"/>
          <w:tab w:val="left" w:pos="4080"/>
        </w:tabs>
        <w:spacing w:before="120" w:after="120"/>
        <w:rPr>
          <w:rFonts w:ascii="Arial" w:hAnsi="Arial" w:cs="Arial"/>
          <w:sz w:val="24"/>
          <w:szCs w:val="24"/>
        </w:rPr>
      </w:pPr>
      <w:r w:rsidRPr="00B00FB6">
        <w:rPr>
          <w:rFonts w:ascii="Arial" w:hAnsi="Arial" w:cs="Arial"/>
          <w:b/>
          <w:sz w:val="24"/>
          <w:szCs w:val="24"/>
        </w:rPr>
        <w:t>Brake Connections:</w:t>
      </w:r>
    </w:p>
    <w:p w:rsidR="00A50DB0" w:rsidRPr="007B0270" w:rsidRDefault="00A50DB0" w:rsidP="00A50DB0">
      <w:pPr>
        <w:tabs>
          <w:tab w:val="left" w:pos="360"/>
          <w:tab w:val="left" w:pos="2040"/>
          <w:tab w:val="left" w:pos="2280"/>
          <w:tab w:val="left" w:pos="2880"/>
          <w:tab w:val="left" w:pos="3480"/>
          <w:tab w:val="left" w:pos="4080"/>
        </w:tabs>
        <w:rPr>
          <w:rFonts w:ascii="Arial" w:hAnsi="Arial" w:cs="Arial"/>
        </w:rPr>
      </w:pPr>
      <w:r w:rsidRPr="007B0270">
        <w:rPr>
          <w:rFonts w:ascii="Arial" w:hAnsi="Arial" w:cs="Arial"/>
        </w:rPr>
        <w:t>One standard air brake connector kit shall be provided with each trailer.</w:t>
      </w:r>
      <w:r w:rsidRPr="00F24A3E">
        <w:rPr>
          <w:rFonts w:ascii="Arial" w:hAnsi="Arial" w:cs="Arial"/>
        </w:rPr>
        <w:t xml:space="preserve"> </w:t>
      </w:r>
      <w:r>
        <w:rPr>
          <w:rFonts w:ascii="Arial" w:hAnsi="Arial" w:cs="Arial"/>
        </w:rPr>
        <w:t xml:space="preserve"> The glad hands shall be Meritor Wabco part number 952 201 018 0 filtered units or IDOT approved equal</w:t>
      </w:r>
    </w:p>
    <w:p w:rsidR="00A50DB0" w:rsidRPr="00B00FB6" w:rsidRDefault="00A50DB0" w:rsidP="00A50DB0">
      <w:pPr>
        <w:spacing w:before="120" w:line="240" w:lineRule="exact"/>
        <w:ind w:left="720"/>
        <w:rPr>
          <w:rFonts w:ascii="Arial" w:hAnsi="Arial" w:cs="Arial"/>
          <w:color w:val="000000" w:themeColor="text1"/>
        </w:rPr>
      </w:pPr>
      <w:r w:rsidRPr="00B00FB6">
        <w:rPr>
          <w:rFonts w:ascii="Arial" w:hAnsi="Arial" w:cs="Arial"/>
          <w:color w:val="000000" w:themeColor="text1"/>
        </w:rPr>
        <w:t xml:space="preserve">Complies:  Yes </w:t>
      </w:r>
      <w:r w:rsidRPr="00B00FB6">
        <w:rPr>
          <w:rFonts w:ascii="Arial" w:hAnsi="Arial" w:cs="Arial"/>
          <w:color w:val="000000" w:themeColor="text1"/>
        </w:rPr>
        <w:fldChar w:fldCharType="begin">
          <w:ffData>
            <w:name w:val="Check3"/>
            <w:enabled/>
            <w:calcOnExit w:val="0"/>
            <w:checkBox>
              <w:sizeAuto/>
              <w:default w:val="0"/>
            </w:checkBox>
          </w:ffData>
        </w:fldChar>
      </w:r>
      <w:r w:rsidRPr="00B00FB6">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B00FB6">
        <w:rPr>
          <w:rFonts w:ascii="Arial" w:hAnsi="Arial" w:cs="Arial"/>
          <w:color w:val="000000" w:themeColor="text1"/>
        </w:rPr>
        <w:fldChar w:fldCharType="end"/>
      </w:r>
      <w:r w:rsidRPr="00B00FB6">
        <w:rPr>
          <w:rFonts w:ascii="Arial" w:hAnsi="Arial" w:cs="Arial"/>
          <w:color w:val="000000" w:themeColor="text1"/>
        </w:rPr>
        <w:t xml:space="preserve">  No </w:t>
      </w:r>
      <w:r w:rsidRPr="00B00FB6">
        <w:rPr>
          <w:rFonts w:ascii="Arial" w:hAnsi="Arial" w:cs="Arial"/>
          <w:color w:val="000000" w:themeColor="text1"/>
        </w:rPr>
        <w:fldChar w:fldCharType="begin">
          <w:ffData>
            <w:name w:val="Check4"/>
            <w:enabled/>
            <w:calcOnExit w:val="0"/>
            <w:checkBox>
              <w:sizeAuto/>
              <w:default w:val="0"/>
            </w:checkBox>
          </w:ffData>
        </w:fldChar>
      </w:r>
      <w:r w:rsidRPr="00B00FB6">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B00FB6">
        <w:rPr>
          <w:rFonts w:ascii="Arial" w:hAnsi="Arial" w:cs="Arial"/>
          <w:color w:val="000000" w:themeColor="text1"/>
        </w:rPr>
        <w:fldChar w:fldCharType="end"/>
      </w:r>
    </w:p>
    <w:p w:rsidR="00A50DB0" w:rsidRPr="007B0270" w:rsidRDefault="00A50DB0" w:rsidP="00A50DB0">
      <w:pPr>
        <w:tabs>
          <w:tab w:val="left" w:pos="360"/>
          <w:tab w:val="left" w:pos="2040"/>
          <w:tab w:val="left" w:pos="2280"/>
          <w:tab w:val="left" w:pos="2880"/>
          <w:tab w:val="left" w:pos="3480"/>
          <w:tab w:val="left" w:pos="4080"/>
        </w:tabs>
        <w:spacing w:before="120"/>
        <w:rPr>
          <w:rFonts w:ascii="Arial" w:hAnsi="Arial" w:cs="Arial"/>
        </w:rPr>
      </w:pPr>
      <w:r w:rsidRPr="007B0270">
        <w:rPr>
          <w:rFonts w:ascii="Arial" w:hAnsi="Arial" w:cs="Arial"/>
        </w:rPr>
        <w:t>The trailer shall be furnished with bright colored, coiled air lines at the "A" frame</w:t>
      </w:r>
      <w:r>
        <w:rPr>
          <w:rFonts w:ascii="Arial" w:hAnsi="Arial" w:cs="Arial"/>
        </w:rPr>
        <w:t>.</w:t>
      </w:r>
    </w:p>
    <w:p w:rsidR="00A50DB0" w:rsidRPr="00B00FB6" w:rsidRDefault="00A50DB0" w:rsidP="00A50DB0">
      <w:pPr>
        <w:spacing w:before="120" w:line="240" w:lineRule="exact"/>
        <w:ind w:left="720"/>
        <w:rPr>
          <w:rFonts w:ascii="Arial" w:hAnsi="Arial" w:cs="Arial"/>
          <w:color w:val="000000" w:themeColor="text1"/>
        </w:rPr>
      </w:pPr>
      <w:r w:rsidRPr="00B00FB6">
        <w:rPr>
          <w:rFonts w:ascii="Arial" w:hAnsi="Arial" w:cs="Arial"/>
          <w:color w:val="000000" w:themeColor="text1"/>
        </w:rPr>
        <w:t xml:space="preserve">Complies:  Yes </w:t>
      </w:r>
      <w:r w:rsidRPr="00B00FB6">
        <w:rPr>
          <w:rFonts w:ascii="Arial" w:hAnsi="Arial" w:cs="Arial"/>
          <w:color w:val="000000" w:themeColor="text1"/>
        </w:rPr>
        <w:fldChar w:fldCharType="begin">
          <w:ffData>
            <w:name w:val="Check3"/>
            <w:enabled/>
            <w:calcOnExit w:val="0"/>
            <w:checkBox>
              <w:sizeAuto/>
              <w:default w:val="0"/>
            </w:checkBox>
          </w:ffData>
        </w:fldChar>
      </w:r>
      <w:r w:rsidRPr="00B00FB6">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B00FB6">
        <w:rPr>
          <w:rFonts w:ascii="Arial" w:hAnsi="Arial" w:cs="Arial"/>
          <w:color w:val="000000" w:themeColor="text1"/>
        </w:rPr>
        <w:fldChar w:fldCharType="end"/>
      </w:r>
      <w:r w:rsidRPr="00B00FB6">
        <w:rPr>
          <w:rFonts w:ascii="Arial" w:hAnsi="Arial" w:cs="Arial"/>
          <w:color w:val="000000" w:themeColor="text1"/>
        </w:rPr>
        <w:t xml:space="preserve">  No </w:t>
      </w:r>
      <w:r w:rsidRPr="00B00FB6">
        <w:rPr>
          <w:rFonts w:ascii="Arial" w:hAnsi="Arial" w:cs="Arial"/>
          <w:color w:val="000000" w:themeColor="text1"/>
        </w:rPr>
        <w:fldChar w:fldCharType="begin">
          <w:ffData>
            <w:name w:val="Check4"/>
            <w:enabled/>
            <w:calcOnExit w:val="0"/>
            <w:checkBox>
              <w:sizeAuto/>
              <w:default w:val="0"/>
            </w:checkBox>
          </w:ffData>
        </w:fldChar>
      </w:r>
      <w:r w:rsidRPr="00B00FB6">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B00FB6">
        <w:rPr>
          <w:rFonts w:ascii="Arial" w:hAnsi="Arial" w:cs="Arial"/>
          <w:color w:val="000000" w:themeColor="text1"/>
        </w:rPr>
        <w:fldChar w:fldCharType="end"/>
      </w:r>
    </w:p>
    <w:p w:rsidR="00704F16" w:rsidRPr="004076AA" w:rsidRDefault="00704F16" w:rsidP="001122E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4076AA">
        <w:rPr>
          <w:rFonts w:ascii="Arial" w:hAnsi="Arial" w:cs="Arial"/>
          <w:b/>
          <w:color w:val="000000" w:themeColor="text1"/>
          <w:sz w:val="24"/>
          <w:szCs w:val="24"/>
        </w:rPr>
        <w:t>Breakaway System:</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An emergency breakaway system with manual release shall be provided with each trailer.</w:t>
      </w:r>
    </w:p>
    <w:p w:rsidR="00290DDA" w:rsidRPr="00E545BB" w:rsidRDefault="00290DDA" w:rsidP="00290DDA">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7560"/>
        <w:gridCol w:w="354"/>
      </w:tblGrid>
      <w:tr w:rsidR="00290DDA" w:rsidRPr="00E545BB" w:rsidTr="007C0745">
        <w:trPr>
          <w:gridAfter w:val="1"/>
          <w:wAfter w:w="354" w:type="dxa"/>
        </w:trPr>
        <w:tc>
          <w:tcPr>
            <w:tcW w:w="2430" w:type="dxa"/>
            <w:tcBorders>
              <w:top w:val="nil"/>
              <w:left w:val="nil"/>
              <w:bottom w:val="nil"/>
              <w:right w:val="nil"/>
            </w:tcBorders>
            <w:vAlign w:val="bottom"/>
          </w:tcPr>
          <w:p w:rsidR="00290DDA" w:rsidRPr="00E545BB" w:rsidRDefault="00290DDA" w:rsidP="00354FC2">
            <w:pPr>
              <w:tabs>
                <w:tab w:val="left" w:pos="2900"/>
              </w:tabs>
              <w:spacing w:before="120"/>
              <w:rPr>
                <w:rFonts w:ascii="Arial" w:hAnsi="Arial" w:cs="Arial"/>
                <w:color w:val="000000" w:themeColor="text1"/>
              </w:rPr>
            </w:pPr>
            <w:r w:rsidRPr="00E545BB">
              <w:rPr>
                <w:rFonts w:ascii="Arial" w:hAnsi="Arial" w:cs="Arial"/>
                <w:color w:val="000000" w:themeColor="text1"/>
              </w:rPr>
              <w:t xml:space="preserve">If NO, please describe: </w:t>
            </w:r>
          </w:p>
        </w:tc>
        <w:tc>
          <w:tcPr>
            <w:tcW w:w="7560" w:type="dxa"/>
            <w:tcBorders>
              <w:top w:val="nil"/>
              <w:left w:val="nil"/>
              <w:bottom w:val="single" w:sz="4" w:space="0" w:color="000000"/>
              <w:right w:val="nil"/>
            </w:tcBorders>
            <w:vAlign w:val="bottom"/>
          </w:tcPr>
          <w:p w:rsidR="00290DDA" w:rsidRPr="00E545BB" w:rsidRDefault="00290DDA" w:rsidP="00354FC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7C0745" w:rsidRPr="00E545BB" w:rsidTr="007C0745">
        <w:tc>
          <w:tcPr>
            <w:tcW w:w="10344" w:type="dxa"/>
            <w:gridSpan w:val="3"/>
            <w:tcBorders>
              <w:top w:val="nil"/>
              <w:left w:val="nil"/>
              <w:bottom w:val="single" w:sz="4" w:space="0" w:color="000000"/>
              <w:right w:val="nil"/>
            </w:tcBorders>
            <w:vAlign w:val="bottom"/>
          </w:tcPr>
          <w:p w:rsidR="007C0745" w:rsidRPr="00E545BB" w:rsidRDefault="007C0745" w:rsidP="00805C93">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704F16" w:rsidRPr="004076AA" w:rsidRDefault="00704F16" w:rsidP="001122E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4076AA">
        <w:rPr>
          <w:rFonts w:ascii="Arial" w:hAnsi="Arial" w:cs="Arial"/>
          <w:b/>
          <w:color w:val="000000" w:themeColor="text1"/>
          <w:sz w:val="24"/>
          <w:szCs w:val="24"/>
        </w:rPr>
        <w:t>Axles:</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 xml:space="preserve">Type </w:t>
      </w:r>
      <w:r w:rsidR="00F6775B" w:rsidRPr="00E545BB">
        <w:rPr>
          <w:rFonts w:ascii="Arial" w:hAnsi="Arial" w:cs="Arial"/>
          <w:color w:val="000000" w:themeColor="text1"/>
        </w:rPr>
        <w:t>–</w:t>
      </w:r>
      <w:r w:rsidRPr="00E545BB">
        <w:rPr>
          <w:rFonts w:ascii="Arial" w:hAnsi="Arial" w:cs="Arial"/>
          <w:color w:val="000000" w:themeColor="text1"/>
        </w:rPr>
        <w:t xml:space="preserve"> </w:t>
      </w:r>
      <w:r w:rsidR="005206BC" w:rsidRPr="00E545BB">
        <w:rPr>
          <w:rFonts w:ascii="Arial" w:hAnsi="Arial" w:cs="Arial"/>
          <w:color w:val="000000" w:themeColor="text1"/>
        </w:rPr>
        <w:t xml:space="preserve">Two each </w:t>
      </w:r>
      <w:r w:rsidR="00F6775B" w:rsidRPr="00E545BB">
        <w:rPr>
          <w:rFonts w:ascii="Arial" w:hAnsi="Arial" w:cs="Arial"/>
          <w:color w:val="000000" w:themeColor="text1"/>
        </w:rPr>
        <w:t>22,500 lbs. axle capac</w:t>
      </w:r>
      <w:r w:rsidR="00FD3313" w:rsidRPr="00E545BB">
        <w:rPr>
          <w:rFonts w:ascii="Arial" w:hAnsi="Arial" w:cs="Arial"/>
          <w:color w:val="000000" w:themeColor="text1"/>
        </w:rPr>
        <w:t>ity minimum with oil bath hubs.</w:t>
      </w:r>
      <w:r w:rsidR="00F6775B" w:rsidRPr="00E545BB">
        <w:rPr>
          <w:rFonts w:ascii="Arial" w:hAnsi="Arial" w:cs="Arial"/>
          <w:color w:val="000000" w:themeColor="text1"/>
        </w:rPr>
        <w:t xml:space="preserve"> </w:t>
      </w:r>
      <w:r w:rsidRPr="00E545BB">
        <w:rPr>
          <w:rFonts w:ascii="Arial" w:hAnsi="Arial" w:cs="Arial"/>
          <w:color w:val="000000" w:themeColor="text1"/>
        </w:rPr>
        <w:t>Capacity at G</w:t>
      </w:r>
      <w:r w:rsidR="00EC54A8" w:rsidRPr="00E545BB">
        <w:rPr>
          <w:rFonts w:ascii="Arial" w:hAnsi="Arial" w:cs="Arial"/>
          <w:color w:val="000000" w:themeColor="text1"/>
        </w:rPr>
        <w:t>round - 40,000 lbs.</w:t>
      </w:r>
      <w:r w:rsidRPr="00E545BB">
        <w:rPr>
          <w:rFonts w:ascii="Arial" w:hAnsi="Arial" w:cs="Arial"/>
          <w:color w:val="000000" w:themeColor="text1"/>
        </w:rPr>
        <w:t xml:space="preserve"> minimum.</w:t>
      </w:r>
      <w:r w:rsidR="003E77CB">
        <w:rPr>
          <w:rFonts w:ascii="Arial" w:hAnsi="Arial" w:cs="Arial"/>
          <w:color w:val="000000" w:themeColor="text1"/>
        </w:rPr>
        <w:t xml:space="preserve">  Axle spacing shall be approximately 49” center to center.</w:t>
      </w:r>
    </w:p>
    <w:p w:rsidR="00290DDA" w:rsidRPr="00E545BB" w:rsidRDefault="00290DDA" w:rsidP="00290DDA">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290DDA" w:rsidRPr="00E545BB" w:rsidRDefault="00290DDA" w:rsidP="00290DDA">
      <w:pPr>
        <w:tabs>
          <w:tab w:val="left" w:pos="360"/>
          <w:tab w:val="left" w:pos="840"/>
          <w:tab w:val="left" w:pos="960"/>
          <w:tab w:val="left" w:pos="1320"/>
        </w:tabs>
        <w:spacing w:before="120" w:after="120"/>
        <w:rPr>
          <w:rFonts w:ascii="Arial" w:hAnsi="Arial" w:cs="Arial"/>
          <w:color w:val="000000" w:themeColor="text1"/>
        </w:rPr>
      </w:pPr>
      <w:r w:rsidRPr="00E545BB">
        <w:rPr>
          <w:rFonts w:ascii="Arial" w:hAnsi="Arial" w:cs="Arial"/>
          <w:color w:val="000000" w:themeColor="text1"/>
        </w:rPr>
        <w:t>Component:</w:t>
      </w:r>
    </w:p>
    <w:tbl>
      <w:tblPr>
        <w:tblW w:w="82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1710"/>
        <w:gridCol w:w="4410"/>
        <w:gridCol w:w="906"/>
      </w:tblGrid>
      <w:tr w:rsidR="00290DDA" w:rsidRPr="00E545BB" w:rsidTr="003E77CB">
        <w:trPr>
          <w:gridAfter w:val="1"/>
          <w:wAfter w:w="906" w:type="dxa"/>
        </w:trPr>
        <w:tc>
          <w:tcPr>
            <w:tcW w:w="1260" w:type="dxa"/>
            <w:tcBorders>
              <w:top w:val="nil"/>
              <w:left w:val="nil"/>
              <w:bottom w:val="nil"/>
              <w:right w:val="nil"/>
            </w:tcBorders>
            <w:vAlign w:val="bottom"/>
          </w:tcPr>
          <w:p w:rsidR="00290DDA" w:rsidRPr="00E545BB" w:rsidRDefault="00290DDA" w:rsidP="009560F8">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120" w:type="dxa"/>
            <w:gridSpan w:val="2"/>
            <w:tcBorders>
              <w:top w:val="nil"/>
              <w:left w:val="nil"/>
              <w:bottom w:val="single" w:sz="4" w:space="0" w:color="auto"/>
              <w:right w:val="nil"/>
            </w:tcBorders>
            <w:vAlign w:val="bottom"/>
          </w:tcPr>
          <w:p w:rsidR="00290DDA" w:rsidRPr="00E545BB" w:rsidRDefault="00290DDA" w:rsidP="009560F8">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290DDA" w:rsidRPr="00E545BB" w:rsidTr="003E77CB">
        <w:trPr>
          <w:gridAfter w:val="1"/>
          <w:wAfter w:w="906" w:type="dxa"/>
        </w:trPr>
        <w:tc>
          <w:tcPr>
            <w:tcW w:w="1260" w:type="dxa"/>
            <w:tcBorders>
              <w:top w:val="nil"/>
              <w:left w:val="nil"/>
              <w:bottom w:val="nil"/>
              <w:right w:val="nil"/>
            </w:tcBorders>
            <w:vAlign w:val="bottom"/>
          </w:tcPr>
          <w:p w:rsidR="00290DDA" w:rsidRPr="00E545BB" w:rsidRDefault="00290DDA" w:rsidP="00290DDA">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120" w:type="dxa"/>
            <w:gridSpan w:val="2"/>
            <w:tcBorders>
              <w:top w:val="nil"/>
              <w:left w:val="nil"/>
              <w:bottom w:val="single" w:sz="4" w:space="0" w:color="auto"/>
              <w:right w:val="nil"/>
            </w:tcBorders>
            <w:vAlign w:val="bottom"/>
          </w:tcPr>
          <w:p w:rsidR="00290DDA" w:rsidRPr="00E545BB" w:rsidRDefault="00290DDA" w:rsidP="00290DDA">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290DDA" w:rsidRPr="00E545BB" w:rsidTr="003E77CB">
        <w:trPr>
          <w:gridAfter w:val="1"/>
          <w:wAfter w:w="906" w:type="dxa"/>
        </w:trPr>
        <w:tc>
          <w:tcPr>
            <w:tcW w:w="1260" w:type="dxa"/>
            <w:tcBorders>
              <w:top w:val="nil"/>
              <w:left w:val="nil"/>
              <w:bottom w:val="nil"/>
              <w:right w:val="nil"/>
            </w:tcBorders>
            <w:vAlign w:val="bottom"/>
          </w:tcPr>
          <w:p w:rsidR="00290DDA" w:rsidRPr="00E545BB" w:rsidRDefault="00290DDA" w:rsidP="00354FC2">
            <w:pPr>
              <w:tabs>
                <w:tab w:val="left" w:pos="2900"/>
              </w:tabs>
              <w:spacing w:before="120"/>
              <w:rPr>
                <w:rFonts w:ascii="Arial" w:hAnsi="Arial" w:cs="Arial"/>
                <w:color w:val="000000" w:themeColor="text1"/>
              </w:rPr>
            </w:pPr>
            <w:r w:rsidRPr="00E545BB">
              <w:rPr>
                <w:rFonts w:ascii="Arial" w:hAnsi="Arial" w:cs="Arial"/>
                <w:color w:val="000000" w:themeColor="text1"/>
              </w:rPr>
              <w:t>Capacity:</w:t>
            </w:r>
          </w:p>
        </w:tc>
        <w:tc>
          <w:tcPr>
            <w:tcW w:w="6120" w:type="dxa"/>
            <w:gridSpan w:val="2"/>
            <w:tcBorders>
              <w:top w:val="nil"/>
              <w:left w:val="nil"/>
              <w:bottom w:val="single" w:sz="4" w:space="0" w:color="auto"/>
              <w:right w:val="nil"/>
            </w:tcBorders>
            <w:vAlign w:val="bottom"/>
          </w:tcPr>
          <w:p w:rsidR="00290DDA" w:rsidRPr="00E545BB" w:rsidRDefault="00290DDA" w:rsidP="00354FC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3E77CB" w:rsidRPr="00E545BB" w:rsidTr="003E77CB">
        <w:tc>
          <w:tcPr>
            <w:tcW w:w="2970" w:type="dxa"/>
            <w:gridSpan w:val="2"/>
            <w:tcBorders>
              <w:top w:val="nil"/>
              <w:left w:val="nil"/>
              <w:bottom w:val="nil"/>
              <w:right w:val="nil"/>
            </w:tcBorders>
            <w:vAlign w:val="bottom"/>
          </w:tcPr>
          <w:p w:rsidR="003E77CB" w:rsidRPr="00E545BB" w:rsidRDefault="003E77CB" w:rsidP="003E77CB">
            <w:pPr>
              <w:tabs>
                <w:tab w:val="left" w:pos="2900"/>
              </w:tabs>
              <w:spacing w:before="120"/>
              <w:rPr>
                <w:rFonts w:ascii="Arial" w:hAnsi="Arial" w:cs="Arial"/>
                <w:color w:val="000000" w:themeColor="text1"/>
              </w:rPr>
            </w:pPr>
            <w:r>
              <w:rPr>
                <w:rFonts w:ascii="Arial" w:hAnsi="Arial" w:cs="Arial"/>
                <w:color w:val="000000" w:themeColor="text1"/>
              </w:rPr>
              <w:t>Axle spacing center to center:</w:t>
            </w:r>
          </w:p>
        </w:tc>
        <w:tc>
          <w:tcPr>
            <w:tcW w:w="4410" w:type="dxa"/>
            <w:tcBorders>
              <w:top w:val="nil"/>
              <w:left w:val="nil"/>
              <w:bottom w:val="single" w:sz="4" w:space="0" w:color="auto"/>
              <w:right w:val="nil"/>
            </w:tcBorders>
            <w:vAlign w:val="bottom"/>
          </w:tcPr>
          <w:p w:rsidR="003E77CB" w:rsidRPr="00E545BB" w:rsidRDefault="003E77CB" w:rsidP="003E77CB">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fldChar w:fldCharType="end"/>
            </w:r>
          </w:p>
        </w:tc>
        <w:tc>
          <w:tcPr>
            <w:tcW w:w="906" w:type="dxa"/>
            <w:tcBorders>
              <w:top w:val="nil"/>
              <w:left w:val="nil"/>
              <w:bottom w:val="nil"/>
              <w:right w:val="nil"/>
            </w:tcBorders>
            <w:vAlign w:val="bottom"/>
          </w:tcPr>
          <w:p w:rsidR="003E77CB" w:rsidRPr="00A70D71" w:rsidRDefault="003E77CB" w:rsidP="003E77CB">
            <w:pPr>
              <w:tabs>
                <w:tab w:val="left" w:pos="2900"/>
              </w:tabs>
              <w:spacing w:before="120"/>
              <w:rPr>
                <w:rFonts w:ascii="Arial" w:hAnsi="Arial" w:cs="Arial"/>
              </w:rPr>
            </w:pPr>
            <w:r>
              <w:rPr>
                <w:rFonts w:ascii="Arial" w:hAnsi="Arial" w:cs="Arial"/>
              </w:rPr>
              <w:t>Inches</w:t>
            </w:r>
          </w:p>
        </w:tc>
      </w:tr>
    </w:tbl>
    <w:p w:rsidR="00704F16" w:rsidRPr="001B2ECC" w:rsidRDefault="00704F16" w:rsidP="001122E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1B2ECC">
        <w:rPr>
          <w:rFonts w:ascii="Arial" w:hAnsi="Arial" w:cs="Arial"/>
          <w:b/>
          <w:color w:val="000000" w:themeColor="text1"/>
          <w:sz w:val="24"/>
          <w:szCs w:val="24"/>
        </w:rPr>
        <w:t>Suspension:</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Type</w:t>
      </w:r>
      <w:r w:rsidRPr="00E545BB">
        <w:rPr>
          <w:rFonts w:ascii="Arial" w:hAnsi="Arial" w:cs="Arial"/>
          <w:i/>
          <w:color w:val="000000" w:themeColor="text1"/>
        </w:rPr>
        <w:t xml:space="preserve"> </w:t>
      </w:r>
      <w:r w:rsidR="005206BC" w:rsidRPr="00E545BB">
        <w:rPr>
          <w:rFonts w:ascii="Arial" w:hAnsi="Arial" w:cs="Arial"/>
          <w:color w:val="000000" w:themeColor="text1"/>
        </w:rPr>
        <w:t>– Hutchens</w:t>
      </w:r>
      <w:r w:rsidR="00147A17" w:rsidRPr="00E545BB">
        <w:rPr>
          <w:rFonts w:ascii="Arial" w:hAnsi="Arial" w:cs="Arial"/>
          <w:color w:val="000000" w:themeColor="text1"/>
        </w:rPr>
        <w:t>, Holland Duralite or equal</w:t>
      </w:r>
      <w:r w:rsidR="005206BC" w:rsidRPr="00E545BB">
        <w:rPr>
          <w:rFonts w:ascii="Arial" w:hAnsi="Arial" w:cs="Arial"/>
          <w:color w:val="000000" w:themeColor="text1"/>
        </w:rPr>
        <w:t xml:space="preserve"> adjustable suspension as required and recommended for tandem axle configuration.</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Total Capacity at Ground</w:t>
      </w:r>
      <w:r w:rsidR="00EC54A8" w:rsidRPr="00E545BB">
        <w:rPr>
          <w:rFonts w:ascii="Arial" w:hAnsi="Arial" w:cs="Arial"/>
          <w:color w:val="000000" w:themeColor="text1"/>
        </w:rPr>
        <w:t xml:space="preserve"> - 40,000 lbs.</w:t>
      </w:r>
      <w:r w:rsidRPr="00E545BB">
        <w:rPr>
          <w:rFonts w:ascii="Arial" w:hAnsi="Arial" w:cs="Arial"/>
          <w:color w:val="000000" w:themeColor="text1"/>
        </w:rPr>
        <w:t xml:space="preserve"> minimum</w:t>
      </w:r>
    </w:p>
    <w:tbl>
      <w:tblPr>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6750"/>
      </w:tblGrid>
      <w:tr w:rsidR="00E25E96" w:rsidRPr="00E545BB" w:rsidTr="00E25E96">
        <w:tc>
          <w:tcPr>
            <w:tcW w:w="1800" w:type="dxa"/>
            <w:tcBorders>
              <w:top w:val="nil"/>
              <w:left w:val="nil"/>
              <w:bottom w:val="nil"/>
              <w:right w:val="nil"/>
            </w:tcBorders>
            <w:vAlign w:val="bottom"/>
          </w:tcPr>
          <w:p w:rsidR="00E25E96" w:rsidRPr="00E545BB" w:rsidRDefault="00E25E96" w:rsidP="00354FC2">
            <w:pPr>
              <w:tabs>
                <w:tab w:val="left" w:pos="2900"/>
              </w:tabs>
              <w:spacing w:before="120"/>
              <w:rPr>
                <w:rFonts w:ascii="Arial" w:hAnsi="Arial" w:cs="Arial"/>
                <w:color w:val="000000" w:themeColor="text1"/>
              </w:rPr>
            </w:pPr>
            <w:r w:rsidRPr="00E545BB">
              <w:rPr>
                <w:rFonts w:ascii="Arial" w:hAnsi="Arial" w:cs="Arial"/>
                <w:color w:val="000000" w:themeColor="text1"/>
              </w:rPr>
              <w:t xml:space="preserve">Suspension type: </w:t>
            </w:r>
          </w:p>
        </w:tc>
        <w:tc>
          <w:tcPr>
            <w:tcW w:w="6750" w:type="dxa"/>
            <w:tcBorders>
              <w:top w:val="nil"/>
              <w:left w:val="nil"/>
              <w:bottom w:val="single" w:sz="4" w:space="0" w:color="000000"/>
              <w:right w:val="nil"/>
            </w:tcBorders>
            <w:vAlign w:val="bottom"/>
          </w:tcPr>
          <w:p w:rsidR="00E25E96" w:rsidRPr="00E545BB" w:rsidRDefault="00E25E96" w:rsidP="00354FC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E25E96" w:rsidRPr="00E545BB" w:rsidRDefault="00E25E96" w:rsidP="00E25E96">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E25E96" w:rsidRPr="00E545BB" w:rsidRDefault="00E25E96" w:rsidP="00E25E96">
      <w:pPr>
        <w:tabs>
          <w:tab w:val="left" w:pos="360"/>
          <w:tab w:val="left" w:pos="840"/>
          <w:tab w:val="left" w:pos="960"/>
          <w:tab w:val="left" w:pos="1320"/>
        </w:tabs>
        <w:spacing w:before="120" w:after="120"/>
        <w:rPr>
          <w:rFonts w:ascii="Arial" w:hAnsi="Arial" w:cs="Arial"/>
          <w:color w:val="000000" w:themeColor="text1"/>
        </w:rPr>
      </w:pPr>
      <w:r w:rsidRPr="00E545BB">
        <w:rPr>
          <w:rFonts w:ascii="Arial" w:hAnsi="Arial" w:cs="Arial"/>
          <w:color w:val="000000" w:themeColor="text1"/>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3420"/>
        <w:gridCol w:w="1440"/>
        <w:gridCol w:w="1260"/>
      </w:tblGrid>
      <w:tr w:rsidR="00E25E96" w:rsidRPr="00E545BB" w:rsidTr="002659A7">
        <w:tc>
          <w:tcPr>
            <w:tcW w:w="1080" w:type="dxa"/>
            <w:tcBorders>
              <w:top w:val="nil"/>
              <w:left w:val="nil"/>
              <w:bottom w:val="nil"/>
              <w:right w:val="nil"/>
            </w:tcBorders>
            <w:vAlign w:val="bottom"/>
          </w:tcPr>
          <w:p w:rsidR="00E25E96" w:rsidRPr="00E545BB" w:rsidRDefault="00E25E96" w:rsidP="004C639C">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300" w:type="dxa"/>
            <w:gridSpan w:val="4"/>
            <w:tcBorders>
              <w:top w:val="nil"/>
              <w:left w:val="nil"/>
              <w:bottom w:val="single" w:sz="4" w:space="0" w:color="auto"/>
              <w:right w:val="nil"/>
            </w:tcBorders>
            <w:vAlign w:val="bottom"/>
          </w:tcPr>
          <w:p w:rsidR="00E25E96" w:rsidRPr="00E545BB" w:rsidRDefault="00E25E96" w:rsidP="004C639C">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E25E96" w:rsidRPr="00E545BB" w:rsidTr="002659A7">
        <w:tc>
          <w:tcPr>
            <w:tcW w:w="1260" w:type="dxa"/>
            <w:gridSpan w:val="2"/>
            <w:tcBorders>
              <w:top w:val="nil"/>
              <w:left w:val="nil"/>
              <w:bottom w:val="nil"/>
              <w:right w:val="nil"/>
            </w:tcBorders>
            <w:vAlign w:val="bottom"/>
          </w:tcPr>
          <w:p w:rsidR="00E25E96" w:rsidRPr="00E545BB" w:rsidRDefault="00E25E96" w:rsidP="00354FC2">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120" w:type="dxa"/>
            <w:gridSpan w:val="3"/>
            <w:tcBorders>
              <w:top w:val="nil"/>
              <w:left w:val="nil"/>
              <w:bottom w:val="single" w:sz="4" w:space="0" w:color="auto"/>
              <w:right w:val="nil"/>
            </w:tcBorders>
            <w:vAlign w:val="bottom"/>
          </w:tcPr>
          <w:p w:rsidR="00E25E96" w:rsidRPr="00E545BB" w:rsidRDefault="00E25E96" w:rsidP="00354FC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2659A7" w:rsidRPr="00E545BB" w:rsidTr="002659A7">
        <w:trPr>
          <w:gridAfter w:val="1"/>
          <w:wAfter w:w="1260" w:type="dxa"/>
        </w:trPr>
        <w:tc>
          <w:tcPr>
            <w:tcW w:w="1260" w:type="dxa"/>
            <w:gridSpan w:val="2"/>
            <w:tcBorders>
              <w:top w:val="nil"/>
              <w:left w:val="nil"/>
              <w:bottom w:val="nil"/>
              <w:right w:val="nil"/>
            </w:tcBorders>
            <w:vAlign w:val="bottom"/>
          </w:tcPr>
          <w:p w:rsidR="002659A7" w:rsidRPr="00E545BB" w:rsidRDefault="002659A7" w:rsidP="002659A7">
            <w:pPr>
              <w:tabs>
                <w:tab w:val="left" w:pos="2900"/>
              </w:tabs>
              <w:spacing w:before="120"/>
              <w:rPr>
                <w:rFonts w:ascii="Arial" w:hAnsi="Arial" w:cs="Arial"/>
                <w:color w:val="000000" w:themeColor="text1"/>
              </w:rPr>
            </w:pPr>
            <w:r w:rsidRPr="00E545BB">
              <w:rPr>
                <w:rFonts w:ascii="Arial" w:hAnsi="Arial" w:cs="Arial"/>
                <w:color w:val="000000" w:themeColor="text1"/>
              </w:rPr>
              <w:t>Capacity:</w:t>
            </w:r>
          </w:p>
        </w:tc>
        <w:tc>
          <w:tcPr>
            <w:tcW w:w="3420" w:type="dxa"/>
            <w:tcBorders>
              <w:top w:val="nil"/>
              <w:left w:val="nil"/>
              <w:bottom w:val="single" w:sz="4" w:space="0" w:color="auto"/>
              <w:right w:val="nil"/>
            </w:tcBorders>
            <w:vAlign w:val="bottom"/>
          </w:tcPr>
          <w:p w:rsidR="002659A7" w:rsidRPr="00E545BB" w:rsidRDefault="002659A7" w:rsidP="002659A7">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c>
          <w:tcPr>
            <w:tcW w:w="1440" w:type="dxa"/>
            <w:tcBorders>
              <w:top w:val="nil"/>
              <w:left w:val="nil"/>
              <w:bottom w:val="nil"/>
              <w:right w:val="nil"/>
            </w:tcBorders>
            <w:vAlign w:val="bottom"/>
          </w:tcPr>
          <w:p w:rsidR="002659A7" w:rsidRPr="00A70D71" w:rsidRDefault="00EB4563" w:rsidP="002659A7">
            <w:pPr>
              <w:tabs>
                <w:tab w:val="left" w:pos="2900"/>
              </w:tabs>
              <w:spacing w:before="120"/>
              <w:rPr>
                <w:rFonts w:ascii="Arial" w:hAnsi="Arial" w:cs="Arial"/>
              </w:rPr>
            </w:pPr>
            <w:r>
              <w:rPr>
                <w:rFonts w:ascii="Arial" w:hAnsi="Arial" w:cs="Arial"/>
              </w:rPr>
              <w:t>Lbs.</w:t>
            </w:r>
          </w:p>
        </w:tc>
      </w:tr>
    </w:tbl>
    <w:p w:rsidR="007F6FF6" w:rsidRDefault="007F6FF6" w:rsidP="001122E8">
      <w:pPr>
        <w:tabs>
          <w:tab w:val="left" w:pos="360"/>
          <w:tab w:val="left" w:pos="2040"/>
          <w:tab w:val="left" w:pos="2280"/>
          <w:tab w:val="left" w:pos="2880"/>
          <w:tab w:val="left" w:pos="3480"/>
          <w:tab w:val="left" w:pos="4080"/>
        </w:tabs>
        <w:spacing w:before="120" w:after="120"/>
        <w:rPr>
          <w:rFonts w:ascii="Arial" w:hAnsi="Arial" w:cs="Arial"/>
          <w:b/>
          <w:color w:val="000000" w:themeColor="text1"/>
          <w:sz w:val="24"/>
          <w:szCs w:val="24"/>
        </w:rPr>
      </w:pPr>
    </w:p>
    <w:p w:rsidR="007F6FF6" w:rsidRDefault="007F6FF6">
      <w:pPr>
        <w:rPr>
          <w:rFonts w:ascii="Arial" w:hAnsi="Arial" w:cs="Arial"/>
          <w:b/>
          <w:color w:val="000000" w:themeColor="text1"/>
          <w:sz w:val="24"/>
          <w:szCs w:val="24"/>
        </w:rPr>
      </w:pPr>
      <w:r>
        <w:rPr>
          <w:rFonts w:ascii="Arial" w:hAnsi="Arial" w:cs="Arial"/>
          <w:b/>
          <w:color w:val="000000" w:themeColor="text1"/>
          <w:sz w:val="24"/>
          <w:szCs w:val="24"/>
        </w:rPr>
        <w:br w:type="page"/>
      </w:r>
    </w:p>
    <w:p w:rsidR="00704F16" w:rsidRPr="001B2ECC" w:rsidRDefault="00704F16" w:rsidP="001122E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1B2ECC">
        <w:rPr>
          <w:rFonts w:ascii="Arial" w:hAnsi="Arial" w:cs="Arial"/>
          <w:b/>
          <w:color w:val="000000" w:themeColor="text1"/>
          <w:sz w:val="24"/>
          <w:szCs w:val="24"/>
        </w:rPr>
        <w:lastRenderedPageBreak/>
        <w:t>Wheels:</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Type - Dual, cast spoke or steel disc</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Rim Size - 17.5 X 6.75 HC minimum</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Wheel Seals - Oil type</w:t>
      </w:r>
    </w:p>
    <w:p w:rsidR="0015229A" w:rsidRPr="00E545BB" w:rsidRDefault="0015229A" w:rsidP="0015229A">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354FC2" w:rsidRPr="00E545BB" w:rsidRDefault="00354FC2" w:rsidP="00354FC2">
      <w:pPr>
        <w:tabs>
          <w:tab w:val="left" w:pos="360"/>
          <w:tab w:val="left" w:pos="840"/>
          <w:tab w:val="left" w:pos="960"/>
          <w:tab w:val="left" w:pos="1320"/>
        </w:tabs>
        <w:spacing w:before="120" w:after="120"/>
        <w:rPr>
          <w:rFonts w:ascii="Arial" w:hAnsi="Arial" w:cs="Arial"/>
          <w:color w:val="000000" w:themeColor="text1"/>
        </w:rPr>
      </w:pPr>
      <w:r w:rsidRPr="00E545BB">
        <w:rPr>
          <w:rFonts w:ascii="Arial" w:hAnsi="Arial" w:cs="Arial"/>
          <w:color w:val="000000" w:themeColor="text1"/>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120"/>
      </w:tblGrid>
      <w:tr w:rsidR="00354FC2" w:rsidRPr="00E545BB" w:rsidTr="00354FC2">
        <w:tc>
          <w:tcPr>
            <w:tcW w:w="1080" w:type="dxa"/>
            <w:tcBorders>
              <w:top w:val="nil"/>
              <w:left w:val="nil"/>
              <w:bottom w:val="nil"/>
              <w:right w:val="nil"/>
            </w:tcBorders>
            <w:vAlign w:val="bottom"/>
          </w:tcPr>
          <w:p w:rsidR="00354FC2" w:rsidRPr="00E545BB" w:rsidRDefault="00354FC2" w:rsidP="002659A7">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300" w:type="dxa"/>
            <w:gridSpan w:val="2"/>
            <w:tcBorders>
              <w:top w:val="nil"/>
              <w:left w:val="nil"/>
              <w:bottom w:val="single" w:sz="4" w:space="0" w:color="auto"/>
              <w:right w:val="nil"/>
            </w:tcBorders>
            <w:vAlign w:val="bottom"/>
          </w:tcPr>
          <w:p w:rsidR="00354FC2" w:rsidRPr="00E545BB" w:rsidRDefault="00354FC2" w:rsidP="002659A7">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354FC2" w:rsidRPr="00E545BB" w:rsidTr="00354FC2">
        <w:tc>
          <w:tcPr>
            <w:tcW w:w="1260" w:type="dxa"/>
            <w:gridSpan w:val="2"/>
            <w:tcBorders>
              <w:top w:val="nil"/>
              <w:left w:val="nil"/>
              <w:bottom w:val="nil"/>
              <w:right w:val="nil"/>
            </w:tcBorders>
            <w:vAlign w:val="bottom"/>
          </w:tcPr>
          <w:p w:rsidR="00354FC2" w:rsidRPr="00E545BB" w:rsidRDefault="00354FC2" w:rsidP="00354FC2">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120" w:type="dxa"/>
            <w:tcBorders>
              <w:top w:val="nil"/>
              <w:left w:val="nil"/>
              <w:bottom w:val="single" w:sz="4" w:space="0" w:color="auto"/>
              <w:right w:val="nil"/>
            </w:tcBorders>
            <w:vAlign w:val="bottom"/>
          </w:tcPr>
          <w:p w:rsidR="00354FC2" w:rsidRPr="00E545BB" w:rsidRDefault="00354FC2" w:rsidP="00354FC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354FC2" w:rsidRPr="00E545BB" w:rsidTr="00354FC2">
        <w:tc>
          <w:tcPr>
            <w:tcW w:w="1260" w:type="dxa"/>
            <w:gridSpan w:val="2"/>
            <w:tcBorders>
              <w:top w:val="nil"/>
              <w:left w:val="nil"/>
              <w:bottom w:val="nil"/>
              <w:right w:val="nil"/>
            </w:tcBorders>
            <w:vAlign w:val="bottom"/>
          </w:tcPr>
          <w:p w:rsidR="00354FC2" w:rsidRPr="00E545BB" w:rsidRDefault="00354FC2" w:rsidP="00354FC2">
            <w:pPr>
              <w:tabs>
                <w:tab w:val="left" w:pos="2900"/>
              </w:tabs>
              <w:spacing w:before="120"/>
              <w:rPr>
                <w:rFonts w:ascii="Arial" w:hAnsi="Arial" w:cs="Arial"/>
                <w:color w:val="000000" w:themeColor="text1"/>
              </w:rPr>
            </w:pPr>
            <w:r w:rsidRPr="00E545BB">
              <w:rPr>
                <w:rFonts w:ascii="Arial" w:hAnsi="Arial" w:cs="Arial"/>
                <w:color w:val="000000" w:themeColor="text1"/>
              </w:rPr>
              <w:t>Size:</w:t>
            </w:r>
          </w:p>
        </w:tc>
        <w:tc>
          <w:tcPr>
            <w:tcW w:w="6120" w:type="dxa"/>
            <w:tcBorders>
              <w:top w:val="nil"/>
              <w:left w:val="nil"/>
              <w:bottom w:val="single" w:sz="4" w:space="0" w:color="auto"/>
              <w:right w:val="nil"/>
            </w:tcBorders>
            <w:vAlign w:val="bottom"/>
          </w:tcPr>
          <w:p w:rsidR="00354FC2" w:rsidRPr="00E545BB" w:rsidRDefault="00354FC2" w:rsidP="00354FC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306F40" w:rsidRPr="00E545BB" w:rsidRDefault="00306F40" w:rsidP="00306F40">
      <w:pPr>
        <w:tabs>
          <w:tab w:val="left" w:pos="360"/>
          <w:tab w:val="left" w:pos="840"/>
          <w:tab w:val="left" w:pos="960"/>
          <w:tab w:val="left" w:pos="1320"/>
        </w:tabs>
        <w:spacing w:before="120"/>
        <w:rPr>
          <w:rFonts w:ascii="Arial" w:hAnsi="Arial" w:cs="Arial"/>
          <w:color w:val="000000" w:themeColor="text1"/>
        </w:rPr>
      </w:pPr>
      <w:r w:rsidRPr="00E545BB">
        <w:rPr>
          <w:rFonts w:ascii="Arial" w:hAnsi="Arial" w:cs="Arial"/>
          <w:color w:val="000000" w:themeColor="text1"/>
        </w:rPr>
        <w:t xml:space="preserve">One spare tire and wheel provided and mounted </w:t>
      </w:r>
      <w:r w:rsidR="00C508B8">
        <w:rPr>
          <w:rFonts w:ascii="Arial" w:hAnsi="Arial" w:cs="Arial"/>
          <w:color w:val="000000" w:themeColor="text1"/>
        </w:rPr>
        <w:t>in a location where it does not interfere with the operation of the anti-icing or the turning movement of the trailer</w:t>
      </w:r>
      <w:r w:rsidRPr="00E545BB">
        <w:rPr>
          <w:rFonts w:ascii="Arial" w:hAnsi="Arial" w:cs="Arial"/>
          <w:color w:val="000000" w:themeColor="text1"/>
        </w:rPr>
        <w:t>.</w:t>
      </w:r>
    </w:p>
    <w:p w:rsidR="00306F40" w:rsidRPr="00E545BB" w:rsidRDefault="00306F40" w:rsidP="00306F40">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704F16" w:rsidRPr="001B2ECC" w:rsidRDefault="00704F16" w:rsidP="001122E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1B2ECC">
        <w:rPr>
          <w:rFonts w:ascii="Arial" w:hAnsi="Arial" w:cs="Arial"/>
          <w:b/>
          <w:color w:val="000000" w:themeColor="text1"/>
          <w:sz w:val="24"/>
          <w:szCs w:val="24"/>
        </w:rPr>
        <w:t>Tires:</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Type</w:t>
      </w:r>
      <w:r w:rsidRPr="00E545BB">
        <w:rPr>
          <w:rFonts w:ascii="Arial" w:hAnsi="Arial" w:cs="Arial"/>
          <w:i/>
          <w:color w:val="000000" w:themeColor="text1"/>
        </w:rPr>
        <w:t xml:space="preserve"> </w:t>
      </w:r>
      <w:r w:rsidRPr="00E545BB">
        <w:rPr>
          <w:rFonts w:ascii="Arial" w:hAnsi="Arial" w:cs="Arial"/>
          <w:color w:val="000000" w:themeColor="text1"/>
        </w:rPr>
        <w:t>- Tubeless, radial, trailer, designed primarily for on highway use.</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Size - 215/75R X 17.5</w:t>
      </w:r>
      <w:r w:rsidR="00681A41" w:rsidRPr="00E545BB">
        <w:rPr>
          <w:rFonts w:ascii="Arial" w:hAnsi="Arial" w:cs="Arial"/>
          <w:color w:val="000000" w:themeColor="text1"/>
        </w:rPr>
        <w:t>, Load Range H or as needed to meet load capacity.</w:t>
      </w:r>
    </w:p>
    <w:p w:rsidR="00E53BFF" w:rsidRPr="00E545BB" w:rsidRDefault="00E53BFF" w:rsidP="00E53BFF">
      <w:pPr>
        <w:tabs>
          <w:tab w:val="left" w:pos="360"/>
          <w:tab w:val="left" w:pos="840"/>
          <w:tab w:val="left" w:pos="960"/>
          <w:tab w:val="left" w:pos="1320"/>
        </w:tabs>
        <w:spacing w:before="120" w:after="120"/>
        <w:rPr>
          <w:rFonts w:ascii="Arial" w:hAnsi="Arial" w:cs="Arial"/>
          <w:color w:val="000000" w:themeColor="text1"/>
        </w:rPr>
      </w:pPr>
      <w:r w:rsidRPr="00E545BB">
        <w:rPr>
          <w:rFonts w:ascii="Arial" w:hAnsi="Arial" w:cs="Arial"/>
          <w:color w:val="000000" w:themeColor="text1"/>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120"/>
      </w:tblGrid>
      <w:tr w:rsidR="00E53BFF" w:rsidRPr="00E545BB" w:rsidTr="00A07EEC">
        <w:tc>
          <w:tcPr>
            <w:tcW w:w="1080" w:type="dxa"/>
            <w:tcBorders>
              <w:top w:val="nil"/>
              <w:left w:val="nil"/>
              <w:bottom w:val="nil"/>
              <w:right w:val="nil"/>
            </w:tcBorders>
            <w:vAlign w:val="bottom"/>
          </w:tcPr>
          <w:p w:rsidR="00E53BFF" w:rsidRPr="00E545BB" w:rsidRDefault="00E53BFF" w:rsidP="002659A7">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300" w:type="dxa"/>
            <w:gridSpan w:val="2"/>
            <w:tcBorders>
              <w:top w:val="nil"/>
              <w:left w:val="nil"/>
              <w:bottom w:val="single" w:sz="4" w:space="0" w:color="auto"/>
              <w:right w:val="nil"/>
            </w:tcBorders>
            <w:vAlign w:val="bottom"/>
          </w:tcPr>
          <w:p w:rsidR="00E53BFF" w:rsidRPr="00E545BB" w:rsidRDefault="00E53BFF" w:rsidP="002659A7">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E53BFF" w:rsidRPr="00E545BB" w:rsidTr="00A07EEC">
        <w:tc>
          <w:tcPr>
            <w:tcW w:w="1260" w:type="dxa"/>
            <w:gridSpan w:val="2"/>
            <w:tcBorders>
              <w:top w:val="nil"/>
              <w:left w:val="nil"/>
              <w:bottom w:val="nil"/>
              <w:right w:val="nil"/>
            </w:tcBorders>
            <w:vAlign w:val="bottom"/>
          </w:tcPr>
          <w:p w:rsidR="00E53BFF" w:rsidRPr="00E545BB" w:rsidRDefault="00E53BFF" w:rsidP="00A07EEC">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120" w:type="dxa"/>
            <w:tcBorders>
              <w:top w:val="nil"/>
              <w:left w:val="nil"/>
              <w:bottom w:val="single" w:sz="4" w:space="0" w:color="auto"/>
              <w:right w:val="nil"/>
            </w:tcBorders>
            <w:vAlign w:val="bottom"/>
          </w:tcPr>
          <w:p w:rsidR="00E53BFF" w:rsidRPr="00E545BB" w:rsidRDefault="00E53BFF" w:rsidP="00A07EEC">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E53BFF" w:rsidRPr="00E545BB" w:rsidTr="00A07EEC">
        <w:tc>
          <w:tcPr>
            <w:tcW w:w="1260" w:type="dxa"/>
            <w:gridSpan w:val="2"/>
            <w:tcBorders>
              <w:top w:val="nil"/>
              <w:left w:val="nil"/>
              <w:bottom w:val="nil"/>
              <w:right w:val="nil"/>
            </w:tcBorders>
            <w:vAlign w:val="bottom"/>
          </w:tcPr>
          <w:p w:rsidR="00E53BFF" w:rsidRPr="00E545BB" w:rsidRDefault="00E53BFF" w:rsidP="00A07EEC">
            <w:pPr>
              <w:tabs>
                <w:tab w:val="left" w:pos="2900"/>
              </w:tabs>
              <w:spacing w:before="120"/>
              <w:rPr>
                <w:rFonts w:ascii="Arial" w:hAnsi="Arial" w:cs="Arial"/>
                <w:color w:val="000000" w:themeColor="text1"/>
              </w:rPr>
            </w:pPr>
            <w:r w:rsidRPr="00E545BB">
              <w:rPr>
                <w:rFonts w:ascii="Arial" w:hAnsi="Arial" w:cs="Arial"/>
                <w:color w:val="000000" w:themeColor="text1"/>
              </w:rPr>
              <w:t>Size:</w:t>
            </w:r>
          </w:p>
        </w:tc>
        <w:tc>
          <w:tcPr>
            <w:tcW w:w="6120" w:type="dxa"/>
            <w:tcBorders>
              <w:top w:val="nil"/>
              <w:left w:val="nil"/>
              <w:bottom w:val="single" w:sz="4" w:space="0" w:color="auto"/>
              <w:right w:val="nil"/>
            </w:tcBorders>
            <w:vAlign w:val="bottom"/>
          </w:tcPr>
          <w:p w:rsidR="00E53BFF" w:rsidRPr="00E545BB" w:rsidRDefault="00E53BFF" w:rsidP="00A07EEC">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704F16" w:rsidRPr="001B2ECC" w:rsidRDefault="00704F16" w:rsidP="001122E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1B2ECC">
        <w:rPr>
          <w:rFonts w:ascii="Arial" w:hAnsi="Arial" w:cs="Arial"/>
          <w:b/>
          <w:color w:val="000000" w:themeColor="text1"/>
          <w:sz w:val="24"/>
          <w:szCs w:val="24"/>
        </w:rPr>
        <w:t>Hitch:</w:t>
      </w:r>
    </w:p>
    <w:p w:rsidR="00EC54A8" w:rsidRPr="00E545BB" w:rsidRDefault="00704F16" w:rsidP="00EC54A8">
      <w:pPr>
        <w:tabs>
          <w:tab w:val="left" w:pos="576"/>
        </w:tabs>
        <w:spacing w:line="240" w:lineRule="exact"/>
        <w:rPr>
          <w:rFonts w:ascii="Arial" w:hAnsi="Arial" w:cs="Arial"/>
          <w:color w:val="000000" w:themeColor="text1"/>
        </w:rPr>
      </w:pPr>
      <w:r w:rsidRPr="00E545BB">
        <w:rPr>
          <w:rFonts w:ascii="Arial" w:hAnsi="Arial" w:cs="Arial"/>
          <w:color w:val="000000" w:themeColor="text1"/>
        </w:rPr>
        <w:t xml:space="preserve">Type - Pintle eye for use with </w:t>
      </w:r>
      <w:r w:rsidR="00EC54A8" w:rsidRPr="00E545BB">
        <w:rPr>
          <w:rFonts w:ascii="Arial" w:hAnsi="Arial" w:cs="Arial"/>
          <w:color w:val="000000" w:themeColor="text1"/>
        </w:rPr>
        <w:t xml:space="preserve">Premier Model 2200 </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 xml:space="preserve">Capacity </w:t>
      </w:r>
      <w:r w:rsidR="00F24724" w:rsidRPr="00E545BB">
        <w:rPr>
          <w:rFonts w:ascii="Arial" w:hAnsi="Arial" w:cs="Arial"/>
          <w:color w:val="000000" w:themeColor="text1"/>
        </w:rPr>
        <w:t>–</w:t>
      </w:r>
      <w:r w:rsidRPr="00E545BB">
        <w:rPr>
          <w:rFonts w:ascii="Arial" w:hAnsi="Arial" w:cs="Arial"/>
          <w:color w:val="000000" w:themeColor="text1"/>
        </w:rPr>
        <w:t xml:space="preserve"> </w:t>
      </w:r>
      <w:r w:rsidR="00F24724" w:rsidRPr="00E545BB">
        <w:rPr>
          <w:rFonts w:ascii="Arial" w:hAnsi="Arial" w:cs="Arial"/>
          <w:color w:val="000000" w:themeColor="text1"/>
        </w:rPr>
        <w:t>100,000 lbs. Gross trailer weight. Mi</w:t>
      </w:r>
      <w:r w:rsidR="00456AB0" w:rsidRPr="00E545BB">
        <w:rPr>
          <w:rFonts w:ascii="Arial" w:hAnsi="Arial" w:cs="Arial"/>
          <w:color w:val="000000" w:themeColor="text1"/>
        </w:rPr>
        <w:t>nimum 15,000 lbs. Tongue weight, Inside diameter 3 in.</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 xml:space="preserve">Height </w:t>
      </w:r>
      <w:r w:rsidR="007F6FF6">
        <w:rPr>
          <w:rFonts w:ascii="Arial" w:hAnsi="Arial" w:cs="Arial"/>
          <w:color w:val="000000" w:themeColor="text1"/>
        </w:rPr>
        <w:t>–</w:t>
      </w:r>
      <w:r w:rsidR="00326C1E" w:rsidRPr="00E545BB">
        <w:rPr>
          <w:rFonts w:ascii="Arial" w:hAnsi="Arial" w:cs="Arial"/>
          <w:color w:val="000000" w:themeColor="text1"/>
        </w:rPr>
        <w:t xml:space="preserve"> </w:t>
      </w:r>
      <w:r w:rsidR="007F6FF6">
        <w:rPr>
          <w:rFonts w:ascii="Arial" w:hAnsi="Arial" w:cs="Arial"/>
          <w:color w:val="000000" w:themeColor="text1"/>
        </w:rPr>
        <w:t>set to mount at 30” above g</w:t>
      </w:r>
      <w:r w:rsidRPr="00E545BB">
        <w:rPr>
          <w:rFonts w:ascii="Arial" w:hAnsi="Arial" w:cs="Arial"/>
          <w:color w:val="000000" w:themeColor="text1"/>
        </w:rPr>
        <w:t>round level</w:t>
      </w:r>
      <w:r w:rsidR="007F6FF6">
        <w:rPr>
          <w:rFonts w:ascii="Arial" w:hAnsi="Arial" w:cs="Arial"/>
          <w:color w:val="000000" w:themeColor="text1"/>
        </w:rPr>
        <w:t>, must provide some adjustment, to ensure level operation.</w:t>
      </w:r>
    </w:p>
    <w:p w:rsidR="008D7B0D" w:rsidRPr="00E545BB" w:rsidRDefault="008D7B0D" w:rsidP="008D7B0D">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8D7B0D" w:rsidRPr="00E545BB" w:rsidRDefault="008D7B0D" w:rsidP="008D7B0D">
      <w:pPr>
        <w:tabs>
          <w:tab w:val="left" w:pos="360"/>
          <w:tab w:val="left" w:pos="840"/>
          <w:tab w:val="left" w:pos="960"/>
          <w:tab w:val="left" w:pos="1320"/>
        </w:tabs>
        <w:spacing w:after="120"/>
        <w:rPr>
          <w:rFonts w:ascii="Arial" w:hAnsi="Arial" w:cs="Arial"/>
          <w:color w:val="000000" w:themeColor="text1"/>
        </w:rPr>
      </w:pPr>
      <w:r w:rsidRPr="00E545BB">
        <w:rPr>
          <w:rFonts w:ascii="Arial" w:hAnsi="Arial" w:cs="Arial"/>
          <w:color w:val="000000" w:themeColor="text1"/>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170"/>
        <w:gridCol w:w="1260"/>
        <w:gridCol w:w="540"/>
        <w:gridCol w:w="1350"/>
        <w:gridCol w:w="1440"/>
        <w:gridCol w:w="540"/>
      </w:tblGrid>
      <w:tr w:rsidR="008D7B0D" w:rsidRPr="00E545BB" w:rsidTr="002659A7">
        <w:tc>
          <w:tcPr>
            <w:tcW w:w="1080" w:type="dxa"/>
            <w:tcBorders>
              <w:top w:val="nil"/>
              <w:left w:val="nil"/>
              <w:bottom w:val="nil"/>
              <w:right w:val="nil"/>
            </w:tcBorders>
            <w:vAlign w:val="bottom"/>
          </w:tcPr>
          <w:p w:rsidR="008D7B0D" w:rsidRPr="00E545BB" w:rsidRDefault="008D7B0D" w:rsidP="002659A7">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300" w:type="dxa"/>
            <w:gridSpan w:val="6"/>
            <w:tcBorders>
              <w:top w:val="nil"/>
              <w:left w:val="nil"/>
              <w:bottom w:val="single" w:sz="4" w:space="0" w:color="auto"/>
              <w:right w:val="nil"/>
            </w:tcBorders>
            <w:vAlign w:val="bottom"/>
          </w:tcPr>
          <w:p w:rsidR="008D7B0D" w:rsidRPr="00E545BB" w:rsidRDefault="008D7B0D" w:rsidP="002659A7">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F96DE7" w:rsidRPr="00E545BB" w:rsidTr="002659A7">
        <w:tc>
          <w:tcPr>
            <w:tcW w:w="1080" w:type="dxa"/>
            <w:tcBorders>
              <w:top w:val="nil"/>
              <w:left w:val="nil"/>
              <w:bottom w:val="nil"/>
              <w:right w:val="nil"/>
            </w:tcBorders>
            <w:vAlign w:val="bottom"/>
          </w:tcPr>
          <w:p w:rsidR="008D7B0D" w:rsidRPr="00E545BB" w:rsidRDefault="008D7B0D" w:rsidP="00A07EEC">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300" w:type="dxa"/>
            <w:gridSpan w:val="6"/>
            <w:tcBorders>
              <w:top w:val="nil"/>
              <w:left w:val="nil"/>
              <w:bottom w:val="single" w:sz="4" w:space="0" w:color="auto"/>
              <w:right w:val="nil"/>
            </w:tcBorders>
            <w:vAlign w:val="bottom"/>
          </w:tcPr>
          <w:p w:rsidR="008D7B0D" w:rsidRPr="00E545BB" w:rsidRDefault="008D7B0D" w:rsidP="00A07EEC">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7F6FF6" w:rsidRPr="00E545BB" w:rsidTr="007F6FF6">
        <w:trPr>
          <w:gridAfter w:val="1"/>
          <w:wAfter w:w="540" w:type="dxa"/>
        </w:trPr>
        <w:tc>
          <w:tcPr>
            <w:tcW w:w="2250" w:type="dxa"/>
            <w:gridSpan w:val="2"/>
            <w:tcBorders>
              <w:top w:val="nil"/>
              <w:left w:val="nil"/>
              <w:bottom w:val="nil"/>
              <w:right w:val="nil"/>
            </w:tcBorders>
            <w:vAlign w:val="bottom"/>
          </w:tcPr>
          <w:p w:rsidR="007F6FF6" w:rsidRPr="00E545BB" w:rsidRDefault="007F6FF6" w:rsidP="007F6FF6">
            <w:pPr>
              <w:tabs>
                <w:tab w:val="left" w:pos="2900"/>
              </w:tabs>
              <w:spacing w:before="120"/>
              <w:rPr>
                <w:rFonts w:ascii="Arial" w:hAnsi="Arial" w:cs="Arial"/>
                <w:color w:val="000000" w:themeColor="text1"/>
              </w:rPr>
            </w:pPr>
            <w:r w:rsidRPr="00E545BB">
              <w:rPr>
                <w:rFonts w:ascii="Arial" w:hAnsi="Arial" w:cs="Arial"/>
                <w:color w:val="000000" w:themeColor="text1"/>
              </w:rPr>
              <w:t>Adjustment height:</w:t>
            </w:r>
          </w:p>
        </w:tc>
        <w:tc>
          <w:tcPr>
            <w:tcW w:w="1260" w:type="dxa"/>
            <w:tcBorders>
              <w:top w:val="nil"/>
              <w:left w:val="nil"/>
              <w:bottom w:val="single" w:sz="4" w:space="0" w:color="auto"/>
              <w:right w:val="nil"/>
            </w:tcBorders>
            <w:vAlign w:val="bottom"/>
          </w:tcPr>
          <w:p w:rsidR="007F6FF6" w:rsidRPr="00E545BB" w:rsidRDefault="007F6FF6" w:rsidP="007F6FF6">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c>
          <w:tcPr>
            <w:tcW w:w="540" w:type="dxa"/>
            <w:tcBorders>
              <w:top w:val="nil"/>
              <w:left w:val="nil"/>
              <w:bottom w:val="nil"/>
              <w:right w:val="nil"/>
            </w:tcBorders>
            <w:vAlign w:val="bottom"/>
          </w:tcPr>
          <w:p w:rsidR="007F6FF6" w:rsidRPr="00E545BB" w:rsidRDefault="007F6FF6" w:rsidP="007F6FF6">
            <w:pPr>
              <w:tabs>
                <w:tab w:val="left" w:pos="2900"/>
              </w:tabs>
              <w:spacing w:before="120"/>
              <w:rPr>
                <w:rFonts w:ascii="Arial" w:hAnsi="Arial" w:cs="Arial"/>
                <w:color w:val="000000" w:themeColor="text1"/>
              </w:rPr>
            </w:pPr>
            <w:r w:rsidRPr="00E545BB">
              <w:rPr>
                <w:rFonts w:ascii="Arial" w:hAnsi="Arial" w:cs="Arial"/>
                <w:color w:val="000000" w:themeColor="text1"/>
              </w:rPr>
              <w:t>to</w:t>
            </w:r>
          </w:p>
        </w:tc>
        <w:tc>
          <w:tcPr>
            <w:tcW w:w="1350" w:type="dxa"/>
            <w:tcBorders>
              <w:top w:val="nil"/>
              <w:left w:val="nil"/>
              <w:bottom w:val="single" w:sz="4" w:space="0" w:color="auto"/>
              <w:right w:val="nil"/>
            </w:tcBorders>
            <w:vAlign w:val="bottom"/>
          </w:tcPr>
          <w:p w:rsidR="007F6FF6" w:rsidRPr="00E545BB" w:rsidRDefault="007F6FF6" w:rsidP="007F6FF6">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8"/>
                  <w:enabled/>
                  <w:calcOnExit w:val="0"/>
                  <w:textInput/>
                </w:ffData>
              </w:fldChar>
            </w:r>
            <w:bookmarkStart w:id="13" w:name="Text58"/>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bookmarkEnd w:id="13"/>
          </w:p>
        </w:tc>
        <w:tc>
          <w:tcPr>
            <w:tcW w:w="1440" w:type="dxa"/>
            <w:tcBorders>
              <w:top w:val="nil"/>
              <w:left w:val="nil"/>
              <w:bottom w:val="nil"/>
              <w:right w:val="nil"/>
            </w:tcBorders>
            <w:vAlign w:val="bottom"/>
          </w:tcPr>
          <w:p w:rsidR="007F6FF6" w:rsidRPr="00A70D71" w:rsidRDefault="007F6FF6" w:rsidP="007F6FF6">
            <w:pPr>
              <w:tabs>
                <w:tab w:val="left" w:pos="2900"/>
              </w:tabs>
              <w:spacing w:before="120"/>
              <w:rPr>
                <w:rFonts w:ascii="Arial" w:hAnsi="Arial" w:cs="Arial"/>
              </w:rPr>
            </w:pPr>
            <w:r>
              <w:rPr>
                <w:rFonts w:ascii="Arial" w:hAnsi="Arial" w:cs="Arial"/>
              </w:rPr>
              <w:t>Inches</w:t>
            </w:r>
          </w:p>
        </w:tc>
      </w:tr>
    </w:tbl>
    <w:p w:rsidR="00704F16" w:rsidRPr="001B2ECC" w:rsidRDefault="00704F16" w:rsidP="001122E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1B2ECC">
        <w:rPr>
          <w:rFonts w:ascii="Arial" w:hAnsi="Arial" w:cs="Arial"/>
          <w:b/>
          <w:color w:val="000000" w:themeColor="text1"/>
          <w:sz w:val="24"/>
          <w:szCs w:val="24"/>
        </w:rPr>
        <w:t>Safety Chains:</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Type</w:t>
      </w:r>
      <w:r w:rsidR="00326C1E" w:rsidRPr="00E545BB">
        <w:rPr>
          <w:rFonts w:ascii="Arial" w:hAnsi="Arial" w:cs="Arial"/>
          <w:color w:val="000000" w:themeColor="text1"/>
        </w:rPr>
        <w:t xml:space="preserve"> - 1/2"</w:t>
      </w:r>
      <w:r w:rsidRPr="00E545BB">
        <w:rPr>
          <w:rFonts w:ascii="Arial" w:hAnsi="Arial" w:cs="Arial"/>
          <w:color w:val="000000" w:themeColor="text1"/>
        </w:rPr>
        <w:t xml:space="preserve"> steel chain, Grade </w:t>
      </w:r>
      <w:r w:rsidR="00F24724" w:rsidRPr="00E545BB">
        <w:rPr>
          <w:rFonts w:ascii="Arial" w:hAnsi="Arial" w:cs="Arial"/>
          <w:color w:val="000000" w:themeColor="text1"/>
        </w:rPr>
        <w:t>70</w:t>
      </w:r>
      <w:r w:rsidRPr="00E545BB">
        <w:rPr>
          <w:rFonts w:ascii="Arial" w:hAnsi="Arial" w:cs="Arial"/>
          <w:color w:val="000000" w:themeColor="text1"/>
        </w:rPr>
        <w:t>, with matching rated hooks</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Location - Outside of hitch frame.</w:t>
      </w:r>
    </w:p>
    <w:p w:rsidR="00F96DE7" w:rsidRPr="00E545BB" w:rsidRDefault="00F96DE7" w:rsidP="00666717">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666717" w:rsidRPr="00666717" w:rsidRDefault="00666717">
      <w:pPr>
        <w:rPr>
          <w:rFonts w:ascii="Arial" w:hAnsi="Arial" w:cs="Arial"/>
          <w:b/>
          <w:color w:val="000000" w:themeColor="text1"/>
          <w:sz w:val="24"/>
          <w:szCs w:val="24"/>
        </w:rPr>
      </w:pPr>
      <w:bookmarkStart w:id="14" w:name="_Hlk524413197"/>
      <w:r w:rsidRPr="00666717">
        <w:rPr>
          <w:rFonts w:ascii="Arial" w:hAnsi="Arial" w:cs="Arial"/>
          <w:b/>
          <w:color w:val="000000" w:themeColor="text1"/>
          <w:sz w:val="24"/>
          <w:szCs w:val="24"/>
        </w:rPr>
        <w:t>Fenders:</w:t>
      </w:r>
    </w:p>
    <w:p w:rsidR="00666717" w:rsidRPr="00666717" w:rsidRDefault="00666717" w:rsidP="00666717">
      <w:pPr>
        <w:spacing w:before="120"/>
        <w:rPr>
          <w:rFonts w:ascii="Arial" w:hAnsi="Arial" w:cs="Arial"/>
          <w:color w:val="000000" w:themeColor="text1"/>
        </w:rPr>
      </w:pPr>
      <w:r>
        <w:rPr>
          <w:rFonts w:ascii="Arial" w:hAnsi="Arial" w:cs="Arial"/>
          <w:color w:val="000000" w:themeColor="text1"/>
        </w:rPr>
        <w:t>The wheels of each axle shall be covered by bolt-on poly or fabricated fenders, covered with non-slip material, capable of bearing 500 pounds of weight, each fender.</w:t>
      </w:r>
    </w:p>
    <w:p w:rsidR="00666717" w:rsidRPr="00E545BB" w:rsidRDefault="00666717" w:rsidP="00666717">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bookmarkEnd w:id="14"/>
    <w:p w:rsidR="007F6FF6" w:rsidRDefault="007F6FF6">
      <w:pPr>
        <w:rPr>
          <w:rFonts w:ascii="Arial" w:hAnsi="Arial" w:cs="Arial"/>
          <w:b/>
          <w:color w:val="000000" w:themeColor="text1"/>
          <w:sz w:val="24"/>
          <w:szCs w:val="24"/>
        </w:rPr>
      </w:pPr>
      <w:r>
        <w:rPr>
          <w:rFonts w:ascii="Arial" w:hAnsi="Arial" w:cs="Arial"/>
          <w:b/>
          <w:color w:val="000000" w:themeColor="text1"/>
          <w:sz w:val="24"/>
          <w:szCs w:val="24"/>
        </w:rPr>
        <w:br w:type="page"/>
      </w:r>
    </w:p>
    <w:p w:rsidR="00704F16" w:rsidRPr="001B2ECC" w:rsidRDefault="00704F16" w:rsidP="001122E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1B2ECC">
        <w:rPr>
          <w:rFonts w:ascii="Arial" w:hAnsi="Arial" w:cs="Arial"/>
          <w:b/>
          <w:color w:val="000000" w:themeColor="text1"/>
          <w:sz w:val="24"/>
          <w:szCs w:val="24"/>
        </w:rPr>
        <w:lastRenderedPageBreak/>
        <w:t>Landing Stand</w:t>
      </w:r>
      <w:r w:rsidR="007C5716" w:rsidRPr="001B2ECC">
        <w:rPr>
          <w:rFonts w:ascii="Arial" w:hAnsi="Arial" w:cs="Arial"/>
          <w:b/>
          <w:color w:val="000000" w:themeColor="text1"/>
          <w:sz w:val="24"/>
          <w:szCs w:val="24"/>
        </w:rPr>
        <w:t>/Parking Jack</w:t>
      </w:r>
      <w:r w:rsidRPr="001B2ECC">
        <w:rPr>
          <w:rFonts w:ascii="Arial" w:hAnsi="Arial" w:cs="Arial"/>
          <w:b/>
          <w:color w:val="000000" w:themeColor="text1"/>
          <w:sz w:val="24"/>
          <w:szCs w:val="24"/>
        </w:rPr>
        <w:t>:</w:t>
      </w:r>
    </w:p>
    <w:p w:rsidR="00704F16" w:rsidRPr="00E545BB" w:rsidRDefault="007F6FF6" w:rsidP="00932374">
      <w:pPr>
        <w:tabs>
          <w:tab w:val="left" w:pos="360"/>
          <w:tab w:val="left" w:pos="2040"/>
          <w:tab w:val="left" w:pos="2280"/>
          <w:tab w:val="left" w:pos="2880"/>
          <w:tab w:val="left" w:pos="3480"/>
          <w:tab w:val="left" w:pos="4080"/>
        </w:tabs>
        <w:rPr>
          <w:rFonts w:ascii="Arial" w:hAnsi="Arial" w:cs="Arial"/>
          <w:color w:val="000000" w:themeColor="text1"/>
        </w:rPr>
      </w:pPr>
      <w:r>
        <w:rPr>
          <w:rFonts w:ascii="Arial" w:hAnsi="Arial" w:cs="Arial"/>
          <w:color w:val="000000" w:themeColor="text1"/>
        </w:rPr>
        <w:t>M</w:t>
      </w:r>
      <w:r w:rsidR="00704F16" w:rsidRPr="00E545BB">
        <w:rPr>
          <w:rFonts w:ascii="Arial" w:hAnsi="Arial" w:cs="Arial"/>
          <w:color w:val="000000" w:themeColor="text1"/>
        </w:rPr>
        <w:t>ount</w:t>
      </w:r>
      <w:r>
        <w:rPr>
          <w:rFonts w:ascii="Arial" w:hAnsi="Arial" w:cs="Arial"/>
          <w:color w:val="000000" w:themeColor="text1"/>
        </w:rPr>
        <w:t xml:space="preserve">ed in a position to not interfere with snow and ice equipment mounted on the truck.  The jack shall be 2-speed, </w:t>
      </w:r>
      <w:r w:rsidR="00704F16" w:rsidRPr="00E545BB">
        <w:rPr>
          <w:rFonts w:ascii="Arial" w:hAnsi="Arial" w:cs="Arial"/>
          <w:color w:val="000000" w:themeColor="text1"/>
        </w:rPr>
        <w:t>screw ad</w:t>
      </w:r>
      <w:r w:rsidR="00326C1E" w:rsidRPr="00E545BB">
        <w:rPr>
          <w:rFonts w:ascii="Arial" w:hAnsi="Arial" w:cs="Arial"/>
          <w:color w:val="000000" w:themeColor="text1"/>
        </w:rPr>
        <w:t>justable,</w:t>
      </w:r>
      <w:r>
        <w:rPr>
          <w:rFonts w:ascii="Arial" w:hAnsi="Arial" w:cs="Arial"/>
          <w:color w:val="000000" w:themeColor="text1"/>
        </w:rPr>
        <w:t xml:space="preserve"> rated for the capacity of the loaded trailer.</w:t>
      </w:r>
    </w:p>
    <w:p w:rsidR="00DD03E3" w:rsidRPr="00E545BB" w:rsidRDefault="00DD03E3" w:rsidP="00DD03E3">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DD03E3" w:rsidRPr="00E545BB" w:rsidRDefault="00DD03E3" w:rsidP="00DD03E3">
      <w:pPr>
        <w:tabs>
          <w:tab w:val="left" w:pos="360"/>
          <w:tab w:val="left" w:pos="840"/>
          <w:tab w:val="left" w:pos="960"/>
          <w:tab w:val="left" w:pos="1320"/>
        </w:tabs>
        <w:spacing w:before="120" w:after="120"/>
        <w:rPr>
          <w:rFonts w:ascii="Arial" w:hAnsi="Arial" w:cs="Arial"/>
          <w:color w:val="000000" w:themeColor="text1"/>
        </w:rPr>
      </w:pPr>
      <w:r w:rsidRPr="00E545BB">
        <w:rPr>
          <w:rFonts w:ascii="Arial" w:hAnsi="Arial" w:cs="Arial"/>
          <w:color w:val="000000" w:themeColor="text1"/>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3870"/>
        <w:gridCol w:w="1530"/>
        <w:gridCol w:w="720"/>
      </w:tblGrid>
      <w:tr w:rsidR="00DD03E3" w:rsidRPr="00E545BB" w:rsidTr="002659A7">
        <w:tc>
          <w:tcPr>
            <w:tcW w:w="1260" w:type="dxa"/>
            <w:tcBorders>
              <w:top w:val="nil"/>
              <w:left w:val="nil"/>
              <w:bottom w:val="nil"/>
              <w:right w:val="nil"/>
            </w:tcBorders>
            <w:vAlign w:val="bottom"/>
          </w:tcPr>
          <w:p w:rsidR="00DD03E3" w:rsidRPr="00E545BB" w:rsidRDefault="00DD03E3" w:rsidP="00477C0B">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120" w:type="dxa"/>
            <w:gridSpan w:val="3"/>
            <w:tcBorders>
              <w:top w:val="nil"/>
              <w:left w:val="nil"/>
              <w:bottom w:val="single" w:sz="4" w:space="0" w:color="auto"/>
              <w:right w:val="nil"/>
            </w:tcBorders>
            <w:vAlign w:val="bottom"/>
          </w:tcPr>
          <w:p w:rsidR="00DD03E3" w:rsidRPr="00E545BB" w:rsidRDefault="00DD03E3" w:rsidP="00477C0B">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DD03E3" w:rsidRPr="00E545BB" w:rsidTr="002659A7">
        <w:tc>
          <w:tcPr>
            <w:tcW w:w="1260" w:type="dxa"/>
            <w:tcBorders>
              <w:top w:val="nil"/>
              <w:left w:val="nil"/>
              <w:bottom w:val="nil"/>
              <w:right w:val="nil"/>
            </w:tcBorders>
            <w:vAlign w:val="bottom"/>
          </w:tcPr>
          <w:p w:rsidR="00DD03E3" w:rsidRPr="00E545BB" w:rsidRDefault="00DD03E3" w:rsidP="00A07EEC">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120" w:type="dxa"/>
            <w:gridSpan w:val="3"/>
            <w:tcBorders>
              <w:top w:val="nil"/>
              <w:left w:val="nil"/>
              <w:bottom w:val="single" w:sz="4" w:space="0" w:color="auto"/>
              <w:right w:val="nil"/>
            </w:tcBorders>
            <w:vAlign w:val="bottom"/>
          </w:tcPr>
          <w:p w:rsidR="00DD03E3" w:rsidRPr="00E545BB" w:rsidRDefault="00DD03E3" w:rsidP="00A07EEC">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2659A7" w:rsidRPr="00E545BB" w:rsidTr="002659A7">
        <w:trPr>
          <w:gridAfter w:val="1"/>
          <w:wAfter w:w="720" w:type="dxa"/>
        </w:trPr>
        <w:tc>
          <w:tcPr>
            <w:tcW w:w="1260" w:type="dxa"/>
            <w:tcBorders>
              <w:top w:val="nil"/>
              <w:left w:val="nil"/>
              <w:bottom w:val="nil"/>
              <w:right w:val="nil"/>
            </w:tcBorders>
            <w:vAlign w:val="bottom"/>
          </w:tcPr>
          <w:p w:rsidR="002659A7" w:rsidRPr="00E545BB" w:rsidRDefault="002659A7" w:rsidP="002659A7">
            <w:pPr>
              <w:tabs>
                <w:tab w:val="left" w:pos="2900"/>
              </w:tabs>
              <w:spacing w:before="120"/>
              <w:rPr>
                <w:rFonts w:ascii="Arial" w:hAnsi="Arial" w:cs="Arial"/>
                <w:color w:val="000000" w:themeColor="text1"/>
              </w:rPr>
            </w:pPr>
            <w:r w:rsidRPr="00E545BB">
              <w:rPr>
                <w:rFonts w:ascii="Arial" w:hAnsi="Arial" w:cs="Arial"/>
                <w:color w:val="000000" w:themeColor="text1"/>
              </w:rPr>
              <w:t>Capacity:</w:t>
            </w:r>
          </w:p>
        </w:tc>
        <w:tc>
          <w:tcPr>
            <w:tcW w:w="3870" w:type="dxa"/>
            <w:tcBorders>
              <w:top w:val="nil"/>
              <w:left w:val="nil"/>
              <w:bottom w:val="single" w:sz="4" w:space="0" w:color="auto"/>
              <w:right w:val="nil"/>
            </w:tcBorders>
            <w:vAlign w:val="bottom"/>
          </w:tcPr>
          <w:p w:rsidR="002659A7" w:rsidRPr="00E545BB" w:rsidRDefault="002659A7" w:rsidP="002659A7">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c>
          <w:tcPr>
            <w:tcW w:w="1530" w:type="dxa"/>
            <w:tcBorders>
              <w:top w:val="nil"/>
              <w:left w:val="nil"/>
              <w:bottom w:val="nil"/>
              <w:right w:val="nil"/>
            </w:tcBorders>
            <w:vAlign w:val="bottom"/>
          </w:tcPr>
          <w:p w:rsidR="002659A7" w:rsidRPr="00A70D71" w:rsidRDefault="00EB4563" w:rsidP="002659A7">
            <w:pPr>
              <w:tabs>
                <w:tab w:val="left" w:pos="2900"/>
              </w:tabs>
              <w:spacing w:before="120"/>
              <w:rPr>
                <w:rFonts w:ascii="Arial" w:hAnsi="Arial" w:cs="Arial"/>
              </w:rPr>
            </w:pPr>
            <w:r>
              <w:rPr>
                <w:rFonts w:ascii="Arial" w:hAnsi="Arial" w:cs="Arial"/>
              </w:rPr>
              <w:t>Lbs.</w:t>
            </w:r>
          </w:p>
        </w:tc>
      </w:tr>
    </w:tbl>
    <w:p w:rsidR="00704F16" w:rsidRPr="001B2ECC" w:rsidRDefault="00704F16" w:rsidP="00DD03E3">
      <w:pPr>
        <w:tabs>
          <w:tab w:val="left" w:pos="360"/>
          <w:tab w:val="left" w:pos="2040"/>
          <w:tab w:val="left" w:pos="2280"/>
          <w:tab w:val="left" w:pos="2880"/>
          <w:tab w:val="left" w:pos="3480"/>
          <w:tab w:val="left" w:pos="4080"/>
        </w:tabs>
        <w:spacing w:before="240" w:after="120"/>
        <w:rPr>
          <w:rFonts w:ascii="Arial" w:hAnsi="Arial" w:cs="Arial"/>
          <w:color w:val="000000" w:themeColor="text1"/>
          <w:sz w:val="24"/>
          <w:szCs w:val="24"/>
        </w:rPr>
      </w:pPr>
      <w:r w:rsidRPr="001B2ECC">
        <w:rPr>
          <w:rFonts w:ascii="Arial" w:hAnsi="Arial" w:cs="Arial"/>
          <w:b/>
          <w:color w:val="000000" w:themeColor="text1"/>
          <w:sz w:val="24"/>
          <w:szCs w:val="24"/>
        </w:rPr>
        <w:t>Electrical System:</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Type - 12 volt</w:t>
      </w:r>
    </w:p>
    <w:p w:rsidR="00DD03E3" w:rsidRPr="00E545BB" w:rsidRDefault="00DD03E3" w:rsidP="00DD03E3">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9C4598" w:rsidRPr="001B2ECC" w:rsidRDefault="009C4598" w:rsidP="009C4598">
      <w:pPr>
        <w:tabs>
          <w:tab w:val="left" w:pos="360"/>
          <w:tab w:val="left" w:pos="2040"/>
          <w:tab w:val="left" w:pos="2280"/>
          <w:tab w:val="left" w:pos="2880"/>
          <w:tab w:val="left" w:pos="3480"/>
          <w:tab w:val="left" w:pos="4080"/>
        </w:tabs>
        <w:spacing w:before="120" w:after="120"/>
        <w:rPr>
          <w:rFonts w:ascii="Arial" w:hAnsi="Arial" w:cs="Arial"/>
          <w:b/>
          <w:color w:val="000000" w:themeColor="text1"/>
          <w:sz w:val="24"/>
          <w:szCs w:val="24"/>
        </w:rPr>
      </w:pPr>
      <w:r w:rsidRPr="001B2ECC">
        <w:rPr>
          <w:rFonts w:ascii="Arial" w:hAnsi="Arial" w:cs="Arial"/>
          <w:b/>
          <w:color w:val="000000" w:themeColor="text1"/>
          <w:sz w:val="24"/>
          <w:szCs w:val="24"/>
        </w:rPr>
        <w:t>Wiring and Lights:</w:t>
      </w:r>
    </w:p>
    <w:p w:rsidR="009C4598" w:rsidRPr="00E545BB" w:rsidRDefault="009C4598" w:rsidP="009C4598">
      <w:pPr>
        <w:tabs>
          <w:tab w:val="left" w:pos="360"/>
          <w:tab w:val="left" w:pos="840"/>
          <w:tab w:val="left" w:pos="960"/>
          <w:tab w:val="left" w:pos="1320"/>
        </w:tabs>
        <w:rPr>
          <w:rFonts w:ascii="Arial" w:hAnsi="Arial" w:cs="Arial"/>
          <w:color w:val="000000" w:themeColor="text1"/>
        </w:rPr>
      </w:pPr>
      <w:r w:rsidRPr="00E545BB">
        <w:rPr>
          <w:rFonts w:ascii="Arial" w:hAnsi="Arial" w:cs="Arial"/>
          <w:color w:val="000000" w:themeColor="text1"/>
        </w:rPr>
        <w:t xml:space="preserve">Wiring shall be complete 12 volt system with sealed modular wiring harness. All connections shall be in a weatherproof junction box. </w:t>
      </w:r>
      <w:r w:rsidR="00902D59">
        <w:rPr>
          <w:rFonts w:ascii="Arial" w:hAnsi="Arial" w:cs="Arial"/>
          <w:color w:val="000000" w:themeColor="text1"/>
        </w:rPr>
        <w:t xml:space="preserve"> </w:t>
      </w:r>
      <w:r w:rsidRPr="00E545BB">
        <w:rPr>
          <w:rFonts w:ascii="Arial" w:hAnsi="Arial" w:cs="Arial"/>
          <w:color w:val="000000" w:themeColor="text1"/>
        </w:rPr>
        <w:t xml:space="preserve">All lights shall be LED style, mounted in shock-proof mountings, complying with all “Vehicle Code” guidelines and statutes. </w:t>
      </w:r>
      <w:r w:rsidR="00902D59">
        <w:rPr>
          <w:rFonts w:ascii="Arial" w:hAnsi="Arial" w:cs="Arial"/>
          <w:color w:val="000000" w:themeColor="text1"/>
        </w:rPr>
        <w:t xml:space="preserve"> </w:t>
      </w:r>
      <w:r w:rsidRPr="00E545BB">
        <w:rPr>
          <w:rFonts w:ascii="Arial" w:hAnsi="Arial" w:cs="Arial"/>
          <w:color w:val="000000" w:themeColor="text1"/>
        </w:rPr>
        <w:t xml:space="preserve">All holes shall be grommetted and sealed junction boxes provided when necessary. </w:t>
      </w:r>
      <w:r w:rsidR="00902D59">
        <w:rPr>
          <w:rFonts w:ascii="Arial" w:hAnsi="Arial" w:cs="Arial"/>
          <w:color w:val="000000" w:themeColor="text1"/>
        </w:rPr>
        <w:t xml:space="preserve"> </w:t>
      </w:r>
      <w:r w:rsidRPr="00E545BB">
        <w:rPr>
          <w:rFonts w:ascii="Arial" w:hAnsi="Arial" w:cs="Arial"/>
          <w:color w:val="000000" w:themeColor="text1"/>
        </w:rPr>
        <w:t xml:space="preserve">There shall be no connections made outside of sealed junction boxes. </w:t>
      </w:r>
      <w:r w:rsidR="00902D59">
        <w:rPr>
          <w:rFonts w:ascii="Arial" w:hAnsi="Arial" w:cs="Arial"/>
          <w:color w:val="000000" w:themeColor="text1"/>
        </w:rPr>
        <w:t xml:space="preserve"> </w:t>
      </w:r>
      <w:r w:rsidRPr="00E545BB">
        <w:rPr>
          <w:rFonts w:ascii="Arial" w:hAnsi="Arial" w:cs="Arial"/>
          <w:color w:val="000000" w:themeColor="text1"/>
        </w:rPr>
        <w:t>Quick-disconnected splices, soldered and covered with shrink-wrap are not acceptable.</w:t>
      </w:r>
    </w:p>
    <w:p w:rsidR="009C4598" w:rsidRPr="00E545BB" w:rsidRDefault="009C4598" w:rsidP="009C4598">
      <w:pPr>
        <w:tabs>
          <w:tab w:val="left" w:pos="480"/>
          <w:tab w:val="left" w:pos="840"/>
          <w:tab w:val="left" w:pos="2040"/>
          <w:tab w:val="left" w:pos="2520"/>
          <w:tab w:val="left" w:pos="2880"/>
          <w:tab w:val="left" w:pos="3480"/>
          <w:tab w:val="left" w:pos="4080"/>
        </w:tabs>
        <w:spacing w:before="120"/>
        <w:rPr>
          <w:rFonts w:ascii="Arial" w:hAnsi="Arial" w:cs="Arial"/>
          <w:color w:val="000000" w:themeColor="text1"/>
        </w:rPr>
      </w:pPr>
      <w:r w:rsidRPr="00E545BB">
        <w:rPr>
          <w:rFonts w:ascii="Arial" w:hAnsi="Arial" w:cs="Arial"/>
          <w:color w:val="000000" w:themeColor="text1"/>
        </w:rPr>
        <w:t>All lights, wiring, and junction boxes shall combine to form a sealed waterproof system similar to Truck-Lite's 50800 series or equal for commercial vehicles utilizing standard production wiring harnesses where practical.</w:t>
      </w:r>
    </w:p>
    <w:p w:rsidR="009C4598" w:rsidRPr="00E545BB" w:rsidRDefault="009C4598" w:rsidP="009C4598">
      <w:pPr>
        <w:tabs>
          <w:tab w:val="left" w:pos="480"/>
          <w:tab w:val="left" w:pos="840"/>
          <w:tab w:val="left" w:pos="2040"/>
          <w:tab w:val="left" w:pos="2520"/>
          <w:tab w:val="left" w:pos="2880"/>
          <w:tab w:val="left" w:pos="3480"/>
          <w:tab w:val="left" w:pos="4080"/>
        </w:tabs>
        <w:spacing w:before="120" w:after="120"/>
        <w:rPr>
          <w:rFonts w:ascii="Arial" w:hAnsi="Arial" w:cs="Arial"/>
          <w:color w:val="000000" w:themeColor="text1"/>
        </w:rPr>
      </w:pPr>
      <w:r w:rsidRPr="00E545BB">
        <w:rPr>
          <w:rFonts w:ascii="Arial" w:hAnsi="Arial" w:cs="Arial"/>
          <w:color w:val="000000" w:themeColor="text1"/>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6480"/>
      </w:tblGrid>
      <w:tr w:rsidR="00D607AD" w:rsidRPr="00E545BB" w:rsidTr="002659A7">
        <w:tc>
          <w:tcPr>
            <w:tcW w:w="900" w:type="dxa"/>
            <w:tcBorders>
              <w:top w:val="nil"/>
              <w:left w:val="nil"/>
              <w:bottom w:val="nil"/>
              <w:right w:val="nil"/>
            </w:tcBorders>
            <w:vAlign w:val="bottom"/>
          </w:tcPr>
          <w:p w:rsidR="009C4598" w:rsidRPr="00E545BB" w:rsidRDefault="009C4598" w:rsidP="00477C0B">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480" w:type="dxa"/>
            <w:tcBorders>
              <w:top w:val="nil"/>
              <w:left w:val="nil"/>
              <w:bottom w:val="single" w:sz="4" w:space="0" w:color="auto"/>
              <w:right w:val="nil"/>
            </w:tcBorders>
            <w:vAlign w:val="bottom"/>
          </w:tcPr>
          <w:p w:rsidR="009C4598" w:rsidRPr="00E545BB" w:rsidRDefault="009C4598" w:rsidP="00477C0B">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D607AD" w:rsidRPr="00E545BB" w:rsidTr="002659A7">
        <w:tc>
          <w:tcPr>
            <w:tcW w:w="900" w:type="dxa"/>
            <w:tcBorders>
              <w:top w:val="nil"/>
              <w:left w:val="nil"/>
              <w:bottom w:val="nil"/>
              <w:right w:val="nil"/>
            </w:tcBorders>
            <w:vAlign w:val="bottom"/>
          </w:tcPr>
          <w:p w:rsidR="009C4598" w:rsidRPr="00E545BB" w:rsidRDefault="009C4598" w:rsidP="009C4598">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480" w:type="dxa"/>
            <w:tcBorders>
              <w:top w:val="nil"/>
              <w:left w:val="nil"/>
              <w:bottom w:val="single" w:sz="4" w:space="0" w:color="auto"/>
              <w:right w:val="nil"/>
            </w:tcBorders>
            <w:vAlign w:val="bottom"/>
          </w:tcPr>
          <w:p w:rsidR="009C4598" w:rsidRPr="00E545BB" w:rsidRDefault="009C4598" w:rsidP="009C4598">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9C4598" w:rsidRPr="00E545BB" w:rsidRDefault="009C4598" w:rsidP="00BC3BB3">
      <w:pPr>
        <w:tabs>
          <w:tab w:val="left" w:pos="360"/>
          <w:tab w:val="left" w:pos="840"/>
          <w:tab w:val="left" w:pos="960"/>
          <w:tab w:val="left" w:pos="1320"/>
        </w:tabs>
        <w:spacing w:before="240" w:after="120"/>
        <w:rPr>
          <w:rFonts w:ascii="Arial" w:hAnsi="Arial" w:cs="Arial"/>
          <w:color w:val="000000" w:themeColor="text1"/>
        </w:rPr>
      </w:pPr>
      <w:r w:rsidRPr="00E545BB">
        <w:rPr>
          <w:rFonts w:ascii="Arial" w:hAnsi="Arial" w:cs="Arial"/>
          <w:color w:val="000000" w:themeColor="text1"/>
        </w:rPr>
        <w:t>A full lighting package shall be included in the tail channel immediately after the rear axle</w:t>
      </w:r>
      <w:r w:rsidR="007F6FF6">
        <w:rPr>
          <w:rFonts w:ascii="Arial" w:hAnsi="Arial" w:cs="Arial"/>
          <w:color w:val="000000" w:themeColor="text1"/>
        </w:rPr>
        <w:t xml:space="preserve"> and mounted in stainless steel boxes with stainless steel hardware.</w:t>
      </w:r>
    </w:p>
    <w:p w:rsidR="009C4598" w:rsidRPr="00E545BB" w:rsidRDefault="009C4598" w:rsidP="009C4598">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9C4598" w:rsidRPr="00E545BB" w:rsidRDefault="009C4598" w:rsidP="009C4598">
      <w:pPr>
        <w:tabs>
          <w:tab w:val="left" w:pos="480"/>
          <w:tab w:val="left" w:pos="840"/>
          <w:tab w:val="left" w:pos="2040"/>
          <w:tab w:val="left" w:pos="2520"/>
          <w:tab w:val="left" w:pos="2880"/>
          <w:tab w:val="left" w:pos="3480"/>
          <w:tab w:val="left" w:pos="4080"/>
        </w:tabs>
        <w:rPr>
          <w:rFonts w:ascii="Arial" w:hAnsi="Arial" w:cs="Arial"/>
          <w:color w:val="000000" w:themeColor="text1"/>
        </w:rPr>
      </w:pPr>
      <w:r w:rsidRPr="00E545BB">
        <w:rPr>
          <w:rFonts w:ascii="Arial" w:hAnsi="Arial" w:cs="Arial"/>
          <w:color w:val="000000" w:themeColor="text1"/>
        </w:rPr>
        <w:t>All lamp connections and all junction box post connections shall be treated with a corrosion inhibitor.</w:t>
      </w:r>
    </w:p>
    <w:p w:rsidR="009C4598" w:rsidRPr="00E545BB" w:rsidRDefault="009C4598" w:rsidP="009C4598">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9C4598" w:rsidRPr="00E545BB" w:rsidRDefault="009C4598" w:rsidP="009C4598">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All wiring passing through metal shall be protected by formed rubber grommets.</w:t>
      </w:r>
    </w:p>
    <w:p w:rsidR="009C4598" w:rsidRPr="00E545BB" w:rsidRDefault="009C4598" w:rsidP="00D36520">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9C4598" w:rsidRPr="00E545BB" w:rsidRDefault="009C4598" w:rsidP="00D36520">
      <w:pPr>
        <w:tabs>
          <w:tab w:val="left" w:pos="360"/>
          <w:tab w:val="left" w:pos="630"/>
          <w:tab w:val="left" w:pos="2280"/>
          <w:tab w:val="left" w:pos="2880"/>
          <w:tab w:val="left" w:pos="3480"/>
          <w:tab w:val="left" w:pos="4080"/>
        </w:tabs>
        <w:spacing w:after="120"/>
        <w:rPr>
          <w:rFonts w:ascii="Arial" w:hAnsi="Arial" w:cs="Arial"/>
          <w:color w:val="000000" w:themeColor="text1"/>
        </w:rPr>
      </w:pPr>
      <w:r w:rsidRPr="00D36520">
        <w:rPr>
          <w:rFonts w:ascii="Arial" w:hAnsi="Arial" w:cs="Arial"/>
          <w:b/>
          <w:i/>
          <w:color w:val="000000" w:themeColor="text1"/>
        </w:rPr>
        <w:t>Note:</w:t>
      </w:r>
      <w:r w:rsidRPr="00E545BB">
        <w:rPr>
          <w:rFonts w:ascii="Arial" w:hAnsi="Arial" w:cs="Arial"/>
          <w:color w:val="000000" w:themeColor="text1"/>
        </w:rPr>
        <w:t xml:space="preserve">  Use of garden or other styles of hose</w:t>
      </w:r>
      <w:r w:rsidR="00D36520">
        <w:rPr>
          <w:rFonts w:ascii="Arial" w:hAnsi="Arial" w:cs="Arial"/>
          <w:color w:val="000000" w:themeColor="text1"/>
        </w:rPr>
        <w:t xml:space="preserve"> as grommeting</w:t>
      </w:r>
      <w:r w:rsidRPr="00E545BB">
        <w:rPr>
          <w:rFonts w:ascii="Arial" w:hAnsi="Arial" w:cs="Arial"/>
          <w:color w:val="000000" w:themeColor="text1"/>
        </w:rPr>
        <w:t xml:space="preserve"> is </w:t>
      </w:r>
      <w:r w:rsidRPr="001B2ECC">
        <w:rPr>
          <w:rFonts w:ascii="Arial" w:hAnsi="Arial" w:cs="Arial"/>
          <w:b/>
          <w:i/>
          <w:color w:val="000000" w:themeColor="text1"/>
          <w:u w:val="single"/>
        </w:rPr>
        <w:t>not</w:t>
      </w:r>
      <w:r w:rsidRPr="00E545BB">
        <w:rPr>
          <w:rFonts w:ascii="Arial" w:hAnsi="Arial" w:cs="Arial"/>
          <w:color w:val="000000" w:themeColor="text1"/>
        </w:rPr>
        <w:t xml:space="preserve"> acceptable.</w:t>
      </w:r>
    </w:p>
    <w:p w:rsidR="009C4598" w:rsidRPr="00E545BB" w:rsidRDefault="009C4598" w:rsidP="009C4598">
      <w:pPr>
        <w:tabs>
          <w:tab w:val="left" w:pos="360"/>
          <w:tab w:val="left" w:pos="1080"/>
          <w:tab w:val="left" w:pos="168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All wiring shall be secured utilizing rubber coated clamps bolted to the frame at 18" minimum spacing.</w:t>
      </w:r>
    </w:p>
    <w:p w:rsidR="009C4598" w:rsidRPr="00E545BB" w:rsidRDefault="009C4598" w:rsidP="009C4598">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7830"/>
        <w:gridCol w:w="714"/>
      </w:tblGrid>
      <w:tr w:rsidR="00D607AD" w:rsidRPr="00E545BB" w:rsidTr="007C0745">
        <w:trPr>
          <w:gridAfter w:val="1"/>
          <w:wAfter w:w="714" w:type="dxa"/>
        </w:trPr>
        <w:tc>
          <w:tcPr>
            <w:tcW w:w="1800" w:type="dxa"/>
            <w:tcBorders>
              <w:top w:val="nil"/>
              <w:left w:val="nil"/>
              <w:bottom w:val="nil"/>
              <w:right w:val="nil"/>
            </w:tcBorders>
            <w:vAlign w:val="bottom"/>
          </w:tcPr>
          <w:p w:rsidR="009C4598" w:rsidRPr="00E545BB" w:rsidRDefault="009C4598" w:rsidP="009C4598">
            <w:pPr>
              <w:tabs>
                <w:tab w:val="left" w:pos="2900"/>
              </w:tabs>
              <w:spacing w:before="120"/>
              <w:rPr>
                <w:rFonts w:ascii="Arial" w:hAnsi="Arial" w:cs="Arial"/>
                <w:color w:val="000000" w:themeColor="text1"/>
              </w:rPr>
            </w:pPr>
            <w:r w:rsidRPr="00E545BB">
              <w:rPr>
                <w:rFonts w:ascii="Arial" w:hAnsi="Arial" w:cs="Arial"/>
                <w:color w:val="000000" w:themeColor="text1"/>
              </w:rPr>
              <w:t>If NO, describe:</w:t>
            </w:r>
          </w:p>
        </w:tc>
        <w:tc>
          <w:tcPr>
            <w:tcW w:w="7830" w:type="dxa"/>
            <w:tcBorders>
              <w:top w:val="nil"/>
              <w:left w:val="nil"/>
              <w:bottom w:val="single" w:sz="4" w:space="0" w:color="auto"/>
              <w:right w:val="nil"/>
            </w:tcBorders>
            <w:vAlign w:val="bottom"/>
          </w:tcPr>
          <w:p w:rsidR="009C4598" w:rsidRPr="00E545BB" w:rsidRDefault="009C4598" w:rsidP="009C4598">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7C0745" w:rsidRPr="00E545BB" w:rsidTr="007C0745">
        <w:tc>
          <w:tcPr>
            <w:tcW w:w="10344" w:type="dxa"/>
            <w:gridSpan w:val="3"/>
            <w:tcBorders>
              <w:top w:val="nil"/>
              <w:left w:val="nil"/>
              <w:bottom w:val="single" w:sz="4" w:space="0" w:color="000000"/>
              <w:right w:val="nil"/>
            </w:tcBorders>
            <w:vAlign w:val="bottom"/>
          </w:tcPr>
          <w:p w:rsidR="007C0745" w:rsidRPr="00E545BB" w:rsidRDefault="007C0745" w:rsidP="00805C93">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7F6FF6" w:rsidRPr="00C05385" w:rsidRDefault="007F6FF6" w:rsidP="00C05385">
      <w:pPr>
        <w:tabs>
          <w:tab w:val="left" w:pos="360"/>
          <w:tab w:val="left" w:pos="1080"/>
          <w:tab w:val="left" w:pos="1680"/>
          <w:tab w:val="left" w:pos="2280"/>
          <w:tab w:val="left" w:pos="2880"/>
          <w:tab w:val="left" w:pos="3480"/>
          <w:tab w:val="left" w:pos="4080"/>
        </w:tabs>
        <w:rPr>
          <w:rFonts w:ascii="Arial" w:hAnsi="Arial" w:cs="Arial"/>
          <w:color w:val="000000" w:themeColor="text1"/>
        </w:rPr>
      </w:pPr>
    </w:p>
    <w:p w:rsidR="007F6FF6" w:rsidRDefault="007F6FF6">
      <w:pPr>
        <w:rPr>
          <w:rFonts w:ascii="Arial" w:hAnsi="Arial" w:cs="Arial"/>
          <w:b/>
          <w:color w:val="000000" w:themeColor="text1"/>
          <w:sz w:val="24"/>
          <w:szCs w:val="24"/>
        </w:rPr>
      </w:pPr>
      <w:r>
        <w:rPr>
          <w:rFonts w:ascii="Arial" w:hAnsi="Arial" w:cs="Arial"/>
          <w:b/>
          <w:color w:val="000000" w:themeColor="text1"/>
          <w:sz w:val="24"/>
          <w:szCs w:val="24"/>
        </w:rPr>
        <w:br w:type="page"/>
      </w:r>
    </w:p>
    <w:p w:rsidR="009C4598" w:rsidRPr="009E5126" w:rsidRDefault="009C4598" w:rsidP="009C4598">
      <w:pPr>
        <w:tabs>
          <w:tab w:val="left" w:pos="360"/>
          <w:tab w:val="left" w:pos="1080"/>
          <w:tab w:val="left" w:pos="1680"/>
          <w:tab w:val="left" w:pos="2280"/>
          <w:tab w:val="left" w:pos="2880"/>
          <w:tab w:val="left" w:pos="3480"/>
          <w:tab w:val="left" w:pos="4080"/>
        </w:tabs>
        <w:spacing w:before="240" w:after="120"/>
        <w:rPr>
          <w:rFonts w:ascii="Arial" w:hAnsi="Arial" w:cs="Arial"/>
          <w:color w:val="000000" w:themeColor="text1"/>
          <w:sz w:val="24"/>
          <w:szCs w:val="24"/>
        </w:rPr>
      </w:pPr>
      <w:r w:rsidRPr="009E5126">
        <w:rPr>
          <w:rFonts w:ascii="Arial" w:hAnsi="Arial" w:cs="Arial"/>
          <w:b/>
          <w:color w:val="000000" w:themeColor="text1"/>
          <w:sz w:val="24"/>
          <w:szCs w:val="24"/>
        </w:rPr>
        <w:lastRenderedPageBreak/>
        <w:t>Truck Connection for Lighting and Electrical:</w:t>
      </w:r>
    </w:p>
    <w:p w:rsidR="009C4598" w:rsidRPr="00E545BB" w:rsidRDefault="009C4598" w:rsidP="009C4598">
      <w:pPr>
        <w:tabs>
          <w:tab w:val="left" w:pos="360"/>
          <w:tab w:val="left" w:pos="1080"/>
          <w:tab w:val="left" w:pos="168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Type: 7-way SAE connector, ATA approved.</w:t>
      </w:r>
    </w:p>
    <w:p w:rsidR="009C4598" w:rsidRPr="00E545BB" w:rsidRDefault="009C4598" w:rsidP="009C4598">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9C4598" w:rsidRPr="00E545BB" w:rsidRDefault="009C4598" w:rsidP="009C4598">
      <w:pPr>
        <w:tabs>
          <w:tab w:val="left" w:pos="360"/>
          <w:tab w:val="left" w:pos="840"/>
          <w:tab w:val="left" w:pos="960"/>
          <w:tab w:val="left" w:pos="1320"/>
        </w:tabs>
        <w:rPr>
          <w:rFonts w:ascii="Arial" w:hAnsi="Arial" w:cs="Arial"/>
          <w:color w:val="000000" w:themeColor="text1"/>
        </w:rPr>
      </w:pPr>
      <w:r w:rsidRPr="00E545BB">
        <w:rPr>
          <w:rFonts w:ascii="Arial" w:hAnsi="Arial" w:cs="Arial"/>
          <w:color w:val="000000" w:themeColor="text1"/>
        </w:rPr>
        <w:t>A seven (7)-wire receptacle for trailer light jumper cable shall be furnished.</w:t>
      </w:r>
    </w:p>
    <w:p w:rsidR="009C4598" w:rsidRPr="00E545BB" w:rsidRDefault="009C4598" w:rsidP="009C4598">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704F16" w:rsidRPr="009E5126" w:rsidRDefault="00704F16" w:rsidP="001122E8">
      <w:pPr>
        <w:tabs>
          <w:tab w:val="left" w:pos="360"/>
          <w:tab w:val="left" w:pos="2040"/>
          <w:tab w:val="left" w:pos="2280"/>
          <w:tab w:val="left" w:pos="2880"/>
          <w:tab w:val="left" w:pos="3480"/>
          <w:tab w:val="left" w:pos="4080"/>
        </w:tabs>
        <w:spacing w:before="120" w:after="120"/>
        <w:rPr>
          <w:rFonts w:ascii="Arial" w:hAnsi="Arial" w:cs="Arial"/>
          <w:b/>
          <w:color w:val="000000" w:themeColor="text1"/>
          <w:sz w:val="24"/>
          <w:szCs w:val="24"/>
        </w:rPr>
      </w:pPr>
      <w:r w:rsidRPr="009E5126">
        <w:rPr>
          <w:rFonts w:ascii="Arial" w:hAnsi="Arial" w:cs="Arial"/>
          <w:b/>
          <w:color w:val="000000" w:themeColor="text1"/>
          <w:sz w:val="24"/>
          <w:szCs w:val="24"/>
        </w:rPr>
        <w:t>Lights and Reflectors:</w:t>
      </w:r>
    </w:p>
    <w:p w:rsidR="00704F16" w:rsidRPr="00E545BB" w:rsidRDefault="00D607AD"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Must meet all Federal and State</w:t>
      </w:r>
      <w:r w:rsidR="00704F16" w:rsidRPr="00E545BB">
        <w:rPr>
          <w:rFonts w:ascii="Arial" w:hAnsi="Arial" w:cs="Arial"/>
          <w:color w:val="000000" w:themeColor="text1"/>
        </w:rPr>
        <w:t xml:space="preserve"> regulations and comply with the Illinois Law and Vehicle Code in effect at the time of manufacture.</w:t>
      </w:r>
    </w:p>
    <w:p w:rsidR="00D607AD" w:rsidRPr="00E545BB" w:rsidRDefault="00D607AD" w:rsidP="00D607AD">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6F2BFC" w:rsidRPr="006F2BFC" w:rsidRDefault="006F2BFC" w:rsidP="006F2BFC">
      <w:pPr>
        <w:tabs>
          <w:tab w:val="left" w:pos="480"/>
        </w:tabs>
        <w:rPr>
          <w:rFonts w:ascii="Arial" w:hAnsi="Arial" w:cs="Arial"/>
          <w:b/>
          <w:color w:val="000000" w:themeColor="text1"/>
          <w:sz w:val="24"/>
          <w:szCs w:val="24"/>
        </w:rPr>
      </w:pPr>
      <w:r w:rsidRPr="006F2BFC">
        <w:rPr>
          <w:rFonts w:ascii="Arial" w:hAnsi="Arial" w:cs="Arial"/>
          <w:b/>
          <w:color w:val="000000" w:themeColor="text1"/>
          <w:sz w:val="24"/>
          <w:szCs w:val="24"/>
        </w:rPr>
        <w:t>Tank:</w:t>
      </w:r>
    </w:p>
    <w:p w:rsidR="006F2BFC" w:rsidRDefault="006F2BFC" w:rsidP="006F2BFC">
      <w:pPr>
        <w:tabs>
          <w:tab w:val="left" w:pos="480"/>
        </w:tabs>
        <w:spacing w:before="120"/>
        <w:rPr>
          <w:rFonts w:ascii="Arial" w:hAnsi="Arial" w:cs="Arial"/>
          <w:color w:val="000000" w:themeColor="text1"/>
        </w:rPr>
      </w:pPr>
      <w:r>
        <w:rPr>
          <w:rFonts w:ascii="Arial" w:hAnsi="Arial" w:cs="Arial"/>
          <w:color w:val="000000" w:themeColor="text1"/>
        </w:rPr>
        <w:t>The</w:t>
      </w:r>
      <w:r w:rsidR="00805C93">
        <w:rPr>
          <w:rFonts w:ascii="Arial" w:hAnsi="Arial" w:cs="Arial"/>
          <w:color w:val="000000" w:themeColor="text1"/>
        </w:rPr>
        <w:t xml:space="preserve"> single</w:t>
      </w:r>
      <w:r>
        <w:rPr>
          <w:rFonts w:ascii="Arial" w:hAnsi="Arial" w:cs="Arial"/>
          <w:color w:val="000000" w:themeColor="text1"/>
        </w:rPr>
        <w:t xml:space="preserve"> tank shall provide a minimum capacity of </w:t>
      </w:r>
      <w:r w:rsidR="00805C93">
        <w:rPr>
          <w:rFonts w:ascii="Arial" w:hAnsi="Arial" w:cs="Arial"/>
          <w:color w:val="000000" w:themeColor="text1"/>
        </w:rPr>
        <w:t>3</w:t>
      </w:r>
      <w:r>
        <w:rPr>
          <w:rFonts w:ascii="Arial" w:hAnsi="Arial" w:cs="Arial"/>
          <w:color w:val="000000" w:themeColor="text1"/>
        </w:rPr>
        <w:t>,</w:t>
      </w:r>
      <w:r w:rsidR="00805C93">
        <w:rPr>
          <w:rFonts w:ascii="Arial" w:hAnsi="Arial" w:cs="Arial"/>
          <w:color w:val="000000" w:themeColor="text1"/>
        </w:rPr>
        <w:t>1</w:t>
      </w:r>
      <w:r>
        <w:rPr>
          <w:rFonts w:ascii="Arial" w:hAnsi="Arial" w:cs="Arial"/>
          <w:color w:val="000000" w:themeColor="text1"/>
        </w:rPr>
        <w:t>00 gallons.</w:t>
      </w:r>
    </w:p>
    <w:p w:rsidR="00F65E93" w:rsidRPr="00E545BB" w:rsidRDefault="00F65E93" w:rsidP="00F65E93">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tbl>
      <w:tblPr>
        <w:tblW w:w="49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2880"/>
        <w:gridCol w:w="990"/>
      </w:tblGrid>
      <w:tr w:rsidR="00F65E93" w:rsidRPr="00E545BB" w:rsidTr="00F65E93">
        <w:tc>
          <w:tcPr>
            <w:tcW w:w="1080" w:type="dxa"/>
            <w:tcBorders>
              <w:top w:val="nil"/>
              <w:left w:val="nil"/>
              <w:bottom w:val="nil"/>
              <w:right w:val="nil"/>
            </w:tcBorders>
            <w:vAlign w:val="bottom"/>
          </w:tcPr>
          <w:p w:rsidR="00F65E93" w:rsidRPr="00E545BB" w:rsidRDefault="00F65E93" w:rsidP="00805C93">
            <w:pPr>
              <w:tabs>
                <w:tab w:val="left" w:pos="2900"/>
              </w:tabs>
              <w:spacing w:before="120"/>
              <w:rPr>
                <w:rFonts w:ascii="Arial" w:hAnsi="Arial" w:cs="Arial"/>
                <w:color w:val="000000" w:themeColor="text1"/>
              </w:rPr>
            </w:pPr>
            <w:r w:rsidRPr="00E545BB">
              <w:rPr>
                <w:rFonts w:ascii="Arial" w:hAnsi="Arial" w:cs="Arial"/>
                <w:color w:val="000000" w:themeColor="text1"/>
              </w:rPr>
              <w:t>Capacity:</w:t>
            </w:r>
          </w:p>
        </w:tc>
        <w:tc>
          <w:tcPr>
            <w:tcW w:w="2880" w:type="dxa"/>
            <w:tcBorders>
              <w:top w:val="nil"/>
              <w:left w:val="nil"/>
              <w:bottom w:val="single" w:sz="4" w:space="0" w:color="auto"/>
              <w:right w:val="nil"/>
            </w:tcBorders>
            <w:vAlign w:val="bottom"/>
          </w:tcPr>
          <w:p w:rsidR="00F65E93" w:rsidRPr="00E545BB" w:rsidRDefault="00F65E93" w:rsidP="00805C93">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c>
          <w:tcPr>
            <w:tcW w:w="990" w:type="dxa"/>
            <w:tcBorders>
              <w:top w:val="nil"/>
              <w:left w:val="nil"/>
              <w:bottom w:val="nil"/>
              <w:right w:val="nil"/>
            </w:tcBorders>
            <w:vAlign w:val="bottom"/>
          </w:tcPr>
          <w:p w:rsidR="00F65E93" w:rsidRPr="00A70D71" w:rsidRDefault="00F65E93" w:rsidP="00805C93">
            <w:pPr>
              <w:tabs>
                <w:tab w:val="left" w:pos="2900"/>
              </w:tabs>
              <w:spacing w:before="120"/>
              <w:rPr>
                <w:rFonts w:ascii="Arial" w:hAnsi="Arial" w:cs="Arial"/>
              </w:rPr>
            </w:pPr>
            <w:r>
              <w:rPr>
                <w:rFonts w:ascii="Arial" w:hAnsi="Arial" w:cs="Arial"/>
              </w:rPr>
              <w:t>Gallons</w:t>
            </w:r>
          </w:p>
        </w:tc>
      </w:tr>
    </w:tbl>
    <w:p w:rsidR="006F2BFC" w:rsidRDefault="00A9632C" w:rsidP="006F2BFC">
      <w:pPr>
        <w:tabs>
          <w:tab w:val="left" w:pos="480"/>
        </w:tabs>
        <w:spacing w:before="120"/>
        <w:rPr>
          <w:rFonts w:ascii="Arial" w:hAnsi="Arial" w:cs="Arial"/>
          <w:color w:val="000000" w:themeColor="text1"/>
        </w:rPr>
      </w:pPr>
      <w:r>
        <w:rPr>
          <w:rFonts w:ascii="Arial" w:hAnsi="Arial" w:cs="Arial"/>
          <w:color w:val="000000" w:themeColor="text1"/>
        </w:rPr>
        <w:t>The</w:t>
      </w:r>
      <w:r w:rsidR="00805C93">
        <w:rPr>
          <w:rFonts w:ascii="Arial" w:hAnsi="Arial" w:cs="Arial"/>
          <w:color w:val="000000" w:themeColor="text1"/>
        </w:rPr>
        <w:t xml:space="preserve"> tank</w:t>
      </w:r>
      <w:r>
        <w:rPr>
          <w:rFonts w:ascii="Arial" w:hAnsi="Arial" w:cs="Arial"/>
          <w:color w:val="000000" w:themeColor="text1"/>
        </w:rPr>
        <w:t xml:space="preserve"> shall be rated to transport solutions weighing 14-pound</w:t>
      </w:r>
      <w:r w:rsidR="00805C93">
        <w:rPr>
          <w:rFonts w:ascii="Arial" w:hAnsi="Arial" w:cs="Arial"/>
          <w:color w:val="000000" w:themeColor="text1"/>
        </w:rPr>
        <w:t>s</w:t>
      </w:r>
      <w:r>
        <w:rPr>
          <w:rFonts w:ascii="Arial" w:hAnsi="Arial" w:cs="Arial"/>
          <w:color w:val="000000" w:themeColor="text1"/>
        </w:rPr>
        <w:t xml:space="preserve"> per gallon.</w:t>
      </w:r>
    </w:p>
    <w:p w:rsidR="00E312A0" w:rsidRPr="00E545BB" w:rsidRDefault="00E312A0" w:rsidP="00E312A0">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tbl>
      <w:tblPr>
        <w:tblW w:w="55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2610"/>
        <w:gridCol w:w="1530"/>
      </w:tblGrid>
      <w:tr w:rsidR="00E312A0" w:rsidRPr="00E545BB" w:rsidTr="00E312A0">
        <w:tc>
          <w:tcPr>
            <w:tcW w:w="1440" w:type="dxa"/>
            <w:tcBorders>
              <w:top w:val="nil"/>
              <w:left w:val="nil"/>
              <w:bottom w:val="nil"/>
              <w:right w:val="nil"/>
            </w:tcBorders>
            <w:vAlign w:val="bottom"/>
          </w:tcPr>
          <w:p w:rsidR="00E312A0" w:rsidRPr="00E545BB" w:rsidRDefault="00E312A0" w:rsidP="00805C93">
            <w:pPr>
              <w:tabs>
                <w:tab w:val="left" w:pos="2900"/>
              </w:tabs>
              <w:spacing w:before="120"/>
              <w:rPr>
                <w:rFonts w:ascii="Arial" w:hAnsi="Arial" w:cs="Arial"/>
                <w:color w:val="000000" w:themeColor="text1"/>
              </w:rPr>
            </w:pPr>
            <w:r>
              <w:rPr>
                <w:rFonts w:ascii="Arial" w:hAnsi="Arial" w:cs="Arial"/>
                <w:color w:val="000000" w:themeColor="text1"/>
              </w:rPr>
              <w:t>Tank rating:</w:t>
            </w:r>
          </w:p>
        </w:tc>
        <w:tc>
          <w:tcPr>
            <w:tcW w:w="2610" w:type="dxa"/>
            <w:tcBorders>
              <w:top w:val="nil"/>
              <w:left w:val="nil"/>
              <w:bottom w:val="single" w:sz="4" w:space="0" w:color="auto"/>
              <w:right w:val="nil"/>
            </w:tcBorders>
            <w:vAlign w:val="bottom"/>
          </w:tcPr>
          <w:p w:rsidR="00E312A0" w:rsidRPr="00E545BB" w:rsidRDefault="00E312A0" w:rsidP="00805C93">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c>
          <w:tcPr>
            <w:tcW w:w="1530" w:type="dxa"/>
            <w:tcBorders>
              <w:top w:val="nil"/>
              <w:left w:val="nil"/>
              <w:bottom w:val="nil"/>
              <w:right w:val="nil"/>
            </w:tcBorders>
            <w:vAlign w:val="bottom"/>
          </w:tcPr>
          <w:p w:rsidR="00E312A0" w:rsidRPr="00A70D71" w:rsidRDefault="00EB4563" w:rsidP="00805C93">
            <w:pPr>
              <w:tabs>
                <w:tab w:val="left" w:pos="2900"/>
              </w:tabs>
              <w:spacing w:before="120"/>
              <w:rPr>
                <w:rFonts w:ascii="Arial" w:hAnsi="Arial" w:cs="Arial"/>
              </w:rPr>
            </w:pPr>
            <w:r>
              <w:rPr>
                <w:rFonts w:ascii="Arial" w:hAnsi="Arial" w:cs="Arial"/>
              </w:rPr>
              <w:t>Lbs.</w:t>
            </w:r>
            <w:r w:rsidR="00E312A0">
              <w:rPr>
                <w:rFonts w:ascii="Arial" w:hAnsi="Arial" w:cs="Arial"/>
              </w:rPr>
              <w:t>/Gallon</w:t>
            </w:r>
          </w:p>
        </w:tc>
      </w:tr>
    </w:tbl>
    <w:p w:rsidR="007A453E" w:rsidRDefault="007A453E" w:rsidP="006F2BFC">
      <w:pPr>
        <w:tabs>
          <w:tab w:val="left" w:pos="480"/>
        </w:tabs>
        <w:spacing w:before="120"/>
        <w:rPr>
          <w:rFonts w:ascii="Arial" w:hAnsi="Arial" w:cs="Arial"/>
          <w:color w:val="000000" w:themeColor="text1"/>
        </w:rPr>
      </w:pPr>
      <w:r>
        <w:rPr>
          <w:rFonts w:ascii="Arial" w:hAnsi="Arial" w:cs="Arial"/>
          <w:color w:val="000000" w:themeColor="text1"/>
        </w:rPr>
        <w:t>The tank shall contain baffling devices (wiffle-ball type) in a quantity required to inhibit sloshing or instability while in transit.</w:t>
      </w:r>
    </w:p>
    <w:p w:rsidR="007A453E" w:rsidRPr="00E545BB" w:rsidRDefault="007A453E" w:rsidP="007A453E">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7830"/>
        <w:gridCol w:w="714"/>
      </w:tblGrid>
      <w:tr w:rsidR="007A453E" w:rsidRPr="00E545BB" w:rsidTr="00805C93">
        <w:trPr>
          <w:gridAfter w:val="1"/>
          <w:wAfter w:w="714" w:type="dxa"/>
        </w:trPr>
        <w:tc>
          <w:tcPr>
            <w:tcW w:w="1800" w:type="dxa"/>
            <w:tcBorders>
              <w:top w:val="nil"/>
              <w:left w:val="nil"/>
              <w:bottom w:val="nil"/>
              <w:right w:val="nil"/>
            </w:tcBorders>
            <w:vAlign w:val="bottom"/>
          </w:tcPr>
          <w:p w:rsidR="007A453E" w:rsidRPr="00E545BB" w:rsidRDefault="007A453E" w:rsidP="00805C93">
            <w:pPr>
              <w:tabs>
                <w:tab w:val="left" w:pos="2900"/>
              </w:tabs>
              <w:spacing w:before="120"/>
              <w:rPr>
                <w:rFonts w:ascii="Arial" w:hAnsi="Arial" w:cs="Arial"/>
                <w:color w:val="000000" w:themeColor="text1"/>
              </w:rPr>
            </w:pPr>
            <w:r>
              <w:rPr>
                <w:rFonts w:ascii="Arial" w:hAnsi="Arial" w:cs="Arial"/>
                <w:color w:val="000000" w:themeColor="text1"/>
              </w:rPr>
              <w:t>Describe device:</w:t>
            </w:r>
          </w:p>
        </w:tc>
        <w:tc>
          <w:tcPr>
            <w:tcW w:w="7830" w:type="dxa"/>
            <w:tcBorders>
              <w:top w:val="nil"/>
              <w:left w:val="nil"/>
              <w:bottom w:val="single" w:sz="4" w:space="0" w:color="auto"/>
              <w:right w:val="nil"/>
            </w:tcBorders>
            <w:vAlign w:val="bottom"/>
          </w:tcPr>
          <w:p w:rsidR="007A453E" w:rsidRPr="00E545BB" w:rsidRDefault="007A453E" w:rsidP="00805C93">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7A453E" w:rsidRPr="00E545BB" w:rsidTr="00805C93">
        <w:tc>
          <w:tcPr>
            <w:tcW w:w="10344" w:type="dxa"/>
            <w:gridSpan w:val="3"/>
            <w:tcBorders>
              <w:top w:val="nil"/>
              <w:left w:val="nil"/>
              <w:bottom w:val="single" w:sz="4" w:space="0" w:color="000000"/>
              <w:right w:val="nil"/>
            </w:tcBorders>
            <w:vAlign w:val="bottom"/>
          </w:tcPr>
          <w:p w:rsidR="007A453E" w:rsidRPr="00E545BB" w:rsidRDefault="007A453E" w:rsidP="00805C93">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A9632C" w:rsidRDefault="00805C93" w:rsidP="006F2BFC">
      <w:pPr>
        <w:tabs>
          <w:tab w:val="left" w:pos="480"/>
        </w:tabs>
        <w:spacing w:before="120"/>
        <w:rPr>
          <w:rFonts w:ascii="Arial" w:hAnsi="Arial" w:cs="Arial"/>
          <w:color w:val="000000" w:themeColor="text1"/>
        </w:rPr>
      </w:pPr>
      <w:r>
        <w:rPr>
          <w:rFonts w:ascii="Arial" w:hAnsi="Arial" w:cs="Arial"/>
          <w:color w:val="000000" w:themeColor="text1"/>
        </w:rPr>
        <w:t>The</w:t>
      </w:r>
      <w:r w:rsidR="00A9632C">
        <w:rPr>
          <w:rFonts w:ascii="Arial" w:hAnsi="Arial" w:cs="Arial"/>
          <w:color w:val="000000" w:themeColor="text1"/>
        </w:rPr>
        <w:t xml:space="preserve"> tank shall</w:t>
      </w:r>
      <w:r>
        <w:rPr>
          <w:rFonts w:ascii="Arial" w:hAnsi="Arial" w:cs="Arial"/>
          <w:color w:val="000000" w:themeColor="text1"/>
        </w:rPr>
        <w:t xml:space="preserve"> fill</w:t>
      </w:r>
      <w:r w:rsidR="00A9632C">
        <w:rPr>
          <w:rFonts w:ascii="Arial" w:hAnsi="Arial" w:cs="Arial"/>
          <w:color w:val="000000" w:themeColor="text1"/>
        </w:rPr>
        <w:t xml:space="preserve"> from the top through a single 2” hose.  The fill hoses join and share a centrally located ON/OFF ball valve, cam-lock nipple and cap.</w:t>
      </w:r>
    </w:p>
    <w:p w:rsidR="00E312A0" w:rsidRPr="00E545BB" w:rsidRDefault="00E312A0" w:rsidP="00E312A0">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A9632C" w:rsidRDefault="00A9632C" w:rsidP="006F2BFC">
      <w:pPr>
        <w:tabs>
          <w:tab w:val="left" w:pos="480"/>
        </w:tabs>
        <w:spacing w:before="120"/>
        <w:rPr>
          <w:rFonts w:ascii="Arial" w:hAnsi="Arial" w:cs="Arial"/>
          <w:color w:val="000000" w:themeColor="text1"/>
        </w:rPr>
      </w:pPr>
      <w:r>
        <w:rPr>
          <w:rFonts w:ascii="Arial" w:hAnsi="Arial" w:cs="Arial"/>
          <w:color w:val="000000" w:themeColor="text1"/>
        </w:rPr>
        <w:t xml:space="preserve">The tank shall be </w:t>
      </w:r>
      <w:r w:rsidR="00E312A0">
        <w:rPr>
          <w:rFonts w:ascii="Arial" w:hAnsi="Arial" w:cs="Arial"/>
          <w:color w:val="000000" w:themeColor="text1"/>
        </w:rPr>
        <w:t>designed to</w:t>
      </w:r>
      <w:r>
        <w:rPr>
          <w:rFonts w:ascii="Arial" w:hAnsi="Arial" w:cs="Arial"/>
          <w:color w:val="000000" w:themeColor="text1"/>
        </w:rPr>
        <w:t xml:space="preserve"> accept</w:t>
      </w:r>
      <w:r w:rsidR="00E312A0">
        <w:rPr>
          <w:rFonts w:ascii="Arial" w:hAnsi="Arial" w:cs="Arial"/>
          <w:color w:val="000000" w:themeColor="text1"/>
        </w:rPr>
        <w:t xml:space="preserve"> a fill rate of</w:t>
      </w:r>
      <w:r>
        <w:rPr>
          <w:rFonts w:ascii="Arial" w:hAnsi="Arial" w:cs="Arial"/>
          <w:color w:val="000000" w:themeColor="text1"/>
        </w:rPr>
        <w:t xml:space="preserve"> 200</w:t>
      </w:r>
      <w:r w:rsidR="00F65E93">
        <w:rPr>
          <w:rFonts w:ascii="Arial" w:hAnsi="Arial" w:cs="Arial"/>
          <w:color w:val="000000" w:themeColor="text1"/>
        </w:rPr>
        <w:t>-</w:t>
      </w:r>
      <w:r>
        <w:rPr>
          <w:rFonts w:ascii="Arial" w:hAnsi="Arial" w:cs="Arial"/>
          <w:color w:val="000000" w:themeColor="text1"/>
        </w:rPr>
        <w:t>gallon</w:t>
      </w:r>
      <w:r w:rsidR="00E312A0">
        <w:rPr>
          <w:rFonts w:ascii="Arial" w:hAnsi="Arial" w:cs="Arial"/>
          <w:color w:val="000000" w:themeColor="text1"/>
        </w:rPr>
        <w:t>s</w:t>
      </w:r>
      <w:r>
        <w:rPr>
          <w:rFonts w:ascii="Arial" w:hAnsi="Arial" w:cs="Arial"/>
          <w:color w:val="000000" w:themeColor="text1"/>
        </w:rPr>
        <w:t xml:space="preserve"> per minute.</w:t>
      </w:r>
    </w:p>
    <w:p w:rsidR="00E312A0" w:rsidRPr="00E545BB" w:rsidRDefault="00E312A0" w:rsidP="00E312A0">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tbl>
      <w:tblPr>
        <w:tblW w:w="55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7"/>
        <w:gridCol w:w="2863"/>
        <w:gridCol w:w="1550"/>
      </w:tblGrid>
      <w:tr w:rsidR="00E312A0" w:rsidRPr="00E545BB" w:rsidTr="00E312A0">
        <w:tc>
          <w:tcPr>
            <w:tcW w:w="1170" w:type="dxa"/>
            <w:tcBorders>
              <w:top w:val="nil"/>
              <w:left w:val="nil"/>
              <w:bottom w:val="nil"/>
              <w:right w:val="nil"/>
            </w:tcBorders>
            <w:vAlign w:val="bottom"/>
          </w:tcPr>
          <w:p w:rsidR="00E312A0" w:rsidRPr="00E545BB" w:rsidRDefault="00E312A0" w:rsidP="00805C93">
            <w:pPr>
              <w:tabs>
                <w:tab w:val="left" w:pos="2900"/>
              </w:tabs>
              <w:spacing w:before="120"/>
              <w:rPr>
                <w:rFonts w:ascii="Arial" w:hAnsi="Arial" w:cs="Arial"/>
                <w:color w:val="000000" w:themeColor="text1"/>
              </w:rPr>
            </w:pPr>
            <w:r>
              <w:rPr>
                <w:rFonts w:ascii="Arial" w:hAnsi="Arial" w:cs="Arial"/>
                <w:color w:val="000000" w:themeColor="text1"/>
              </w:rPr>
              <w:t>Fill rating:</w:t>
            </w:r>
          </w:p>
        </w:tc>
        <w:tc>
          <w:tcPr>
            <w:tcW w:w="2880" w:type="dxa"/>
            <w:tcBorders>
              <w:top w:val="nil"/>
              <w:left w:val="nil"/>
              <w:bottom w:val="single" w:sz="4" w:space="0" w:color="auto"/>
              <w:right w:val="nil"/>
            </w:tcBorders>
            <w:vAlign w:val="bottom"/>
          </w:tcPr>
          <w:p w:rsidR="00E312A0" w:rsidRPr="00E545BB" w:rsidRDefault="00E312A0" w:rsidP="00805C93">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c>
          <w:tcPr>
            <w:tcW w:w="1530" w:type="dxa"/>
            <w:tcBorders>
              <w:top w:val="nil"/>
              <w:left w:val="nil"/>
              <w:bottom w:val="nil"/>
              <w:right w:val="nil"/>
            </w:tcBorders>
            <w:vAlign w:val="bottom"/>
          </w:tcPr>
          <w:p w:rsidR="00E312A0" w:rsidRPr="00A70D71" w:rsidRDefault="00E312A0" w:rsidP="00805C93">
            <w:pPr>
              <w:tabs>
                <w:tab w:val="left" w:pos="2900"/>
              </w:tabs>
              <w:spacing w:before="120"/>
              <w:rPr>
                <w:rFonts w:ascii="Arial" w:hAnsi="Arial" w:cs="Arial"/>
              </w:rPr>
            </w:pPr>
            <w:r>
              <w:rPr>
                <w:rFonts w:ascii="Arial" w:hAnsi="Arial" w:cs="Arial"/>
              </w:rPr>
              <w:t>Gallons/Minute</w:t>
            </w:r>
          </w:p>
        </w:tc>
      </w:tr>
    </w:tbl>
    <w:p w:rsidR="00A9632C" w:rsidRDefault="00A9632C" w:rsidP="006F2BFC">
      <w:pPr>
        <w:tabs>
          <w:tab w:val="left" w:pos="480"/>
        </w:tabs>
        <w:spacing w:before="120"/>
        <w:rPr>
          <w:rFonts w:ascii="Arial" w:hAnsi="Arial" w:cs="Arial"/>
          <w:color w:val="000000" w:themeColor="text1"/>
        </w:rPr>
      </w:pPr>
      <w:r>
        <w:rPr>
          <w:rFonts w:ascii="Arial" w:hAnsi="Arial" w:cs="Arial"/>
          <w:color w:val="000000" w:themeColor="text1"/>
        </w:rPr>
        <w:t>To adjust the fill rate, each fill hose shall be equipped with a 2-inch, ON/OFF ball valve.</w:t>
      </w:r>
    </w:p>
    <w:p w:rsidR="00E312A0" w:rsidRPr="00E545BB" w:rsidRDefault="00E312A0" w:rsidP="00E312A0">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A9632C" w:rsidRDefault="00A9632C" w:rsidP="00E312A0">
      <w:pPr>
        <w:tabs>
          <w:tab w:val="left" w:pos="480"/>
        </w:tabs>
        <w:rPr>
          <w:rFonts w:ascii="Arial" w:hAnsi="Arial" w:cs="Arial"/>
          <w:color w:val="000000" w:themeColor="text1"/>
        </w:rPr>
      </w:pPr>
      <w:r w:rsidRPr="00A9632C">
        <w:rPr>
          <w:rFonts w:ascii="Arial" w:hAnsi="Arial" w:cs="Arial"/>
          <w:b/>
          <w:i/>
          <w:color w:val="000000" w:themeColor="text1"/>
        </w:rPr>
        <w:t>Note:</w:t>
      </w:r>
      <w:r>
        <w:rPr>
          <w:rFonts w:ascii="Arial" w:hAnsi="Arial" w:cs="Arial"/>
          <w:color w:val="000000" w:themeColor="text1"/>
        </w:rPr>
        <w:t xml:space="preserve">  The transfer pump to fill the tank</w:t>
      </w:r>
      <w:r w:rsidR="00F65E93">
        <w:rPr>
          <w:rFonts w:ascii="Arial" w:hAnsi="Arial" w:cs="Arial"/>
          <w:color w:val="000000" w:themeColor="text1"/>
        </w:rPr>
        <w:t>(</w:t>
      </w:r>
      <w:r>
        <w:rPr>
          <w:rFonts w:ascii="Arial" w:hAnsi="Arial" w:cs="Arial"/>
          <w:color w:val="000000" w:themeColor="text1"/>
        </w:rPr>
        <w:t>s</w:t>
      </w:r>
      <w:r w:rsidR="00F65E93">
        <w:rPr>
          <w:rFonts w:ascii="Arial" w:hAnsi="Arial" w:cs="Arial"/>
          <w:color w:val="000000" w:themeColor="text1"/>
        </w:rPr>
        <w:t>)</w:t>
      </w:r>
      <w:r>
        <w:rPr>
          <w:rFonts w:ascii="Arial" w:hAnsi="Arial" w:cs="Arial"/>
          <w:color w:val="000000" w:themeColor="text1"/>
        </w:rPr>
        <w:t xml:space="preserve"> to be supplied by others.</w:t>
      </w:r>
    </w:p>
    <w:p w:rsidR="00D6242B" w:rsidRDefault="00D6242B">
      <w:pPr>
        <w:rPr>
          <w:rFonts w:ascii="Arial" w:hAnsi="Arial" w:cs="Arial"/>
          <w:color w:val="000000" w:themeColor="text1"/>
        </w:rPr>
      </w:pPr>
      <w:r>
        <w:rPr>
          <w:rFonts w:ascii="Arial" w:hAnsi="Arial" w:cs="Arial"/>
          <w:color w:val="000000" w:themeColor="text1"/>
        </w:rPr>
        <w:br w:type="page"/>
      </w:r>
    </w:p>
    <w:p w:rsidR="00A9632C" w:rsidRDefault="00A9632C" w:rsidP="006F2BFC">
      <w:pPr>
        <w:tabs>
          <w:tab w:val="left" w:pos="480"/>
        </w:tabs>
        <w:spacing w:before="120"/>
        <w:rPr>
          <w:rFonts w:ascii="Arial" w:hAnsi="Arial" w:cs="Arial"/>
          <w:color w:val="000000" w:themeColor="text1"/>
        </w:rPr>
      </w:pPr>
      <w:r>
        <w:rPr>
          <w:rFonts w:ascii="Arial" w:hAnsi="Arial" w:cs="Arial"/>
          <w:color w:val="000000" w:themeColor="text1"/>
        </w:rPr>
        <w:lastRenderedPageBreak/>
        <w:t>The tank shall drain by gravity from the front or rear, near the leg of the tank, on the curbside of the trailer.</w:t>
      </w:r>
    </w:p>
    <w:p w:rsidR="00E312A0" w:rsidRPr="00E545BB" w:rsidRDefault="00E312A0" w:rsidP="00E312A0">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A9632C" w:rsidRDefault="00805C93" w:rsidP="006F2BFC">
      <w:pPr>
        <w:tabs>
          <w:tab w:val="left" w:pos="480"/>
        </w:tabs>
        <w:spacing w:before="120"/>
        <w:rPr>
          <w:rFonts w:ascii="Arial" w:hAnsi="Arial" w:cs="Arial"/>
          <w:color w:val="000000" w:themeColor="text1"/>
        </w:rPr>
      </w:pPr>
      <w:r>
        <w:rPr>
          <w:rFonts w:ascii="Arial" w:hAnsi="Arial" w:cs="Arial"/>
          <w:color w:val="000000" w:themeColor="text1"/>
        </w:rPr>
        <w:t>The</w:t>
      </w:r>
      <w:r w:rsidR="00F65E93">
        <w:rPr>
          <w:rFonts w:ascii="Arial" w:hAnsi="Arial" w:cs="Arial"/>
          <w:color w:val="000000" w:themeColor="text1"/>
        </w:rPr>
        <w:t xml:space="preserve"> tank shall have a shut off valve located to permit service to the pump without entirely draining the tank.</w:t>
      </w:r>
    </w:p>
    <w:p w:rsidR="00E312A0" w:rsidRPr="00E545BB" w:rsidRDefault="00E312A0" w:rsidP="00E312A0">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7830"/>
        <w:gridCol w:w="714"/>
      </w:tblGrid>
      <w:tr w:rsidR="00E312A0" w:rsidRPr="00E545BB" w:rsidTr="00805C93">
        <w:trPr>
          <w:gridAfter w:val="1"/>
          <w:wAfter w:w="714" w:type="dxa"/>
        </w:trPr>
        <w:tc>
          <w:tcPr>
            <w:tcW w:w="1800" w:type="dxa"/>
            <w:tcBorders>
              <w:top w:val="nil"/>
              <w:left w:val="nil"/>
              <w:bottom w:val="nil"/>
              <w:right w:val="nil"/>
            </w:tcBorders>
            <w:vAlign w:val="bottom"/>
          </w:tcPr>
          <w:p w:rsidR="00E312A0" w:rsidRPr="00E545BB" w:rsidRDefault="00E312A0" w:rsidP="007A453E">
            <w:pPr>
              <w:tabs>
                <w:tab w:val="left" w:pos="2900"/>
              </w:tabs>
              <w:spacing w:before="120"/>
              <w:rPr>
                <w:rFonts w:ascii="Arial" w:hAnsi="Arial" w:cs="Arial"/>
                <w:color w:val="000000" w:themeColor="text1"/>
              </w:rPr>
            </w:pPr>
            <w:r w:rsidRPr="00E545BB">
              <w:rPr>
                <w:rFonts w:ascii="Arial" w:hAnsi="Arial" w:cs="Arial"/>
                <w:color w:val="000000" w:themeColor="text1"/>
              </w:rPr>
              <w:t>If NO, describe:</w:t>
            </w:r>
          </w:p>
        </w:tc>
        <w:tc>
          <w:tcPr>
            <w:tcW w:w="7830" w:type="dxa"/>
            <w:tcBorders>
              <w:top w:val="nil"/>
              <w:left w:val="nil"/>
              <w:bottom w:val="single" w:sz="4" w:space="0" w:color="auto"/>
              <w:right w:val="nil"/>
            </w:tcBorders>
            <w:vAlign w:val="bottom"/>
          </w:tcPr>
          <w:p w:rsidR="00E312A0" w:rsidRPr="00E545BB" w:rsidRDefault="00E312A0" w:rsidP="007A453E">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E312A0" w:rsidRPr="00E545BB" w:rsidTr="00805C93">
        <w:tc>
          <w:tcPr>
            <w:tcW w:w="10344" w:type="dxa"/>
            <w:gridSpan w:val="3"/>
            <w:tcBorders>
              <w:top w:val="nil"/>
              <w:left w:val="nil"/>
              <w:bottom w:val="single" w:sz="4" w:space="0" w:color="000000"/>
              <w:right w:val="nil"/>
            </w:tcBorders>
            <w:vAlign w:val="bottom"/>
          </w:tcPr>
          <w:p w:rsidR="00E312A0" w:rsidRPr="00E545BB" w:rsidRDefault="00E312A0" w:rsidP="007A453E">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F65E93" w:rsidRDefault="00805C93" w:rsidP="006F2BFC">
      <w:pPr>
        <w:tabs>
          <w:tab w:val="left" w:pos="480"/>
        </w:tabs>
        <w:spacing w:before="120"/>
        <w:rPr>
          <w:rFonts w:ascii="Arial" w:hAnsi="Arial" w:cs="Arial"/>
          <w:color w:val="000000" w:themeColor="text1"/>
        </w:rPr>
      </w:pPr>
      <w:r>
        <w:rPr>
          <w:rFonts w:ascii="Arial" w:hAnsi="Arial" w:cs="Arial"/>
          <w:color w:val="000000" w:themeColor="text1"/>
        </w:rPr>
        <w:t>The t</w:t>
      </w:r>
      <w:r w:rsidR="00F65E93">
        <w:rPr>
          <w:rFonts w:ascii="Arial" w:hAnsi="Arial" w:cs="Arial"/>
          <w:color w:val="000000" w:themeColor="text1"/>
        </w:rPr>
        <w:t xml:space="preserve">ank </w:t>
      </w:r>
      <w:r w:rsidR="00E312A0">
        <w:rPr>
          <w:rFonts w:ascii="Arial" w:hAnsi="Arial" w:cs="Arial"/>
          <w:color w:val="000000" w:themeColor="text1"/>
        </w:rPr>
        <w:t xml:space="preserve">shall be equipped </w:t>
      </w:r>
      <w:r w:rsidR="00F65E93">
        <w:rPr>
          <w:rFonts w:ascii="Arial" w:hAnsi="Arial" w:cs="Arial"/>
          <w:color w:val="000000" w:themeColor="text1"/>
        </w:rPr>
        <w:t>with top mounted lid with vent.  The vent shall be sized to provide the fill rate specified.</w:t>
      </w:r>
    </w:p>
    <w:p w:rsidR="00E312A0" w:rsidRPr="00E545BB" w:rsidRDefault="00E312A0" w:rsidP="00E312A0">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F65E93" w:rsidRDefault="00F65E93" w:rsidP="006F2BFC">
      <w:pPr>
        <w:tabs>
          <w:tab w:val="left" w:pos="480"/>
        </w:tabs>
        <w:spacing w:before="120"/>
        <w:rPr>
          <w:rFonts w:ascii="Arial" w:hAnsi="Arial" w:cs="Arial"/>
          <w:color w:val="000000" w:themeColor="text1"/>
        </w:rPr>
      </w:pPr>
      <w:r>
        <w:rPr>
          <w:rFonts w:ascii="Arial" w:hAnsi="Arial" w:cs="Arial"/>
          <w:color w:val="000000" w:themeColor="text1"/>
        </w:rPr>
        <w:t>The rear tank face shall have conspicuity tape installed to comply with Federal requirements.  The words “LIQUID DEICER” shall be stenciled on the rear face in a minimum 4” block letters.</w:t>
      </w:r>
    </w:p>
    <w:p w:rsidR="00E312A0" w:rsidRPr="00E545BB" w:rsidRDefault="00E312A0" w:rsidP="00E312A0">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F65E93" w:rsidRDefault="00D6242B" w:rsidP="00E312A0">
      <w:pPr>
        <w:tabs>
          <w:tab w:val="left" w:pos="480"/>
        </w:tabs>
        <w:spacing w:before="120" w:after="120"/>
        <w:rPr>
          <w:rFonts w:ascii="Arial" w:hAnsi="Arial" w:cs="Arial"/>
          <w:b/>
          <w:color w:val="000000" w:themeColor="text1"/>
          <w:sz w:val="24"/>
          <w:szCs w:val="24"/>
        </w:rPr>
      </w:pPr>
      <w:r>
        <w:rPr>
          <w:rFonts w:ascii="Arial" w:hAnsi="Arial" w:cs="Arial"/>
          <w:b/>
          <w:color w:val="000000" w:themeColor="text1"/>
          <w:sz w:val="24"/>
          <w:szCs w:val="24"/>
        </w:rPr>
        <w:t>Pump and Plumbing:</w:t>
      </w:r>
    </w:p>
    <w:p w:rsidR="00F65E93" w:rsidRDefault="00D6242B" w:rsidP="006F2BFC">
      <w:pPr>
        <w:tabs>
          <w:tab w:val="left" w:pos="480"/>
        </w:tabs>
        <w:spacing w:before="120"/>
        <w:rPr>
          <w:rFonts w:ascii="Arial" w:hAnsi="Arial" w:cs="Arial"/>
          <w:color w:val="000000" w:themeColor="text1"/>
        </w:rPr>
      </w:pPr>
      <w:r>
        <w:rPr>
          <w:rFonts w:ascii="Arial" w:hAnsi="Arial" w:cs="Arial"/>
          <w:color w:val="000000" w:themeColor="text1"/>
        </w:rPr>
        <w:t>The pump provided must be sized by the supplier to provide the specified flow rate for the anti-icing device while operating on the available oil supply provided by the valve section from the Illinois Department of Transportation truck.  These components will be reviewed with representative of the Department prior to construction to ensure they function with our existing equipment.</w:t>
      </w:r>
    </w:p>
    <w:p w:rsidR="00D6242B" w:rsidRPr="00E545BB" w:rsidRDefault="00D6242B" w:rsidP="00D6242B">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D6242B" w:rsidRPr="00E545BB" w:rsidRDefault="00D6242B" w:rsidP="00D6242B">
      <w:pPr>
        <w:tabs>
          <w:tab w:val="left" w:pos="360"/>
          <w:tab w:val="left" w:pos="840"/>
          <w:tab w:val="left" w:pos="960"/>
          <w:tab w:val="left" w:pos="1320"/>
        </w:tabs>
        <w:spacing w:before="120" w:after="120"/>
        <w:rPr>
          <w:rFonts w:ascii="Arial" w:hAnsi="Arial" w:cs="Arial"/>
          <w:color w:val="000000" w:themeColor="text1"/>
        </w:rPr>
      </w:pPr>
      <w:r w:rsidRPr="00E545BB">
        <w:rPr>
          <w:rFonts w:ascii="Arial" w:hAnsi="Arial" w:cs="Arial"/>
          <w:color w:val="000000" w:themeColor="text1"/>
        </w:rPr>
        <w:t>Component:</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3"/>
        <w:gridCol w:w="360"/>
        <w:gridCol w:w="6120"/>
        <w:gridCol w:w="2964"/>
      </w:tblGrid>
      <w:tr w:rsidR="00D6242B" w:rsidRPr="00E545BB" w:rsidTr="00D6242B">
        <w:trPr>
          <w:gridAfter w:val="1"/>
          <w:wAfter w:w="2964" w:type="dxa"/>
        </w:trPr>
        <w:tc>
          <w:tcPr>
            <w:tcW w:w="900" w:type="dxa"/>
            <w:gridSpan w:val="2"/>
            <w:tcBorders>
              <w:top w:val="nil"/>
              <w:left w:val="nil"/>
              <w:bottom w:val="nil"/>
              <w:right w:val="nil"/>
            </w:tcBorders>
            <w:vAlign w:val="bottom"/>
          </w:tcPr>
          <w:p w:rsidR="00D6242B" w:rsidRPr="00E545BB" w:rsidRDefault="00D6242B" w:rsidP="00805C93">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480" w:type="dxa"/>
            <w:gridSpan w:val="2"/>
            <w:tcBorders>
              <w:top w:val="nil"/>
              <w:left w:val="nil"/>
              <w:bottom w:val="single" w:sz="4" w:space="0" w:color="auto"/>
              <w:right w:val="nil"/>
            </w:tcBorders>
            <w:vAlign w:val="bottom"/>
          </w:tcPr>
          <w:p w:rsidR="00D6242B" w:rsidRPr="00E545BB" w:rsidRDefault="00D6242B" w:rsidP="00805C93">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D6242B" w:rsidRPr="00E545BB" w:rsidTr="00D6242B">
        <w:trPr>
          <w:gridAfter w:val="1"/>
          <w:wAfter w:w="2964" w:type="dxa"/>
        </w:trPr>
        <w:tc>
          <w:tcPr>
            <w:tcW w:w="817" w:type="dxa"/>
            <w:tcBorders>
              <w:top w:val="nil"/>
              <w:left w:val="nil"/>
              <w:bottom w:val="nil"/>
              <w:right w:val="nil"/>
            </w:tcBorders>
            <w:vAlign w:val="bottom"/>
          </w:tcPr>
          <w:p w:rsidR="00D6242B" w:rsidRPr="00E545BB" w:rsidRDefault="00D6242B" w:rsidP="00805C93">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563" w:type="dxa"/>
            <w:gridSpan w:val="3"/>
            <w:tcBorders>
              <w:top w:val="nil"/>
              <w:left w:val="nil"/>
              <w:bottom w:val="single" w:sz="4" w:space="0" w:color="auto"/>
              <w:right w:val="nil"/>
            </w:tcBorders>
            <w:vAlign w:val="bottom"/>
          </w:tcPr>
          <w:p w:rsidR="00D6242B" w:rsidRPr="00E545BB" w:rsidRDefault="00D6242B" w:rsidP="00805C93">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D6242B" w:rsidRPr="00E545BB" w:rsidTr="00D6242B">
        <w:tc>
          <w:tcPr>
            <w:tcW w:w="1260" w:type="dxa"/>
            <w:gridSpan w:val="3"/>
            <w:tcBorders>
              <w:top w:val="nil"/>
              <w:left w:val="nil"/>
              <w:bottom w:val="nil"/>
              <w:right w:val="nil"/>
            </w:tcBorders>
            <w:vAlign w:val="bottom"/>
          </w:tcPr>
          <w:p w:rsidR="00D6242B" w:rsidRPr="00E545BB" w:rsidRDefault="00D6242B" w:rsidP="00805C93">
            <w:pPr>
              <w:tabs>
                <w:tab w:val="left" w:pos="2900"/>
              </w:tabs>
              <w:spacing w:before="120"/>
              <w:rPr>
                <w:rFonts w:ascii="Arial" w:hAnsi="Arial" w:cs="Arial"/>
                <w:color w:val="000000" w:themeColor="text1"/>
              </w:rPr>
            </w:pPr>
            <w:r>
              <w:rPr>
                <w:rFonts w:ascii="Arial" w:hAnsi="Arial" w:cs="Arial"/>
                <w:color w:val="000000" w:themeColor="text1"/>
              </w:rPr>
              <w:t>D</w:t>
            </w:r>
            <w:r w:rsidRPr="00E545BB">
              <w:rPr>
                <w:rFonts w:ascii="Arial" w:hAnsi="Arial" w:cs="Arial"/>
                <w:color w:val="000000" w:themeColor="text1"/>
              </w:rPr>
              <w:t>escribe:</w:t>
            </w:r>
          </w:p>
        </w:tc>
        <w:tc>
          <w:tcPr>
            <w:tcW w:w="9084" w:type="dxa"/>
            <w:gridSpan w:val="2"/>
            <w:tcBorders>
              <w:top w:val="nil"/>
              <w:left w:val="nil"/>
              <w:bottom w:val="single" w:sz="4" w:space="0" w:color="auto"/>
              <w:right w:val="nil"/>
            </w:tcBorders>
            <w:vAlign w:val="bottom"/>
          </w:tcPr>
          <w:p w:rsidR="00D6242B" w:rsidRPr="00E545BB" w:rsidRDefault="00D6242B" w:rsidP="00805C93">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fldChar w:fldCharType="end"/>
            </w:r>
          </w:p>
        </w:tc>
      </w:tr>
      <w:tr w:rsidR="00D6242B" w:rsidRPr="00E545BB" w:rsidTr="00D6242B">
        <w:tc>
          <w:tcPr>
            <w:tcW w:w="10344" w:type="dxa"/>
            <w:gridSpan w:val="5"/>
            <w:tcBorders>
              <w:top w:val="nil"/>
              <w:left w:val="nil"/>
              <w:bottom w:val="single" w:sz="4" w:space="0" w:color="000000"/>
              <w:right w:val="nil"/>
            </w:tcBorders>
            <w:vAlign w:val="bottom"/>
          </w:tcPr>
          <w:p w:rsidR="00D6242B" w:rsidRPr="00E545BB" w:rsidRDefault="00D6242B" w:rsidP="00805C93">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3E17A0" w:rsidRPr="003D3464" w:rsidRDefault="003E17A0" w:rsidP="003E17A0">
      <w:pPr>
        <w:spacing w:before="120"/>
        <w:rPr>
          <w:rFonts w:ascii="Arial" w:hAnsi="Arial"/>
          <w:color w:val="000000" w:themeColor="text1"/>
        </w:rPr>
      </w:pPr>
      <w:bookmarkStart w:id="15" w:name="_Hlk519585469"/>
      <w:r w:rsidRPr="003D3464">
        <w:rPr>
          <w:rFonts w:ascii="Arial" w:hAnsi="Arial"/>
          <w:color w:val="000000" w:themeColor="text1"/>
        </w:rPr>
        <w:t xml:space="preserve">An operator adjustable ground speed control system shall be included. </w:t>
      </w:r>
      <w:r>
        <w:rPr>
          <w:rFonts w:ascii="Arial" w:hAnsi="Arial"/>
          <w:color w:val="000000" w:themeColor="text1"/>
        </w:rPr>
        <w:t xml:space="preserve"> </w:t>
      </w:r>
      <w:r w:rsidRPr="003D3464">
        <w:rPr>
          <w:rFonts w:ascii="Arial" w:hAnsi="Arial"/>
          <w:color w:val="000000" w:themeColor="text1"/>
        </w:rPr>
        <w:t xml:space="preserve">The system shall include the proper flow meter, wiring harness, boom switches, etc. </w:t>
      </w:r>
      <w:r>
        <w:rPr>
          <w:rFonts w:ascii="Arial" w:hAnsi="Arial"/>
          <w:color w:val="000000" w:themeColor="text1"/>
        </w:rPr>
        <w:t xml:space="preserve"> </w:t>
      </w:r>
      <w:r w:rsidRPr="003D3464">
        <w:rPr>
          <w:rFonts w:ascii="Arial" w:hAnsi="Arial"/>
          <w:color w:val="000000" w:themeColor="text1"/>
        </w:rPr>
        <w:t>Installation is the responsibility of the bidder.</w:t>
      </w:r>
    </w:p>
    <w:p w:rsidR="003E17A0" w:rsidRPr="004A5CDA" w:rsidRDefault="003E17A0" w:rsidP="003E17A0">
      <w:pPr>
        <w:spacing w:before="120"/>
        <w:ind w:left="720"/>
        <w:rPr>
          <w:rFonts w:ascii="Arial" w:hAnsi="Arial"/>
        </w:rPr>
      </w:pPr>
      <w:r w:rsidRPr="004A5CDA">
        <w:rPr>
          <w:rFonts w:ascii="Arial" w:hAnsi="Arial"/>
        </w:rPr>
        <w:t xml:space="preserve">Complies:  </w:t>
      </w:r>
      <w:r w:rsidRPr="004A5CDA">
        <w:rPr>
          <w:rFonts w:ascii="Arial" w:hAnsi="Arial"/>
        </w:rPr>
        <w:fldChar w:fldCharType="begin">
          <w:ffData>
            <w:name w:val="Check1"/>
            <w:enabled/>
            <w:calcOnExit w:val="0"/>
            <w:checkBox>
              <w:sizeAuto/>
              <w:default w:val="0"/>
            </w:checkBox>
          </w:ffData>
        </w:fldChar>
      </w:r>
      <w:r w:rsidRPr="004A5CDA">
        <w:rPr>
          <w:rFonts w:ascii="Arial" w:hAnsi="Arial"/>
        </w:rPr>
        <w:instrText xml:space="preserve"> FORMCHECKBOX </w:instrText>
      </w:r>
      <w:r w:rsidR="00F85FC3">
        <w:rPr>
          <w:rFonts w:ascii="Arial" w:hAnsi="Arial"/>
        </w:rPr>
      </w:r>
      <w:r w:rsidR="00F85FC3">
        <w:rPr>
          <w:rFonts w:ascii="Arial" w:hAnsi="Arial"/>
        </w:rPr>
        <w:fldChar w:fldCharType="separate"/>
      </w:r>
      <w:r w:rsidRPr="004A5CDA">
        <w:rPr>
          <w:rFonts w:ascii="Arial" w:hAnsi="Arial"/>
        </w:rPr>
        <w:fldChar w:fldCharType="end"/>
      </w:r>
      <w:r w:rsidRPr="004A5CDA">
        <w:rPr>
          <w:rFonts w:ascii="Arial" w:hAnsi="Arial"/>
        </w:rPr>
        <w:t xml:space="preserve"> Yes</w:t>
      </w:r>
      <w:r w:rsidRPr="004A5CDA">
        <w:rPr>
          <w:rFonts w:ascii="Arial" w:hAnsi="Arial"/>
        </w:rPr>
        <w:tab/>
      </w:r>
      <w:r w:rsidRPr="004A5CDA">
        <w:rPr>
          <w:rFonts w:ascii="Arial" w:hAnsi="Arial"/>
        </w:rPr>
        <w:fldChar w:fldCharType="begin">
          <w:ffData>
            <w:name w:val="Check2"/>
            <w:enabled/>
            <w:calcOnExit w:val="0"/>
            <w:checkBox>
              <w:sizeAuto/>
              <w:default w:val="0"/>
            </w:checkBox>
          </w:ffData>
        </w:fldChar>
      </w:r>
      <w:r w:rsidRPr="004A5CDA">
        <w:rPr>
          <w:rFonts w:ascii="Arial" w:hAnsi="Arial"/>
        </w:rPr>
        <w:instrText xml:space="preserve"> FORMCHECKBOX </w:instrText>
      </w:r>
      <w:r w:rsidR="00F85FC3">
        <w:rPr>
          <w:rFonts w:ascii="Arial" w:hAnsi="Arial"/>
        </w:rPr>
      </w:r>
      <w:r w:rsidR="00F85FC3">
        <w:rPr>
          <w:rFonts w:ascii="Arial" w:hAnsi="Arial"/>
        </w:rPr>
        <w:fldChar w:fldCharType="separate"/>
      </w:r>
      <w:r w:rsidRPr="004A5CDA">
        <w:rPr>
          <w:rFonts w:ascii="Arial" w:hAnsi="Arial"/>
        </w:rPr>
        <w:fldChar w:fldCharType="end"/>
      </w:r>
      <w:r w:rsidRPr="004A5CDA">
        <w:rPr>
          <w:rFonts w:ascii="Arial" w:hAnsi="Arial"/>
        </w:rPr>
        <w:t xml:space="preserve"> No </w:t>
      </w:r>
    </w:p>
    <w:bookmarkEnd w:id="15"/>
    <w:p w:rsidR="003E17A0" w:rsidRDefault="003E17A0" w:rsidP="00FF1572">
      <w:pPr>
        <w:tabs>
          <w:tab w:val="left" w:pos="480"/>
        </w:tabs>
        <w:spacing w:before="120"/>
        <w:rPr>
          <w:rFonts w:ascii="Arial" w:hAnsi="Arial" w:cs="Arial"/>
          <w:color w:val="000000" w:themeColor="text1"/>
        </w:rPr>
      </w:pPr>
      <w:r w:rsidRPr="003E17A0">
        <w:rPr>
          <w:rFonts w:ascii="Arial" w:hAnsi="Arial" w:cs="Arial"/>
          <w:b/>
          <w:i/>
          <w:color w:val="000000" w:themeColor="text1"/>
        </w:rPr>
        <w:t>Note:</w:t>
      </w:r>
      <w:r>
        <w:rPr>
          <w:rFonts w:ascii="Arial" w:hAnsi="Arial" w:cs="Arial"/>
          <w:color w:val="000000" w:themeColor="text1"/>
        </w:rPr>
        <w:t xml:space="preserve">  This control is necessary if this device is to be used with a truck incapable of operation through a spreader control other than the Force America</w:t>
      </w:r>
      <w:r w:rsidR="00FF1572">
        <w:rPr>
          <w:rFonts w:ascii="Arial" w:hAnsi="Arial" w:cs="Arial"/>
          <w:color w:val="000000" w:themeColor="text1"/>
        </w:rPr>
        <w:t xml:space="preserve"> system presently in use by IDOT.</w:t>
      </w:r>
    </w:p>
    <w:p w:rsidR="00D6242B" w:rsidRDefault="00D6242B" w:rsidP="006F2BFC">
      <w:pPr>
        <w:tabs>
          <w:tab w:val="left" w:pos="480"/>
        </w:tabs>
        <w:spacing w:before="120"/>
        <w:rPr>
          <w:rFonts w:ascii="Arial" w:hAnsi="Arial" w:cs="Arial"/>
          <w:color w:val="000000" w:themeColor="text1"/>
        </w:rPr>
      </w:pPr>
      <w:r>
        <w:rPr>
          <w:rFonts w:ascii="Arial" w:hAnsi="Arial" w:cs="Arial"/>
          <w:color w:val="000000" w:themeColor="text1"/>
        </w:rPr>
        <w:t>All hydraulic hoses and fittings shall be rated for use with systems operating at 3,000 PSI.</w:t>
      </w:r>
    </w:p>
    <w:p w:rsidR="00D6242B" w:rsidRPr="00E545BB" w:rsidRDefault="00D6242B" w:rsidP="00D6242B">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D6242B" w:rsidRDefault="00D6242B" w:rsidP="006F2BFC">
      <w:pPr>
        <w:tabs>
          <w:tab w:val="left" w:pos="480"/>
        </w:tabs>
        <w:spacing w:before="120"/>
        <w:rPr>
          <w:rFonts w:ascii="Arial" w:hAnsi="Arial" w:cs="Arial"/>
          <w:color w:val="000000" w:themeColor="text1"/>
        </w:rPr>
      </w:pPr>
      <w:r>
        <w:rPr>
          <w:rFonts w:ascii="Arial" w:hAnsi="Arial" w:cs="Arial"/>
          <w:color w:val="000000" w:themeColor="text1"/>
        </w:rPr>
        <w:t xml:space="preserve">All hydraulic lines shall be run to the front of the trailer and extend a minimum of 8-feet </w:t>
      </w:r>
      <w:r w:rsidR="0064413E">
        <w:rPr>
          <w:rFonts w:ascii="Arial" w:hAnsi="Arial" w:cs="Arial"/>
          <w:color w:val="000000" w:themeColor="text1"/>
        </w:rPr>
        <w:t>beyond the pintle eye (or long enough to connect to the towing truck).  The hoses shall be supported, clamped, bundled and tied to prevent chaffing and damage.</w:t>
      </w:r>
    </w:p>
    <w:p w:rsidR="0064413E" w:rsidRPr="00E545BB" w:rsidRDefault="0064413E" w:rsidP="0064413E">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64413E" w:rsidRDefault="0064413E" w:rsidP="006F2BFC">
      <w:pPr>
        <w:tabs>
          <w:tab w:val="left" w:pos="480"/>
        </w:tabs>
        <w:spacing w:before="120"/>
        <w:rPr>
          <w:rFonts w:ascii="Arial" w:hAnsi="Arial" w:cs="Arial"/>
          <w:color w:val="000000" w:themeColor="text1"/>
        </w:rPr>
      </w:pPr>
      <w:r>
        <w:rPr>
          <w:rFonts w:ascii="Arial" w:hAnsi="Arial" w:cs="Arial"/>
          <w:color w:val="000000" w:themeColor="text1"/>
        </w:rPr>
        <w:t>The quick-coupler ends to be used will be provided by the receiving location.</w:t>
      </w:r>
    </w:p>
    <w:p w:rsidR="0064413E" w:rsidRPr="00E545BB" w:rsidRDefault="0064413E" w:rsidP="0064413E">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FF1572" w:rsidRDefault="00FF1572">
      <w:pPr>
        <w:rPr>
          <w:rFonts w:ascii="Arial" w:hAnsi="Arial" w:cs="Arial"/>
          <w:color w:val="000000" w:themeColor="text1"/>
        </w:rPr>
      </w:pPr>
      <w:r>
        <w:rPr>
          <w:rFonts w:ascii="Arial" w:hAnsi="Arial" w:cs="Arial"/>
          <w:color w:val="000000" w:themeColor="text1"/>
        </w:rPr>
        <w:br w:type="page"/>
      </w:r>
    </w:p>
    <w:p w:rsidR="0064413E" w:rsidRDefault="0064413E" w:rsidP="006F2BFC">
      <w:pPr>
        <w:tabs>
          <w:tab w:val="left" w:pos="480"/>
        </w:tabs>
        <w:spacing w:before="120"/>
        <w:rPr>
          <w:rFonts w:ascii="Arial" w:hAnsi="Arial" w:cs="Arial"/>
          <w:color w:val="000000" w:themeColor="text1"/>
        </w:rPr>
      </w:pPr>
      <w:r>
        <w:rPr>
          <w:rFonts w:ascii="Arial" w:hAnsi="Arial" w:cs="Arial"/>
          <w:color w:val="000000" w:themeColor="text1"/>
        </w:rPr>
        <w:lastRenderedPageBreak/>
        <w:t xml:space="preserve">The spray boom shall consist of two vertical sections and a horizontal section.  </w:t>
      </w:r>
      <w:r w:rsidR="002F27E6">
        <w:rPr>
          <w:rFonts w:ascii="Arial" w:hAnsi="Arial" w:cs="Arial"/>
          <w:color w:val="000000" w:themeColor="text1"/>
        </w:rPr>
        <w:t xml:space="preserve">The sections shall be constructed of minimum 1 1/2” schedule 40 stainless steel pipe.  Each section </w:t>
      </w:r>
      <w:r>
        <w:rPr>
          <w:rFonts w:ascii="Arial" w:hAnsi="Arial" w:cs="Arial"/>
          <w:color w:val="000000" w:themeColor="text1"/>
        </w:rPr>
        <w:t xml:space="preserve">shall be fitted with nozzles </w:t>
      </w:r>
      <w:r w:rsidR="002F27E6">
        <w:rPr>
          <w:rFonts w:ascii="Arial" w:hAnsi="Arial" w:cs="Arial"/>
          <w:color w:val="000000" w:themeColor="text1"/>
        </w:rPr>
        <w:t>and each section shall include check valves to prevent leaking when not in use.</w:t>
      </w:r>
    </w:p>
    <w:p w:rsidR="002F27E6" w:rsidRPr="00E545BB" w:rsidRDefault="002F27E6" w:rsidP="002F27E6">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9084"/>
      </w:tblGrid>
      <w:tr w:rsidR="002F27E6" w:rsidRPr="00E545BB" w:rsidTr="00805C93">
        <w:tc>
          <w:tcPr>
            <w:tcW w:w="1260" w:type="dxa"/>
            <w:tcBorders>
              <w:top w:val="nil"/>
              <w:left w:val="nil"/>
              <w:bottom w:val="nil"/>
              <w:right w:val="nil"/>
            </w:tcBorders>
            <w:vAlign w:val="bottom"/>
          </w:tcPr>
          <w:p w:rsidR="002F27E6" w:rsidRPr="00E545BB" w:rsidRDefault="002F27E6" w:rsidP="00805C93">
            <w:pPr>
              <w:tabs>
                <w:tab w:val="left" w:pos="2900"/>
              </w:tabs>
              <w:spacing w:before="120"/>
              <w:rPr>
                <w:rFonts w:ascii="Arial" w:hAnsi="Arial" w:cs="Arial"/>
                <w:color w:val="000000" w:themeColor="text1"/>
              </w:rPr>
            </w:pPr>
            <w:r>
              <w:rPr>
                <w:rFonts w:ascii="Arial" w:hAnsi="Arial" w:cs="Arial"/>
                <w:color w:val="000000" w:themeColor="text1"/>
              </w:rPr>
              <w:t>D</w:t>
            </w:r>
            <w:r w:rsidRPr="00E545BB">
              <w:rPr>
                <w:rFonts w:ascii="Arial" w:hAnsi="Arial" w:cs="Arial"/>
                <w:color w:val="000000" w:themeColor="text1"/>
              </w:rPr>
              <w:t>escribe:</w:t>
            </w:r>
          </w:p>
        </w:tc>
        <w:tc>
          <w:tcPr>
            <w:tcW w:w="9084" w:type="dxa"/>
            <w:tcBorders>
              <w:top w:val="nil"/>
              <w:left w:val="nil"/>
              <w:bottom w:val="single" w:sz="4" w:space="0" w:color="auto"/>
              <w:right w:val="nil"/>
            </w:tcBorders>
            <w:vAlign w:val="bottom"/>
          </w:tcPr>
          <w:p w:rsidR="002F27E6" w:rsidRPr="00E545BB" w:rsidRDefault="002F27E6" w:rsidP="00805C93">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fldChar w:fldCharType="end"/>
            </w:r>
          </w:p>
        </w:tc>
      </w:tr>
      <w:tr w:rsidR="002F27E6" w:rsidRPr="00E545BB" w:rsidTr="00805C93">
        <w:tc>
          <w:tcPr>
            <w:tcW w:w="10344" w:type="dxa"/>
            <w:gridSpan w:val="2"/>
            <w:tcBorders>
              <w:top w:val="nil"/>
              <w:left w:val="nil"/>
              <w:bottom w:val="single" w:sz="4" w:space="0" w:color="000000"/>
              <w:right w:val="nil"/>
            </w:tcBorders>
            <w:vAlign w:val="bottom"/>
          </w:tcPr>
          <w:p w:rsidR="002F27E6" w:rsidRPr="00E545BB" w:rsidRDefault="002F27E6" w:rsidP="00805C93">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A9632C" w:rsidRDefault="002F27E6" w:rsidP="006F2BFC">
      <w:pPr>
        <w:tabs>
          <w:tab w:val="left" w:pos="480"/>
        </w:tabs>
        <w:spacing w:before="120"/>
        <w:rPr>
          <w:rFonts w:ascii="Arial" w:hAnsi="Arial" w:cs="Arial"/>
          <w:color w:val="000000" w:themeColor="text1"/>
        </w:rPr>
      </w:pPr>
      <w:r>
        <w:rPr>
          <w:rFonts w:ascii="Arial" w:hAnsi="Arial" w:cs="Arial"/>
          <w:color w:val="000000" w:themeColor="text1"/>
        </w:rPr>
        <w:t xml:space="preserve">Note:  IDOT will consider the use of </w:t>
      </w:r>
      <w:r w:rsidR="00805C93">
        <w:rPr>
          <w:rFonts w:ascii="Arial" w:hAnsi="Arial" w:cs="Arial"/>
          <w:color w:val="000000" w:themeColor="text1"/>
        </w:rPr>
        <w:t xml:space="preserve">properly supported </w:t>
      </w:r>
      <w:r>
        <w:rPr>
          <w:rFonts w:ascii="Arial" w:hAnsi="Arial" w:cs="Arial"/>
          <w:color w:val="000000" w:themeColor="text1"/>
        </w:rPr>
        <w:t>schedule 80 poly as equal.</w:t>
      </w:r>
    </w:p>
    <w:p w:rsidR="003E17A0" w:rsidRPr="009B09DE" w:rsidRDefault="003E17A0" w:rsidP="003E17A0">
      <w:pPr>
        <w:spacing w:before="120"/>
        <w:rPr>
          <w:rFonts w:ascii="Arial" w:hAnsi="Arial"/>
        </w:rPr>
      </w:pPr>
      <w:r w:rsidRPr="009B09DE">
        <w:rPr>
          <w:rFonts w:ascii="Arial" w:hAnsi="Arial"/>
        </w:rPr>
        <w:t xml:space="preserve">Each boom lane </w:t>
      </w:r>
      <w:r w:rsidRPr="00FC6286">
        <w:rPr>
          <w:rFonts w:ascii="Arial" w:hAnsi="Arial"/>
        </w:rPr>
        <w:t>section left, right, and center</w:t>
      </w:r>
      <w:r w:rsidRPr="009B09DE">
        <w:rPr>
          <w:rFonts w:ascii="Arial" w:hAnsi="Arial"/>
        </w:rPr>
        <w:t xml:space="preserve"> will be supplied through an adjustable check valve to prevent liquid in the hose from “dribbling” out when the application is not in use. </w:t>
      </w:r>
      <w:r>
        <w:rPr>
          <w:rFonts w:ascii="Arial" w:hAnsi="Arial"/>
        </w:rPr>
        <w:t xml:space="preserve"> </w:t>
      </w:r>
      <w:r w:rsidRPr="009B09DE">
        <w:rPr>
          <w:rFonts w:ascii="Arial" w:hAnsi="Arial"/>
        </w:rPr>
        <w:t>All nozzles will be balanced to ensure the anti-icing /de-icing liquid is distributed equally to all lanes being sprayed.</w:t>
      </w:r>
    </w:p>
    <w:p w:rsidR="003E17A0" w:rsidRPr="00684192" w:rsidRDefault="003E17A0" w:rsidP="003E17A0">
      <w:pPr>
        <w:spacing w:before="120" w:after="120"/>
        <w:ind w:left="720"/>
        <w:rPr>
          <w:rFonts w:ascii="Arial" w:hAnsi="Arial"/>
        </w:rPr>
      </w:pPr>
      <w:r w:rsidRPr="00684192">
        <w:rPr>
          <w:rFonts w:ascii="Arial" w:hAnsi="Arial"/>
        </w:rPr>
        <w:t xml:space="preserve">Complies:  </w:t>
      </w:r>
      <w:r w:rsidRPr="00684192">
        <w:rPr>
          <w:rFonts w:ascii="Arial" w:hAnsi="Arial"/>
        </w:rPr>
        <w:fldChar w:fldCharType="begin">
          <w:ffData>
            <w:name w:val="Check1"/>
            <w:enabled/>
            <w:calcOnExit w:val="0"/>
            <w:checkBox>
              <w:sizeAuto/>
              <w:default w:val="0"/>
            </w:checkBox>
          </w:ffData>
        </w:fldChar>
      </w:r>
      <w:r w:rsidRPr="00684192">
        <w:rPr>
          <w:rFonts w:ascii="Arial" w:hAnsi="Arial"/>
        </w:rPr>
        <w:instrText xml:space="preserve"> FORMCHECKBOX </w:instrText>
      </w:r>
      <w:r w:rsidR="00F85FC3">
        <w:rPr>
          <w:rFonts w:ascii="Arial" w:hAnsi="Arial"/>
        </w:rPr>
      </w:r>
      <w:r w:rsidR="00F85FC3">
        <w:rPr>
          <w:rFonts w:ascii="Arial" w:hAnsi="Arial"/>
        </w:rPr>
        <w:fldChar w:fldCharType="separate"/>
      </w:r>
      <w:r w:rsidRPr="00684192">
        <w:rPr>
          <w:rFonts w:ascii="Arial" w:hAnsi="Arial"/>
        </w:rPr>
        <w:fldChar w:fldCharType="end"/>
      </w:r>
      <w:r w:rsidRPr="00684192">
        <w:rPr>
          <w:rFonts w:ascii="Arial" w:hAnsi="Arial"/>
        </w:rPr>
        <w:t xml:space="preserve"> Yes</w:t>
      </w:r>
      <w:r w:rsidRPr="00684192">
        <w:rPr>
          <w:rFonts w:ascii="Arial" w:hAnsi="Arial"/>
        </w:rPr>
        <w:tab/>
      </w:r>
      <w:r w:rsidRPr="00684192">
        <w:rPr>
          <w:rFonts w:ascii="Arial" w:hAnsi="Arial"/>
        </w:rPr>
        <w:fldChar w:fldCharType="begin">
          <w:ffData>
            <w:name w:val="Check2"/>
            <w:enabled/>
            <w:calcOnExit w:val="0"/>
            <w:checkBox>
              <w:sizeAuto/>
              <w:default w:val="0"/>
            </w:checkBox>
          </w:ffData>
        </w:fldChar>
      </w:r>
      <w:r w:rsidRPr="00684192">
        <w:rPr>
          <w:rFonts w:ascii="Arial" w:hAnsi="Arial"/>
        </w:rPr>
        <w:instrText xml:space="preserve"> FORMCHECKBOX </w:instrText>
      </w:r>
      <w:r w:rsidR="00F85FC3">
        <w:rPr>
          <w:rFonts w:ascii="Arial" w:hAnsi="Arial"/>
        </w:rPr>
      </w:r>
      <w:r w:rsidR="00F85FC3">
        <w:rPr>
          <w:rFonts w:ascii="Arial" w:hAnsi="Arial"/>
        </w:rPr>
        <w:fldChar w:fldCharType="separate"/>
      </w:r>
      <w:r w:rsidRPr="00684192">
        <w:rPr>
          <w:rFonts w:ascii="Arial" w:hAnsi="Arial"/>
        </w:rPr>
        <w:fldChar w:fldCharType="end"/>
      </w:r>
      <w:r w:rsidRPr="00684192">
        <w:rPr>
          <w:rFonts w:ascii="Arial" w:hAnsi="Arial"/>
        </w:rPr>
        <w:t xml:space="preserve"> No </w:t>
      </w:r>
    </w:p>
    <w:p w:rsidR="00A9632C" w:rsidRDefault="002F27E6" w:rsidP="006F2BFC">
      <w:pPr>
        <w:tabs>
          <w:tab w:val="left" w:pos="480"/>
        </w:tabs>
        <w:spacing w:before="120"/>
        <w:rPr>
          <w:rFonts w:ascii="Arial" w:hAnsi="Arial" w:cs="Arial"/>
          <w:color w:val="000000" w:themeColor="text1"/>
        </w:rPr>
      </w:pPr>
      <w:r>
        <w:rPr>
          <w:rFonts w:ascii="Arial" w:hAnsi="Arial" w:cs="Arial"/>
          <w:color w:val="000000" w:themeColor="text1"/>
        </w:rPr>
        <w:t xml:space="preserve">The nozzle arrangements must be capable of application rate of </w:t>
      </w:r>
      <w:r w:rsidR="003E17A0">
        <w:rPr>
          <w:rFonts w:ascii="Arial" w:hAnsi="Arial" w:cs="Arial"/>
          <w:color w:val="000000" w:themeColor="text1"/>
        </w:rPr>
        <w:t>6</w:t>
      </w:r>
      <w:r>
        <w:rPr>
          <w:rFonts w:ascii="Arial" w:hAnsi="Arial" w:cs="Arial"/>
          <w:color w:val="000000" w:themeColor="text1"/>
        </w:rPr>
        <w:t>0 g</w:t>
      </w:r>
      <w:r w:rsidR="00FF1572">
        <w:rPr>
          <w:rFonts w:ascii="Arial" w:hAnsi="Arial" w:cs="Arial"/>
          <w:color w:val="000000" w:themeColor="text1"/>
        </w:rPr>
        <w:t>allons per lane mile at 50 MPH over three (3) travel lanes.</w:t>
      </w:r>
    </w:p>
    <w:p w:rsidR="002F27E6" w:rsidRPr="00E545BB" w:rsidRDefault="002F27E6" w:rsidP="002F27E6">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2F27E6" w:rsidRDefault="002F27E6" w:rsidP="006F2BFC">
      <w:pPr>
        <w:tabs>
          <w:tab w:val="left" w:pos="480"/>
        </w:tabs>
        <w:spacing w:before="120"/>
        <w:rPr>
          <w:rFonts w:ascii="Arial" w:hAnsi="Arial" w:cs="Arial"/>
          <w:color w:val="000000" w:themeColor="text1"/>
        </w:rPr>
      </w:pPr>
      <w:r>
        <w:rPr>
          <w:rFonts w:ascii="Arial" w:hAnsi="Arial" w:cs="Arial"/>
          <w:color w:val="000000" w:themeColor="text1"/>
        </w:rPr>
        <w:t>The boom shall be capable of application through any section or combination of sections as selected by the operator.</w:t>
      </w:r>
    </w:p>
    <w:p w:rsidR="003E17A0" w:rsidRPr="00E545BB" w:rsidRDefault="003E17A0" w:rsidP="003E17A0">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A63DE9" w:rsidRPr="009E5126" w:rsidRDefault="00202278" w:rsidP="00301CDD">
      <w:pPr>
        <w:tabs>
          <w:tab w:val="left" w:pos="480"/>
        </w:tabs>
        <w:spacing w:before="120" w:after="120"/>
        <w:rPr>
          <w:rFonts w:ascii="Arial" w:hAnsi="Arial" w:cs="Arial"/>
          <w:color w:val="000000" w:themeColor="text1"/>
          <w:sz w:val="24"/>
          <w:szCs w:val="24"/>
        </w:rPr>
      </w:pPr>
      <w:r w:rsidRPr="009E5126">
        <w:rPr>
          <w:rFonts w:ascii="Arial" w:hAnsi="Arial" w:cs="Arial"/>
          <w:b/>
          <w:color w:val="000000" w:themeColor="text1"/>
          <w:sz w:val="24"/>
          <w:szCs w:val="24"/>
        </w:rPr>
        <w:t>Manuals</w:t>
      </w:r>
      <w:r w:rsidR="00A63DE9" w:rsidRPr="009E5126">
        <w:rPr>
          <w:rFonts w:ascii="Arial" w:hAnsi="Arial" w:cs="Arial"/>
          <w:b/>
          <w:color w:val="000000" w:themeColor="text1"/>
          <w:sz w:val="24"/>
          <w:szCs w:val="24"/>
        </w:rPr>
        <w:t>:</w:t>
      </w:r>
    </w:p>
    <w:p w:rsidR="00372D21" w:rsidRPr="00E545BB" w:rsidRDefault="00372D21" w:rsidP="00372D21">
      <w:pPr>
        <w:spacing w:line="240" w:lineRule="exact"/>
        <w:rPr>
          <w:rFonts w:ascii="Arial" w:hAnsi="Arial" w:cs="Arial"/>
          <w:color w:val="000000" w:themeColor="text1"/>
        </w:rPr>
      </w:pPr>
      <w:r w:rsidRPr="00E545BB">
        <w:rPr>
          <w:rFonts w:ascii="Arial" w:hAnsi="Arial" w:cs="Arial"/>
          <w:color w:val="000000" w:themeColor="text1"/>
        </w:rPr>
        <w:t>Three (3) copies of all operators’ manuals, parts lists, and warranty information shall be provided at time of delivery to each district receiving one or more units.</w:t>
      </w:r>
    </w:p>
    <w:p w:rsidR="00372D21" w:rsidRPr="00E545BB" w:rsidRDefault="00372D21" w:rsidP="00372D21">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372D21" w:rsidRPr="00E545BB" w:rsidRDefault="00372D21" w:rsidP="00372D21">
      <w:pPr>
        <w:rPr>
          <w:rFonts w:ascii="Arial" w:hAnsi="Arial" w:cs="Arial"/>
          <w:color w:val="000000" w:themeColor="text1"/>
        </w:rPr>
      </w:pPr>
      <w:r w:rsidRPr="00E545BB">
        <w:rPr>
          <w:rFonts w:ascii="Arial" w:hAnsi="Arial" w:cs="Arial"/>
          <w:color w:val="000000" w:themeColor="text1"/>
        </w:rPr>
        <w:t>One (1) set of “Service or Shop” Manuals shall be provided to each delivery location.</w:t>
      </w:r>
    </w:p>
    <w:p w:rsidR="00372D21" w:rsidRPr="00E545BB" w:rsidRDefault="00372D21" w:rsidP="002659A7">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FC06DF" w:rsidRPr="00596FA1" w:rsidRDefault="00FC06DF" w:rsidP="00FC06DF">
      <w:pPr>
        <w:rPr>
          <w:rFonts w:ascii="Arial" w:hAnsi="Arial" w:cs="Arial"/>
          <w:color w:val="000000" w:themeColor="text1"/>
        </w:rPr>
      </w:pPr>
      <w:r w:rsidRPr="00596FA1">
        <w:rPr>
          <w:rFonts w:ascii="Arial" w:hAnsi="Arial" w:cs="Arial"/>
          <w:b/>
          <w:i/>
          <w:color w:val="000000" w:themeColor="text1"/>
        </w:rPr>
        <w:t>Note:</w:t>
      </w:r>
      <w:r w:rsidRPr="00596FA1">
        <w:rPr>
          <w:rFonts w:ascii="Arial" w:hAnsi="Arial" w:cs="Arial"/>
          <w:color w:val="000000" w:themeColor="text1"/>
        </w:rPr>
        <w:t xml:space="preserve">  The manuals, parts lists, and service or shop manuals listed above may be furnished on DVD in lieu of paper.</w:t>
      </w:r>
    </w:p>
    <w:p w:rsidR="00372D21" w:rsidRPr="00E545BB" w:rsidRDefault="00372D21" w:rsidP="002659A7">
      <w:pPr>
        <w:spacing w:before="120"/>
        <w:rPr>
          <w:rFonts w:ascii="Arial" w:hAnsi="Arial" w:cs="Arial"/>
          <w:color w:val="000000" w:themeColor="text1"/>
        </w:rPr>
      </w:pPr>
      <w:r w:rsidRPr="00E545BB">
        <w:rPr>
          <w:rFonts w:ascii="Arial" w:hAnsi="Arial" w:cs="Arial"/>
          <w:color w:val="000000" w:themeColor="text1"/>
        </w:rPr>
        <w:t xml:space="preserve">Instruction </w:t>
      </w:r>
      <w:r w:rsidR="00B86EB6">
        <w:rPr>
          <w:rFonts w:ascii="Arial" w:hAnsi="Arial" w:cs="Arial"/>
          <w:color w:val="000000" w:themeColor="text1"/>
        </w:rPr>
        <w:t xml:space="preserve">must be </w:t>
      </w:r>
      <w:r w:rsidRPr="00E545BB">
        <w:rPr>
          <w:rFonts w:ascii="Arial" w:hAnsi="Arial" w:cs="Arial"/>
          <w:color w:val="000000" w:themeColor="text1"/>
        </w:rPr>
        <w:t xml:space="preserve">performed by </w:t>
      </w:r>
      <w:r w:rsidRPr="00E545BB">
        <w:rPr>
          <w:rFonts w:ascii="Arial" w:hAnsi="Arial" w:cs="Arial"/>
          <w:color w:val="000000" w:themeColor="text1"/>
          <w:u w:val="single"/>
        </w:rPr>
        <w:t>qualified</w:t>
      </w:r>
      <w:r w:rsidRPr="00E545BB">
        <w:rPr>
          <w:rFonts w:ascii="Arial" w:hAnsi="Arial" w:cs="Arial"/>
          <w:color w:val="000000" w:themeColor="text1"/>
        </w:rPr>
        <w:t xml:space="preserve"> factory or dealer personnel covering the operation</w:t>
      </w:r>
      <w:r w:rsidR="00D664BB">
        <w:rPr>
          <w:rFonts w:ascii="Arial" w:hAnsi="Arial" w:cs="Arial"/>
          <w:color w:val="000000" w:themeColor="text1"/>
        </w:rPr>
        <w:t xml:space="preserve">, </w:t>
      </w:r>
      <w:r w:rsidRPr="00E545BB">
        <w:rPr>
          <w:rFonts w:ascii="Arial" w:hAnsi="Arial" w:cs="Arial"/>
          <w:color w:val="000000" w:themeColor="text1"/>
        </w:rPr>
        <w:t>routine service</w:t>
      </w:r>
      <w:r w:rsidR="00D664BB">
        <w:rPr>
          <w:rFonts w:ascii="Arial" w:hAnsi="Arial" w:cs="Arial"/>
          <w:color w:val="000000" w:themeColor="text1"/>
        </w:rPr>
        <w:t>,</w:t>
      </w:r>
      <w:r w:rsidRPr="00E545BB">
        <w:rPr>
          <w:rFonts w:ascii="Arial" w:hAnsi="Arial" w:cs="Arial"/>
          <w:color w:val="000000" w:themeColor="text1"/>
        </w:rPr>
        <w:t xml:space="preserve"> and maintenance of the equipment</w:t>
      </w:r>
      <w:r w:rsidR="00EB4563">
        <w:rPr>
          <w:rFonts w:ascii="Arial" w:hAnsi="Arial" w:cs="Arial"/>
          <w:color w:val="000000" w:themeColor="text1"/>
        </w:rPr>
        <w:t>.</w:t>
      </w:r>
      <w:r w:rsidR="00D664BB">
        <w:rPr>
          <w:rFonts w:ascii="Arial" w:hAnsi="Arial" w:cs="Arial"/>
          <w:color w:val="000000" w:themeColor="text1"/>
        </w:rPr>
        <w:t xml:space="preserve"> The training </w:t>
      </w:r>
      <w:r w:rsidRPr="00E545BB">
        <w:rPr>
          <w:rFonts w:ascii="Arial" w:hAnsi="Arial" w:cs="Arial"/>
          <w:color w:val="000000" w:themeColor="text1"/>
        </w:rPr>
        <w:t>shall be provided upon delivery</w:t>
      </w:r>
      <w:r w:rsidR="00D664BB">
        <w:rPr>
          <w:rFonts w:ascii="Arial" w:hAnsi="Arial" w:cs="Arial"/>
          <w:color w:val="000000" w:themeColor="text1"/>
        </w:rPr>
        <w:t>, or immediately thereafter</w:t>
      </w:r>
      <w:r w:rsidRPr="00E545BB">
        <w:rPr>
          <w:rFonts w:ascii="Arial" w:hAnsi="Arial" w:cs="Arial"/>
          <w:color w:val="000000" w:themeColor="text1"/>
        </w:rPr>
        <w:t xml:space="preserve">. </w:t>
      </w:r>
      <w:r w:rsidR="00D664BB">
        <w:rPr>
          <w:rFonts w:ascii="Arial" w:hAnsi="Arial" w:cs="Arial"/>
          <w:color w:val="000000" w:themeColor="text1"/>
        </w:rPr>
        <w:t xml:space="preserve"> </w:t>
      </w:r>
      <w:r w:rsidRPr="00E545BB">
        <w:rPr>
          <w:rFonts w:ascii="Arial" w:hAnsi="Arial" w:cs="Arial"/>
          <w:color w:val="000000" w:themeColor="text1"/>
        </w:rPr>
        <w:t>The training shall be for all personnel in the assigned headquarters location of the equipment.</w:t>
      </w:r>
    </w:p>
    <w:p w:rsidR="00372D21" w:rsidRPr="00E545BB" w:rsidRDefault="00372D21" w:rsidP="00372D21">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094"/>
      </w:tblGrid>
      <w:tr w:rsidR="00372D21" w:rsidRPr="00E545BB" w:rsidTr="00E8605B">
        <w:tc>
          <w:tcPr>
            <w:tcW w:w="2250" w:type="dxa"/>
            <w:tcBorders>
              <w:top w:val="nil"/>
              <w:left w:val="nil"/>
              <w:bottom w:val="nil"/>
              <w:right w:val="nil"/>
            </w:tcBorders>
            <w:vAlign w:val="bottom"/>
          </w:tcPr>
          <w:p w:rsidR="00372D21" w:rsidRPr="00E545BB" w:rsidRDefault="00372D21" w:rsidP="00477C0B">
            <w:pPr>
              <w:tabs>
                <w:tab w:val="left" w:pos="2900"/>
              </w:tabs>
              <w:spacing w:before="120"/>
              <w:rPr>
                <w:rFonts w:ascii="Arial" w:hAnsi="Arial" w:cs="Arial"/>
                <w:color w:val="000000" w:themeColor="text1"/>
              </w:rPr>
            </w:pPr>
            <w:r w:rsidRPr="00E545BB">
              <w:rPr>
                <w:rFonts w:ascii="Arial" w:hAnsi="Arial" w:cs="Arial"/>
                <w:color w:val="000000" w:themeColor="text1"/>
              </w:rPr>
              <w:t xml:space="preserve">Describe Training: </w:t>
            </w:r>
          </w:p>
        </w:tc>
        <w:tc>
          <w:tcPr>
            <w:tcW w:w="8094" w:type="dxa"/>
            <w:tcBorders>
              <w:top w:val="nil"/>
              <w:left w:val="nil"/>
              <w:bottom w:val="single" w:sz="4" w:space="0" w:color="000000"/>
              <w:right w:val="nil"/>
            </w:tcBorders>
            <w:vAlign w:val="bottom"/>
          </w:tcPr>
          <w:p w:rsidR="00372D21" w:rsidRPr="00E545BB" w:rsidRDefault="00372D21" w:rsidP="00477C0B">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372D21" w:rsidRPr="00E545BB" w:rsidTr="00E8605B">
        <w:tc>
          <w:tcPr>
            <w:tcW w:w="10344" w:type="dxa"/>
            <w:gridSpan w:val="2"/>
            <w:tcBorders>
              <w:top w:val="nil"/>
              <w:left w:val="nil"/>
              <w:bottom w:val="single" w:sz="4" w:space="0" w:color="000000"/>
              <w:right w:val="nil"/>
            </w:tcBorders>
            <w:vAlign w:val="bottom"/>
          </w:tcPr>
          <w:p w:rsidR="00372D21" w:rsidRPr="00E545BB" w:rsidRDefault="00372D21" w:rsidP="00372D21">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372D21" w:rsidRPr="00E545BB" w:rsidTr="00E8605B">
        <w:tc>
          <w:tcPr>
            <w:tcW w:w="10344" w:type="dxa"/>
            <w:gridSpan w:val="2"/>
            <w:tcBorders>
              <w:left w:val="nil"/>
              <w:bottom w:val="single" w:sz="4" w:space="0" w:color="000000"/>
              <w:right w:val="nil"/>
            </w:tcBorders>
            <w:vAlign w:val="bottom"/>
          </w:tcPr>
          <w:p w:rsidR="00372D21" w:rsidRPr="00E545BB" w:rsidRDefault="00372D21" w:rsidP="00372D21">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1"/>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372D21" w:rsidRPr="00E545BB" w:rsidRDefault="00372D21" w:rsidP="00D664BB">
      <w:pPr>
        <w:rPr>
          <w:rFonts w:ascii="Arial" w:hAnsi="Arial" w:cs="Arial"/>
          <w:color w:val="000000" w:themeColor="text1"/>
        </w:rPr>
      </w:pPr>
      <w:r w:rsidRPr="002659A7">
        <w:rPr>
          <w:rFonts w:ascii="Arial" w:hAnsi="Arial" w:cs="Arial"/>
          <w:b/>
          <w:i/>
          <w:color w:val="000000" w:themeColor="text1"/>
        </w:rPr>
        <w:t>Note:</w:t>
      </w:r>
      <w:r w:rsidRPr="00E545BB">
        <w:rPr>
          <w:rFonts w:ascii="Arial" w:hAnsi="Arial" w:cs="Arial"/>
          <w:color w:val="000000" w:themeColor="text1"/>
        </w:rPr>
        <w:t xml:space="preserve">  </w:t>
      </w:r>
      <w:r w:rsidRPr="002659A7">
        <w:rPr>
          <w:rFonts w:ascii="Arial" w:hAnsi="Arial" w:cs="Arial"/>
          <w:i/>
          <w:color w:val="000000" w:themeColor="text1"/>
        </w:rPr>
        <w:t>This is not a sales call</w:t>
      </w:r>
      <w:r w:rsidRPr="00E545BB">
        <w:rPr>
          <w:rFonts w:ascii="Arial" w:hAnsi="Arial" w:cs="Arial"/>
          <w:color w:val="000000" w:themeColor="text1"/>
        </w:rPr>
        <w:t>. Training not meeting IDOT expectations will be cause to generate a “Complaint-to-Vendor”.</w:t>
      </w:r>
    </w:p>
    <w:p w:rsidR="00704F16" w:rsidRPr="009E5126" w:rsidRDefault="00704F16" w:rsidP="00301CDD">
      <w:pPr>
        <w:tabs>
          <w:tab w:val="left" w:pos="360"/>
          <w:tab w:val="left" w:pos="840"/>
          <w:tab w:val="left" w:pos="1080"/>
          <w:tab w:val="left" w:pos="1680"/>
          <w:tab w:val="left" w:pos="2280"/>
          <w:tab w:val="left" w:pos="2880"/>
          <w:tab w:val="left" w:pos="3480"/>
          <w:tab w:val="left" w:pos="4080"/>
        </w:tabs>
        <w:spacing w:before="120" w:after="120"/>
        <w:rPr>
          <w:rFonts w:ascii="Arial" w:hAnsi="Arial" w:cs="Arial"/>
          <w:b/>
          <w:color w:val="000000" w:themeColor="text1"/>
          <w:sz w:val="24"/>
          <w:szCs w:val="24"/>
        </w:rPr>
      </w:pPr>
      <w:r w:rsidRPr="009E5126">
        <w:rPr>
          <w:rFonts w:ascii="Arial" w:hAnsi="Arial" w:cs="Arial"/>
          <w:b/>
          <w:color w:val="000000" w:themeColor="text1"/>
          <w:sz w:val="24"/>
          <w:szCs w:val="24"/>
        </w:rPr>
        <w:t>Requirements Covering Items Detailed Above:</w:t>
      </w:r>
    </w:p>
    <w:p w:rsidR="00202278" w:rsidRPr="00E545BB" w:rsidRDefault="00202278" w:rsidP="00202278">
      <w:pPr>
        <w:tabs>
          <w:tab w:val="left" w:pos="480"/>
        </w:tabs>
        <w:rPr>
          <w:rFonts w:ascii="Arial" w:hAnsi="Arial" w:cs="Arial"/>
          <w:color w:val="000000" w:themeColor="text1"/>
        </w:rPr>
      </w:pPr>
      <w:r w:rsidRPr="00E545BB">
        <w:rPr>
          <w:rFonts w:ascii="Arial" w:hAnsi="Arial" w:cs="Arial"/>
          <w:color w:val="000000" w:themeColor="text1"/>
        </w:rPr>
        <w:t>The trailer shall be furnished complete with all safety components that are required by the current Federal Safety Standards for the size trailer proposed.</w:t>
      </w:r>
    </w:p>
    <w:p w:rsidR="00B61988" w:rsidRPr="00E545BB" w:rsidRDefault="00B61988" w:rsidP="00B61988">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D36520" w:rsidRDefault="00D36520">
      <w:pPr>
        <w:rPr>
          <w:rFonts w:ascii="Arial" w:hAnsi="Arial" w:cs="Arial"/>
          <w:color w:val="000000" w:themeColor="text1"/>
        </w:rPr>
      </w:pPr>
      <w:r>
        <w:rPr>
          <w:rFonts w:ascii="Arial" w:hAnsi="Arial" w:cs="Arial"/>
          <w:color w:val="000000" w:themeColor="text1"/>
        </w:rPr>
        <w:br w:type="page"/>
      </w:r>
    </w:p>
    <w:p w:rsidR="00704F16" w:rsidRPr="00E545BB" w:rsidRDefault="00704F16" w:rsidP="00932374">
      <w:pPr>
        <w:tabs>
          <w:tab w:val="left" w:pos="360"/>
          <w:tab w:val="left" w:pos="840"/>
          <w:tab w:val="left" w:pos="1080"/>
          <w:tab w:val="left" w:pos="168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lastRenderedPageBreak/>
        <w:t>All equipment cataloged as standard</w:t>
      </w:r>
      <w:r w:rsidR="00B61988" w:rsidRPr="00E545BB">
        <w:rPr>
          <w:rFonts w:ascii="Arial" w:hAnsi="Arial" w:cs="Arial"/>
          <w:color w:val="000000" w:themeColor="text1"/>
        </w:rPr>
        <w:t xml:space="preserve"> or safety related</w:t>
      </w:r>
      <w:r w:rsidRPr="00E545BB">
        <w:rPr>
          <w:rFonts w:ascii="Arial" w:hAnsi="Arial" w:cs="Arial"/>
          <w:color w:val="000000" w:themeColor="text1"/>
        </w:rPr>
        <w:t xml:space="preserve"> shall be furnished and in place and shall be included in the purchase price of the unit.  Any parts, tools, and/or accessories not specifically called for but required for proper operation shall be provided.</w:t>
      </w:r>
    </w:p>
    <w:p w:rsidR="00D258AA" w:rsidRPr="00E545BB" w:rsidRDefault="00D258AA" w:rsidP="00D258AA">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704F16" w:rsidRPr="00E545BB" w:rsidRDefault="00704F16" w:rsidP="00932374">
      <w:pPr>
        <w:tabs>
          <w:tab w:val="left" w:pos="360"/>
          <w:tab w:val="left" w:pos="840"/>
          <w:tab w:val="left" w:pos="1080"/>
          <w:tab w:val="left" w:pos="168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The component parts of the unit shall be of proper size and design to safely withstand maximum stresses imposed by a capacity load, and the manufacturers rated loads for chains and bearings shall not be exceeded when the unit is loaded with such loads.</w:t>
      </w:r>
    </w:p>
    <w:p w:rsidR="00D258AA" w:rsidRPr="00E545BB" w:rsidRDefault="00D258AA" w:rsidP="00D258AA">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704F16" w:rsidRPr="00E545BB" w:rsidRDefault="00704F16" w:rsidP="00932374">
      <w:pPr>
        <w:tabs>
          <w:tab w:val="left" w:pos="360"/>
          <w:tab w:val="left" w:pos="840"/>
          <w:tab w:val="left" w:pos="1080"/>
          <w:tab w:val="left" w:pos="168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Stand</w:t>
      </w:r>
      <w:r w:rsidR="00F9450A" w:rsidRPr="00E545BB">
        <w:rPr>
          <w:rFonts w:ascii="Arial" w:hAnsi="Arial" w:cs="Arial"/>
          <w:color w:val="000000" w:themeColor="text1"/>
        </w:rPr>
        <w:t>ard tool kit</w:t>
      </w:r>
      <w:r w:rsidR="00642FFC" w:rsidRPr="00E545BB">
        <w:rPr>
          <w:rFonts w:ascii="Arial" w:hAnsi="Arial" w:cs="Arial"/>
          <w:color w:val="000000" w:themeColor="text1"/>
        </w:rPr>
        <w:t>s shall be supplied if required</w:t>
      </w:r>
      <w:r w:rsidR="00F9450A" w:rsidRPr="00E545BB">
        <w:rPr>
          <w:rFonts w:ascii="Arial" w:hAnsi="Arial" w:cs="Arial"/>
          <w:color w:val="000000" w:themeColor="text1"/>
        </w:rPr>
        <w:t>.</w:t>
      </w:r>
    </w:p>
    <w:p w:rsidR="00D258AA" w:rsidRPr="00E545BB" w:rsidRDefault="00D258AA" w:rsidP="00D258AA">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w:t>
      </w:r>
      <w:r w:rsidRPr="00E545BB">
        <w:rPr>
          <w:rFonts w:ascii="Arial" w:hAnsi="Arial" w:cs="Arial"/>
          <w:color w:val="000000" w:themeColor="text1"/>
        </w:rPr>
        <w:fldChar w:fldCharType="begin">
          <w:ffData>
            <w:name w:val="Check11"/>
            <w:enabled/>
            <w:calcOnExit w:val="0"/>
            <w:checkBox>
              <w:sizeAuto/>
              <w:default w:val="0"/>
            </w:checkBox>
          </w:ffData>
        </w:fldChar>
      </w:r>
      <w:bookmarkStart w:id="16" w:name="Check11"/>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bookmarkEnd w:id="16"/>
      <w:r w:rsidRPr="00E545BB">
        <w:rPr>
          <w:rFonts w:ascii="Arial" w:hAnsi="Arial" w:cs="Arial"/>
          <w:color w:val="000000" w:themeColor="text1"/>
        </w:rPr>
        <w:t xml:space="preserve"> Not required</w:t>
      </w:r>
    </w:p>
    <w:p w:rsidR="00704F16" w:rsidRPr="00E545BB" w:rsidRDefault="00704F16" w:rsidP="00932374">
      <w:pPr>
        <w:tabs>
          <w:tab w:val="left" w:pos="480"/>
        </w:tabs>
        <w:rPr>
          <w:rFonts w:ascii="Arial" w:hAnsi="Arial" w:cs="Arial"/>
          <w:color w:val="000000" w:themeColor="text1"/>
        </w:rPr>
      </w:pPr>
      <w:r w:rsidRPr="00E545BB">
        <w:rPr>
          <w:rFonts w:ascii="Arial" w:hAnsi="Arial" w:cs="Arial"/>
          <w:color w:val="000000" w:themeColor="text1"/>
        </w:rPr>
        <w:t xml:space="preserve">Full coverage warranty for a minimum </w:t>
      </w:r>
      <w:r w:rsidRPr="00E545BB">
        <w:rPr>
          <w:rFonts w:ascii="Arial" w:hAnsi="Arial" w:cs="Arial"/>
          <w:b/>
          <w:color w:val="000000" w:themeColor="text1"/>
        </w:rPr>
        <w:t>12 months</w:t>
      </w:r>
      <w:r w:rsidRPr="00E545BB">
        <w:rPr>
          <w:rFonts w:ascii="Arial" w:hAnsi="Arial" w:cs="Arial"/>
          <w:color w:val="000000" w:themeColor="text1"/>
        </w:rPr>
        <w:t xml:space="preserve"> shall be provided. Bidder shall attach copy of warranty with bid.</w:t>
      </w:r>
    </w:p>
    <w:p w:rsidR="004870BB" w:rsidRPr="00E545BB" w:rsidRDefault="004870BB" w:rsidP="004870BB">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7380"/>
      </w:tblGrid>
      <w:tr w:rsidR="003C08AA" w:rsidRPr="00E545BB" w:rsidTr="00E8605B">
        <w:tc>
          <w:tcPr>
            <w:tcW w:w="2250" w:type="dxa"/>
            <w:tcBorders>
              <w:top w:val="nil"/>
              <w:left w:val="nil"/>
              <w:bottom w:val="nil"/>
              <w:right w:val="nil"/>
            </w:tcBorders>
            <w:vAlign w:val="bottom"/>
          </w:tcPr>
          <w:p w:rsidR="003C08AA" w:rsidRPr="00E545BB" w:rsidRDefault="003C08AA" w:rsidP="00477C0B">
            <w:pPr>
              <w:tabs>
                <w:tab w:val="left" w:pos="2900"/>
              </w:tabs>
              <w:spacing w:before="120"/>
              <w:rPr>
                <w:rFonts w:ascii="Arial" w:hAnsi="Arial" w:cs="Arial"/>
                <w:color w:val="000000" w:themeColor="text1"/>
              </w:rPr>
            </w:pPr>
            <w:r w:rsidRPr="00E545BB">
              <w:rPr>
                <w:rFonts w:ascii="Arial" w:hAnsi="Arial" w:cs="Arial"/>
                <w:color w:val="000000" w:themeColor="text1"/>
              </w:rPr>
              <w:t xml:space="preserve">Describe warranty: </w:t>
            </w:r>
          </w:p>
        </w:tc>
        <w:tc>
          <w:tcPr>
            <w:tcW w:w="7380" w:type="dxa"/>
            <w:tcBorders>
              <w:top w:val="nil"/>
              <w:left w:val="nil"/>
              <w:bottom w:val="single" w:sz="4" w:space="0" w:color="000000"/>
              <w:right w:val="nil"/>
            </w:tcBorders>
            <w:vAlign w:val="bottom"/>
          </w:tcPr>
          <w:p w:rsidR="003C08AA" w:rsidRPr="00E545BB" w:rsidRDefault="003C08AA" w:rsidP="00477C0B">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4E4A36" w:rsidRPr="00E545BB" w:rsidRDefault="004E4A36" w:rsidP="004E4A36">
      <w:pPr>
        <w:spacing w:before="120"/>
        <w:rPr>
          <w:rFonts w:ascii="Arial" w:hAnsi="Arial" w:cs="Arial"/>
          <w:color w:val="000000" w:themeColor="text1"/>
        </w:rPr>
      </w:pPr>
      <w:r w:rsidRPr="00E545BB">
        <w:rPr>
          <w:rFonts w:ascii="Arial" w:hAnsi="Arial" w:cs="Arial"/>
          <w:color w:val="000000" w:themeColor="text1"/>
        </w:rPr>
        <w:t>Transportation to complete any warranty repair required for the equipment and/or specified accessories or options shall be the responsibility of the bidder or dealer acting as his agent.</w:t>
      </w:r>
    </w:p>
    <w:p w:rsidR="004E4A36" w:rsidRPr="00E545BB" w:rsidRDefault="004E4A36" w:rsidP="004E4A36">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FF1130" w:rsidRPr="009E5126" w:rsidRDefault="00FF1130" w:rsidP="00FF1130">
      <w:pPr>
        <w:spacing w:after="120"/>
        <w:rPr>
          <w:rFonts w:ascii="Arial" w:hAnsi="Arial" w:cs="Arial"/>
          <w:b/>
          <w:color w:val="000000" w:themeColor="text1"/>
          <w:sz w:val="24"/>
          <w:szCs w:val="24"/>
        </w:rPr>
      </w:pPr>
      <w:r w:rsidRPr="009E5126">
        <w:rPr>
          <w:rFonts w:ascii="Arial" w:hAnsi="Arial" w:cs="Arial"/>
          <w:b/>
          <w:color w:val="000000" w:themeColor="text1"/>
          <w:sz w:val="24"/>
          <w:szCs w:val="24"/>
        </w:rPr>
        <w:t>Repair Parts and Service:</w:t>
      </w:r>
    </w:p>
    <w:p w:rsidR="00FF1130" w:rsidRPr="00E545BB" w:rsidRDefault="00FF1130" w:rsidP="00FF1130">
      <w:pPr>
        <w:spacing w:after="120"/>
        <w:rPr>
          <w:rFonts w:ascii="Arial" w:hAnsi="Arial" w:cs="Arial"/>
          <w:color w:val="000000" w:themeColor="text1"/>
        </w:rPr>
      </w:pPr>
      <w:r w:rsidRPr="00E545BB">
        <w:rPr>
          <w:rFonts w:ascii="Arial" w:hAnsi="Arial" w:cs="Arial"/>
          <w:color w:val="000000" w:themeColor="text1"/>
        </w:rPr>
        <w:t>Since continuous operation of this trailer is of the utmost importance and many times of an emergency nature, it is necessary that the successful bidder be in a position to render prompt parts and service within the State of Illinois.</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834"/>
      </w:tblGrid>
      <w:tr w:rsidR="00FF1130" w:rsidRPr="00E545BB" w:rsidTr="00E8605B">
        <w:tc>
          <w:tcPr>
            <w:tcW w:w="3510" w:type="dxa"/>
            <w:tcBorders>
              <w:top w:val="nil"/>
              <w:left w:val="nil"/>
              <w:bottom w:val="nil"/>
              <w:right w:val="nil"/>
            </w:tcBorders>
            <w:vAlign w:val="bottom"/>
          </w:tcPr>
          <w:p w:rsidR="00FF1130" w:rsidRPr="00E545BB" w:rsidRDefault="00FF1130" w:rsidP="00477C0B">
            <w:pPr>
              <w:tabs>
                <w:tab w:val="left" w:pos="2900"/>
              </w:tabs>
              <w:spacing w:before="120"/>
              <w:rPr>
                <w:rFonts w:ascii="Arial" w:hAnsi="Arial" w:cs="Arial"/>
                <w:color w:val="000000" w:themeColor="text1"/>
              </w:rPr>
            </w:pPr>
            <w:r w:rsidRPr="00E545BB">
              <w:rPr>
                <w:rFonts w:ascii="Arial" w:hAnsi="Arial" w:cs="Arial"/>
                <w:color w:val="000000" w:themeColor="text1"/>
              </w:rPr>
              <w:t xml:space="preserve">List sources for parts and service : </w:t>
            </w:r>
          </w:p>
        </w:tc>
        <w:tc>
          <w:tcPr>
            <w:tcW w:w="6834" w:type="dxa"/>
            <w:tcBorders>
              <w:top w:val="nil"/>
              <w:left w:val="nil"/>
              <w:bottom w:val="single" w:sz="4" w:space="0" w:color="000000"/>
              <w:right w:val="nil"/>
            </w:tcBorders>
            <w:vAlign w:val="bottom"/>
          </w:tcPr>
          <w:p w:rsidR="00FF1130" w:rsidRPr="00E545BB" w:rsidRDefault="00FF1130" w:rsidP="00477C0B">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FF1130" w:rsidRPr="00E545BB" w:rsidTr="00E8605B">
        <w:tc>
          <w:tcPr>
            <w:tcW w:w="10344" w:type="dxa"/>
            <w:gridSpan w:val="2"/>
            <w:tcBorders>
              <w:top w:val="nil"/>
              <w:left w:val="nil"/>
              <w:bottom w:val="single" w:sz="4" w:space="0" w:color="000000"/>
              <w:right w:val="nil"/>
            </w:tcBorders>
            <w:vAlign w:val="bottom"/>
          </w:tcPr>
          <w:p w:rsidR="00FF1130" w:rsidRPr="00E545BB" w:rsidRDefault="00FF1130" w:rsidP="00FF1130">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FF1130" w:rsidRPr="00E545BB" w:rsidTr="00E8605B">
        <w:tc>
          <w:tcPr>
            <w:tcW w:w="10344" w:type="dxa"/>
            <w:gridSpan w:val="2"/>
            <w:tcBorders>
              <w:left w:val="nil"/>
              <w:bottom w:val="single" w:sz="4" w:space="0" w:color="000000"/>
              <w:right w:val="nil"/>
            </w:tcBorders>
            <w:vAlign w:val="bottom"/>
          </w:tcPr>
          <w:p w:rsidR="00FF1130" w:rsidRPr="00E545BB" w:rsidRDefault="00FF1130" w:rsidP="00FF1130">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1"/>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FF1130" w:rsidRPr="00E545BB" w:rsidTr="00E8605B">
        <w:tc>
          <w:tcPr>
            <w:tcW w:w="10344" w:type="dxa"/>
            <w:gridSpan w:val="2"/>
            <w:tcBorders>
              <w:top w:val="single" w:sz="4" w:space="0" w:color="000000"/>
              <w:left w:val="nil"/>
              <w:bottom w:val="single" w:sz="4" w:space="0" w:color="000000"/>
              <w:right w:val="nil"/>
            </w:tcBorders>
            <w:vAlign w:val="bottom"/>
          </w:tcPr>
          <w:p w:rsidR="00FF1130" w:rsidRPr="00E545BB" w:rsidRDefault="00FF1130" w:rsidP="00FF1130">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fldChar w:fldCharType="end"/>
            </w:r>
          </w:p>
        </w:tc>
      </w:tr>
    </w:tbl>
    <w:p w:rsidR="00FF1130" w:rsidRPr="00E545BB" w:rsidRDefault="00FF1130" w:rsidP="002659A7">
      <w:pPr>
        <w:tabs>
          <w:tab w:val="left" w:pos="480"/>
        </w:tabs>
        <w:spacing w:before="120"/>
        <w:rPr>
          <w:rFonts w:ascii="Arial" w:hAnsi="Arial" w:cs="Arial"/>
          <w:color w:val="000000" w:themeColor="text1"/>
        </w:rPr>
      </w:pPr>
      <w:r w:rsidRPr="00E545BB">
        <w:rPr>
          <w:rFonts w:ascii="Arial" w:hAnsi="Arial" w:cs="Arial"/>
          <w:color w:val="000000" w:themeColor="text1"/>
        </w:rPr>
        <w:t>The vendor or manufacturer of the unit which is considered for award shall, at the request of the State of Illinois, demonstrate this equipment within the receiving District in the State of Illinois in the presence of authorized state personnel to prove out any features which may be in question.</w:t>
      </w:r>
    </w:p>
    <w:p w:rsidR="00FF1130" w:rsidRPr="00E545BB" w:rsidRDefault="00FF1130" w:rsidP="00FF1130">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F85FC3">
        <w:rPr>
          <w:rFonts w:ascii="Arial" w:hAnsi="Arial" w:cs="Arial"/>
          <w:color w:val="000000" w:themeColor="text1"/>
        </w:rPr>
      </w:r>
      <w:r w:rsidR="00F85FC3">
        <w:rPr>
          <w:rFonts w:ascii="Arial" w:hAnsi="Arial" w:cs="Arial"/>
          <w:color w:val="000000" w:themeColor="text1"/>
        </w:rPr>
        <w:fldChar w:fldCharType="separate"/>
      </w:r>
      <w:r w:rsidRPr="00E545BB">
        <w:rPr>
          <w:rFonts w:ascii="Arial" w:hAnsi="Arial" w:cs="Arial"/>
          <w:color w:val="000000" w:themeColor="text1"/>
        </w:rPr>
        <w:fldChar w:fldCharType="end"/>
      </w:r>
    </w:p>
    <w:p w:rsidR="00704F16" w:rsidRPr="009E5126" w:rsidRDefault="00071429" w:rsidP="00301CDD">
      <w:pPr>
        <w:tabs>
          <w:tab w:val="left" w:pos="480"/>
        </w:tabs>
        <w:spacing w:before="120" w:after="120"/>
        <w:rPr>
          <w:rFonts w:ascii="Arial" w:hAnsi="Arial" w:cs="Arial"/>
          <w:b/>
          <w:color w:val="000000" w:themeColor="text1"/>
          <w:sz w:val="24"/>
          <w:szCs w:val="24"/>
        </w:rPr>
      </w:pPr>
      <w:r w:rsidRPr="009E5126">
        <w:rPr>
          <w:rFonts w:ascii="Arial" w:hAnsi="Arial" w:cs="Arial"/>
          <w:b/>
          <w:color w:val="000000" w:themeColor="text1"/>
          <w:sz w:val="24"/>
          <w:szCs w:val="24"/>
        </w:rPr>
        <w:t>Delivery:</w:t>
      </w:r>
    </w:p>
    <w:p w:rsidR="00704F16" w:rsidRPr="00E545BB" w:rsidRDefault="00704F16" w:rsidP="00932374">
      <w:pPr>
        <w:tabs>
          <w:tab w:val="left" w:pos="480"/>
        </w:tabs>
        <w:rPr>
          <w:rFonts w:ascii="Arial" w:hAnsi="Arial" w:cs="Arial"/>
          <w:color w:val="000000" w:themeColor="text1"/>
        </w:rPr>
      </w:pPr>
      <w:r w:rsidRPr="00E545BB">
        <w:rPr>
          <w:rFonts w:ascii="Arial" w:hAnsi="Arial" w:cs="Arial"/>
          <w:color w:val="000000" w:themeColor="text1"/>
        </w:rPr>
        <w:t xml:space="preserve">This </w:t>
      </w:r>
      <w:r w:rsidR="00326C1E" w:rsidRPr="00E545BB">
        <w:rPr>
          <w:rFonts w:ascii="Arial" w:hAnsi="Arial" w:cs="Arial"/>
          <w:color w:val="000000" w:themeColor="text1"/>
        </w:rPr>
        <w:t>equipment</w:t>
      </w:r>
      <w:r w:rsidRPr="00E545BB">
        <w:rPr>
          <w:rFonts w:ascii="Arial" w:hAnsi="Arial" w:cs="Arial"/>
          <w:color w:val="000000" w:themeColor="text1"/>
        </w:rPr>
        <w:t xml:space="preserve"> is to be delivered in first-class operating condition with acceptance subject to Department of Transportation inspection and approval.</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6654"/>
      </w:tblGrid>
      <w:tr w:rsidR="0031489B" w:rsidRPr="00E545BB" w:rsidTr="00E8605B">
        <w:tc>
          <w:tcPr>
            <w:tcW w:w="3690" w:type="dxa"/>
            <w:tcBorders>
              <w:top w:val="nil"/>
              <w:left w:val="nil"/>
              <w:bottom w:val="nil"/>
              <w:right w:val="nil"/>
            </w:tcBorders>
            <w:vAlign w:val="bottom"/>
          </w:tcPr>
          <w:p w:rsidR="00FF1130" w:rsidRPr="00E545BB" w:rsidRDefault="00FF1130" w:rsidP="00477C0B">
            <w:pPr>
              <w:tabs>
                <w:tab w:val="left" w:pos="2900"/>
              </w:tabs>
              <w:spacing w:before="120"/>
              <w:rPr>
                <w:rFonts w:ascii="Arial" w:hAnsi="Arial" w:cs="Arial"/>
                <w:color w:val="000000" w:themeColor="text1"/>
              </w:rPr>
            </w:pPr>
            <w:r w:rsidRPr="00E545BB">
              <w:rPr>
                <w:rFonts w:ascii="Arial" w:hAnsi="Arial" w:cs="Arial"/>
                <w:color w:val="000000" w:themeColor="text1"/>
              </w:rPr>
              <w:t xml:space="preserve">If NO to any portion, please explain: </w:t>
            </w:r>
          </w:p>
        </w:tc>
        <w:tc>
          <w:tcPr>
            <w:tcW w:w="6654" w:type="dxa"/>
            <w:tcBorders>
              <w:top w:val="nil"/>
              <w:left w:val="nil"/>
              <w:bottom w:val="single" w:sz="4" w:space="0" w:color="000000"/>
              <w:right w:val="nil"/>
            </w:tcBorders>
            <w:vAlign w:val="bottom"/>
          </w:tcPr>
          <w:p w:rsidR="00FF1130" w:rsidRPr="00E545BB" w:rsidRDefault="00FF1130" w:rsidP="00477C0B">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31489B" w:rsidRPr="00E545BB" w:rsidTr="00E8605B">
        <w:tc>
          <w:tcPr>
            <w:tcW w:w="10344" w:type="dxa"/>
            <w:gridSpan w:val="2"/>
            <w:tcBorders>
              <w:top w:val="nil"/>
              <w:left w:val="nil"/>
              <w:bottom w:val="single" w:sz="4" w:space="0" w:color="000000"/>
              <w:right w:val="nil"/>
            </w:tcBorders>
            <w:vAlign w:val="bottom"/>
          </w:tcPr>
          <w:p w:rsidR="00FF1130" w:rsidRPr="00E545BB" w:rsidRDefault="00FF1130" w:rsidP="00FF1130">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31489B" w:rsidRPr="00E545BB" w:rsidTr="00E8605B">
        <w:tc>
          <w:tcPr>
            <w:tcW w:w="10344" w:type="dxa"/>
            <w:gridSpan w:val="2"/>
            <w:tcBorders>
              <w:left w:val="nil"/>
              <w:bottom w:val="single" w:sz="4" w:space="0" w:color="000000"/>
              <w:right w:val="nil"/>
            </w:tcBorders>
            <w:vAlign w:val="bottom"/>
          </w:tcPr>
          <w:p w:rsidR="00FF1130" w:rsidRPr="00E545BB" w:rsidRDefault="00FF1130" w:rsidP="00FF1130">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1"/>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691169" w:rsidRPr="009E5126" w:rsidRDefault="00691169" w:rsidP="00691169">
      <w:pPr>
        <w:spacing w:before="120" w:after="120"/>
        <w:rPr>
          <w:rFonts w:ascii="Arial" w:hAnsi="Arial" w:cs="Arial"/>
          <w:b/>
          <w:color w:val="000000" w:themeColor="text1"/>
          <w:sz w:val="24"/>
          <w:szCs w:val="24"/>
        </w:rPr>
      </w:pPr>
      <w:r w:rsidRPr="009E5126">
        <w:rPr>
          <w:rFonts w:ascii="Arial" w:hAnsi="Arial" w:cs="Arial"/>
          <w:b/>
          <w:color w:val="000000" w:themeColor="text1"/>
          <w:sz w:val="24"/>
          <w:szCs w:val="24"/>
        </w:rPr>
        <w:t>Bid Package:</w:t>
      </w:r>
    </w:p>
    <w:p w:rsidR="00691169" w:rsidRPr="00E545BB" w:rsidRDefault="00691169" w:rsidP="00691169">
      <w:pPr>
        <w:spacing w:before="120" w:after="120"/>
        <w:rPr>
          <w:rFonts w:ascii="Arial" w:hAnsi="Arial" w:cs="Arial"/>
          <w:color w:val="000000" w:themeColor="text1"/>
        </w:rPr>
      </w:pPr>
      <w:r w:rsidRPr="00E545BB">
        <w:rPr>
          <w:rFonts w:ascii="Arial" w:hAnsi="Arial" w:cs="Arial"/>
          <w:color w:val="000000" w:themeColor="text1"/>
        </w:rPr>
        <w:t>Bidders will need to send two copies of each of t</w:t>
      </w:r>
      <w:r w:rsidR="00FF1130" w:rsidRPr="00E545BB">
        <w:rPr>
          <w:rFonts w:ascii="Arial" w:hAnsi="Arial" w:cs="Arial"/>
          <w:color w:val="000000" w:themeColor="text1"/>
        </w:rPr>
        <w:t>he following with their bid response</w:t>
      </w:r>
      <w:r w:rsidRPr="00E545BB">
        <w:rPr>
          <w:rFonts w:ascii="Arial" w:hAnsi="Arial" w:cs="Arial"/>
          <w:color w:val="000000" w:themeColor="text1"/>
        </w:rPr>
        <w:t>.</w:t>
      </w:r>
    </w:p>
    <w:p w:rsidR="00691169" w:rsidRPr="00E545BB" w:rsidRDefault="00691169" w:rsidP="00691169">
      <w:pPr>
        <w:numPr>
          <w:ilvl w:val="0"/>
          <w:numId w:val="15"/>
        </w:numPr>
        <w:tabs>
          <w:tab w:val="clear" w:pos="930"/>
        </w:tabs>
        <w:rPr>
          <w:rFonts w:ascii="Arial" w:hAnsi="Arial" w:cs="Arial"/>
          <w:color w:val="000000" w:themeColor="text1"/>
        </w:rPr>
      </w:pPr>
      <w:r w:rsidRPr="00E545BB">
        <w:rPr>
          <w:rFonts w:ascii="Arial" w:hAnsi="Arial" w:cs="Arial"/>
          <w:color w:val="000000" w:themeColor="text1"/>
        </w:rPr>
        <w:t>Bid Document</w:t>
      </w:r>
    </w:p>
    <w:p w:rsidR="00691169" w:rsidRPr="00E545BB" w:rsidRDefault="00691169" w:rsidP="00691169">
      <w:pPr>
        <w:numPr>
          <w:ilvl w:val="0"/>
          <w:numId w:val="15"/>
        </w:numPr>
        <w:tabs>
          <w:tab w:val="clear" w:pos="930"/>
        </w:tabs>
        <w:rPr>
          <w:rFonts w:ascii="Arial" w:hAnsi="Arial" w:cs="Arial"/>
          <w:color w:val="000000" w:themeColor="text1"/>
        </w:rPr>
      </w:pPr>
      <w:r w:rsidRPr="00E545BB">
        <w:rPr>
          <w:rFonts w:ascii="Arial" w:hAnsi="Arial" w:cs="Arial"/>
          <w:color w:val="000000" w:themeColor="text1"/>
        </w:rPr>
        <w:t>Specification Questionnaire</w:t>
      </w:r>
    </w:p>
    <w:p w:rsidR="00691169" w:rsidRPr="00E545BB" w:rsidRDefault="00691169" w:rsidP="00691169">
      <w:pPr>
        <w:numPr>
          <w:ilvl w:val="0"/>
          <w:numId w:val="15"/>
        </w:numPr>
        <w:tabs>
          <w:tab w:val="clear" w:pos="930"/>
        </w:tabs>
        <w:rPr>
          <w:rFonts w:ascii="Arial" w:hAnsi="Arial" w:cs="Arial"/>
          <w:color w:val="000000" w:themeColor="text1"/>
        </w:rPr>
      </w:pPr>
      <w:r w:rsidRPr="00E545BB">
        <w:rPr>
          <w:rFonts w:ascii="Arial" w:hAnsi="Arial" w:cs="Arial"/>
          <w:color w:val="000000" w:themeColor="text1"/>
        </w:rPr>
        <w:t>Descriptive Literature</w:t>
      </w:r>
    </w:p>
    <w:p w:rsidR="00691169" w:rsidRPr="0032134F" w:rsidRDefault="00691169" w:rsidP="00691169">
      <w:pPr>
        <w:rPr>
          <w:rFonts w:ascii="Arial" w:hAnsi="Arial" w:cs="Arial"/>
          <w:b/>
        </w:rPr>
      </w:pPr>
    </w:p>
    <w:sectPr w:rsidR="00691169" w:rsidRPr="0032134F" w:rsidSect="006D14D4">
      <w:headerReference w:type="default" r:id="rId9"/>
      <w:footerReference w:type="default" r:id="rId10"/>
      <w:headerReference w:type="first" r:id="rId11"/>
      <w:footerReference w:type="first" r:id="rId12"/>
      <w:endnotePr>
        <w:numFmt w:val="decimal"/>
        <w:numStart w:val="0"/>
      </w:endnotePr>
      <w:pgSz w:w="12240" w:h="15840"/>
      <w:pgMar w:top="1080" w:right="936" w:bottom="864" w:left="1296" w:header="360" w:footer="570" w:gutter="0"/>
      <w:cols w:space="63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C93" w:rsidRDefault="00805C93">
      <w:r>
        <w:separator/>
      </w:r>
    </w:p>
  </w:endnote>
  <w:endnote w:type="continuationSeparator" w:id="0">
    <w:p w:rsidR="00805C93" w:rsidRDefault="0080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C93" w:rsidRPr="009B46E0" w:rsidRDefault="00805C93">
    <w:pPr>
      <w:pStyle w:val="Footer"/>
      <w:tabs>
        <w:tab w:val="clear" w:pos="4320"/>
        <w:tab w:val="clear" w:pos="8640"/>
      </w:tabs>
      <w:jc w:val="center"/>
      <w:rPr>
        <w:rFonts w:ascii="Arial" w:hAnsi="Arial" w:cs="Arial"/>
        <w:b/>
      </w:rPr>
    </w:pPr>
    <w:r w:rsidRPr="009B46E0">
      <w:rPr>
        <w:rFonts w:ascii="Arial" w:hAnsi="Arial" w:cs="Arial"/>
        <w:b/>
        <w:snapToGrid w:val="0"/>
      </w:rPr>
      <w:t xml:space="preserve">Page </w:t>
    </w:r>
    <w:r w:rsidRPr="009B46E0">
      <w:rPr>
        <w:rFonts w:ascii="Arial" w:hAnsi="Arial" w:cs="Arial"/>
        <w:b/>
        <w:snapToGrid w:val="0"/>
      </w:rPr>
      <w:fldChar w:fldCharType="begin"/>
    </w:r>
    <w:r w:rsidRPr="009B46E0">
      <w:rPr>
        <w:rFonts w:ascii="Arial" w:hAnsi="Arial" w:cs="Arial"/>
        <w:b/>
        <w:snapToGrid w:val="0"/>
      </w:rPr>
      <w:instrText xml:space="preserve"> PAGE </w:instrText>
    </w:r>
    <w:r w:rsidRPr="009B46E0">
      <w:rPr>
        <w:rFonts w:ascii="Arial" w:hAnsi="Arial" w:cs="Arial"/>
        <w:b/>
        <w:snapToGrid w:val="0"/>
      </w:rPr>
      <w:fldChar w:fldCharType="separate"/>
    </w:r>
    <w:r w:rsidR="00F85FC3">
      <w:rPr>
        <w:rFonts w:ascii="Arial" w:hAnsi="Arial" w:cs="Arial"/>
        <w:b/>
        <w:noProof/>
        <w:snapToGrid w:val="0"/>
      </w:rPr>
      <w:t>10</w:t>
    </w:r>
    <w:r w:rsidRPr="009B46E0">
      <w:rPr>
        <w:rFonts w:ascii="Arial" w:hAnsi="Arial" w:cs="Arial"/>
        <w:b/>
        <w:snapToGrid w:val="0"/>
      </w:rPr>
      <w:fldChar w:fldCharType="end"/>
    </w:r>
    <w:r w:rsidRPr="009B46E0">
      <w:rPr>
        <w:rFonts w:ascii="Arial" w:hAnsi="Arial" w:cs="Arial"/>
        <w:b/>
        <w:snapToGrid w:val="0"/>
      </w:rPr>
      <w:t xml:space="preserve"> of </w:t>
    </w:r>
    <w:r w:rsidRPr="009B46E0">
      <w:rPr>
        <w:rFonts w:ascii="Arial" w:hAnsi="Arial" w:cs="Arial"/>
        <w:b/>
        <w:snapToGrid w:val="0"/>
      </w:rPr>
      <w:fldChar w:fldCharType="begin"/>
    </w:r>
    <w:r w:rsidRPr="009B46E0">
      <w:rPr>
        <w:rFonts w:ascii="Arial" w:hAnsi="Arial" w:cs="Arial"/>
        <w:b/>
        <w:snapToGrid w:val="0"/>
      </w:rPr>
      <w:instrText xml:space="preserve"> NUMPAGES </w:instrText>
    </w:r>
    <w:r w:rsidRPr="009B46E0">
      <w:rPr>
        <w:rFonts w:ascii="Arial" w:hAnsi="Arial" w:cs="Arial"/>
        <w:b/>
        <w:snapToGrid w:val="0"/>
      </w:rPr>
      <w:fldChar w:fldCharType="separate"/>
    </w:r>
    <w:r w:rsidR="00F85FC3">
      <w:rPr>
        <w:rFonts w:ascii="Arial" w:hAnsi="Arial" w:cs="Arial"/>
        <w:b/>
        <w:noProof/>
        <w:snapToGrid w:val="0"/>
      </w:rPr>
      <w:t>10</w:t>
    </w:r>
    <w:r w:rsidRPr="009B46E0">
      <w:rPr>
        <w:rFonts w:ascii="Arial" w:hAnsi="Arial" w:cs="Arial"/>
        <w:b/>
        <w:snapToGrid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C93" w:rsidRPr="009B46E0" w:rsidRDefault="00805C93">
    <w:pPr>
      <w:pStyle w:val="Footer"/>
      <w:tabs>
        <w:tab w:val="clear" w:pos="4320"/>
        <w:tab w:val="clear" w:pos="8640"/>
      </w:tabs>
      <w:jc w:val="center"/>
      <w:rPr>
        <w:rFonts w:ascii="Arial" w:hAnsi="Arial" w:cs="Arial"/>
        <w:b/>
      </w:rPr>
    </w:pPr>
    <w:r w:rsidRPr="009B46E0">
      <w:rPr>
        <w:rFonts w:ascii="Arial" w:hAnsi="Arial" w:cs="Arial"/>
        <w:b/>
        <w:snapToGrid w:val="0"/>
      </w:rPr>
      <w:t xml:space="preserve">Page </w:t>
    </w:r>
    <w:r w:rsidRPr="009B46E0">
      <w:rPr>
        <w:rFonts w:ascii="Arial" w:hAnsi="Arial" w:cs="Arial"/>
        <w:b/>
        <w:snapToGrid w:val="0"/>
      </w:rPr>
      <w:fldChar w:fldCharType="begin"/>
    </w:r>
    <w:r w:rsidRPr="009B46E0">
      <w:rPr>
        <w:rFonts w:ascii="Arial" w:hAnsi="Arial" w:cs="Arial"/>
        <w:b/>
        <w:snapToGrid w:val="0"/>
      </w:rPr>
      <w:instrText xml:space="preserve"> PAGE </w:instrText>
    </w:r>
    <w:r w:rsidRPr="009B46E0">
      <w:rPr>
        <w:rFonts w:ascii="Arial" w:hAnsi="Arial" w:cs="Arial"/>
        <w:b/>
        <w:snapToGrid w:val="0"/>
      </w:rPr>
      <w:fldChar w:fldCharType="separate"/>
    </w:r>
    <w:r w:rsidR="00F85FC3">
      <w:rPr>
        <w:rFonts w:ascii="Arial" w:hAnsi="Arial" w:cs="Arial"/>
        <w:b/>
        <w:noProof/>
        <w:snapToGrid w:val="0"/>
      </w:rPr>
      <w:t>1</w:t>
    </w:r>
    <w:r w:rsidRPr="009B46E0">
      <w:rPr>
        <w:rFonts w:ascii="Arial" w:hAnsi="Arial" w:cs="Arial"/>
        <w:b/>
        <w:snapToGrid w:val="0"/>
      </w:rPr>
      <w:fldChar w:fldCharType="end"/>
    </w:r>
    <w:r w:rsidRPr="009B46E0">
      <w:rPr>
        <w:rFonts w:ascii="Arial" w:hAnsi="Arial" w:cs="Arial"/>
        <w:b/>
        <w:snapToGrid w:val="0"/>
      </w:rPr>
      <w:t xml:space="preserve"> of </w:t>
    </w:r>
    <w:r w:rsidRPr="009B46E0">
      <w:rPr>
        <w:rFonts w:ascii="Arial" w:hAnsi="Arial" w:cs="Arial"/>
        <w:b/>
        <w:snapToGrid w:val="0"/>
      </w:rPr>
      <w:fldChar w:fldCharType="begin"/>
    </w:r>
    <w:r w:rsidRPr="009B46E0">
      <w:rPr>
        <w:rFonts w:ascii="Arial" w:hAnsi="Arial" w:cs="Arial"/>
        <w:b/>
        <w:snapToGrid w:val="0"/>
      </w:rPr>
      <w:instrText xml:space="preserve"> NUMPAGES </w:instrText>
    </w:r>
    <w:r w:rsidRPr="009B46E0">
      <w:rPr>
        <w:rFonts w:ascii="Arial" w:hAnsi="Arial" w:cs="Arial"/>
        <w:b/>
        <w:snapToGrid w:val="0"/>
      </w:rPr>
      <w:fldChar w:fldCharType="separate"/>
    </w:r>
    <w:r w:rsidR="00F85FC3">
      <w:rPr>
        <w:rFonts w:ascii="Arial" w:hAnsi="Arial" w:cs="Arial"/>
        <w:b/>
        <w:noProof/>
        <w:snapToGrid w:val="0"/>
      </w:rPr>
      <w:t>10</w:t>
    </w:r>
    <w:r w:rsidRPr="009B46E0">
      <w:rPr>
        <w:rFonts w:ascii="Arial" w:hAnsi="Arial" w:cs="Arial"/>
        <w:b/>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C93" w:rsidRDefault="00805C93">
      <w:r>
        <w:separator/>
      </w:r>
    </w:p>
  </w:footnote>
  <w:footnote w:type="continuationSeparator" w:id="0">
    <w:p w:rsidR="00805C93" w:rsidRDefault="00805C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C93" w:rsidRPr="006F3CD3" w:rsidRDefault="00805C93">
    <w:pPr>
      <w:pStyle w:val="Header"/>
      <w:jc w:val="right"/>
      <w:rPr>
        <w:rFonts w:ascii="Arial" w:hAnsi="Arial" w:cs="Arial"/>
      </w:rPr>
    </w:pPr>
    <w:r w:rsidRPr="006F3CD3">
      <w:rPr>
        <w:rFonts w:ascii="Arial" w:hAnsi="Arial" w:cs="Arial"/>
      </w:rPr>
      <w:t xml:space="preserve">Specification No. </w:t>
    </w:r>
    <w:r>
      <w:rPr>
        <w:rFonts w:ascii="Arial" w:hAnsi="Arial" w:cs="Arial"/>
      </w:rPr>
      <w:t>26</w:t>
    </w:r>
    <w:r w:rsidRPr="006F3CD3">
      <w:rPr>
        <w:rFonts w:ascii="Arial" w:hAnsi="Arial" w:cs="Arial"/>
      </w:rPr>
      <w:t>9-60-</w:t>
    </w:r>
    <w:r>
      <w:rPr>
        <w:rFonts w:ascii="Arial" w:hAnsi="Arial" w:cs="Arial"/>
      </w:rPr>
      <w:t>14</w:t>
    </w:r>
  </w:p>
  <w:p w:rsidR="00805C93" w:rsidRDefault="00805C93">
    <w:pPr>
      <w:pStyle w:val="Header"/>
      <w:rPr>
        <w:rFonts w:ascii="Times New Roman" w:hAnsi="Times New Roman"/>
      </w:rPr>
    </w:pPr>
  </w:p>
  <w:p w:rsidR="00805C93" w:rsidRPr="00B86EB6" w:rsidRDefault="00805C93">
    <w:pPr>
      <w:pStyle w:val="Header"/>
      <w:jc w:val="center"/>
      <w:rPr>
        <w:rFonts w:ascii="Arial" w:hAnsi="Arial" w:cs="Arial"/>
        <w:b/>
        <w:sz w:val="24"/>
        <w:szCs w:val="24"/>
      </w:rPr>
    </w:pPr>
    <w:r w:rsidRPr="00B86EB6">
      <w:rPr>
        <w:rFonts w:ascii="Arial" w:hAnsi="Arial" w:cs="Arial"/>
        <w:b/>
        <w:sz w:val="24"/>
        <w:szCs w:val="24"/>
      </w:rPr>
      <w:t xml:space="preserve">Questionnaire for Trailer Mounted Anti-Ice </w:t>
    </w:r>
    <w:r>
      <w:rPr>
        <w:rFonts w:ascii="Arial" w:hAnsi="Arial" w:cs="Arial"/>
        <w:b/>
        <w:sz w:val="24"/>
        <w:szCs w:val="24"/>
      </w:rPr>
      <w:t>3</w:t>
    </w:r>
    <w:r w:rsidRPr="00B86EB6">
      <w:rPr>
        <w:rFonts w:ascii="Arial" w:hAnsi="Arial" w:cs="Arial"/>
        <w:b/>
        <w:sz w:val="24"/>
        <w:szCs w:val="24"/>
      </w:rPr>
      <w:t>,</w:t>
    </w:r>
    <w:r>
      <w:rPr>
        <w:rFonts w:ascii="Arial" w:hAnsi="Arial" w:cs="Arial"/>
        <w:b/>
        <w:sz w:val="24"/>
        <w:szCs w:val="24"/>
      </w:rPr>
      <w:t>1</w:t>
    </w:r>
    <w:r w:rsidRPr="00B86EB6">
      <w:rPr>
        <w:rFonts w:ascii="Arial" w:hAnsi="Arial" w:cs="Arial"/>
        <w:b/>
        <w:sz w:val="24"/>
        <w:szCs w:val="24"/>
      </w:rPr>
      <w:t>00 Gallon</w:t>
    </w:r>
    <w:r>
      <w:rPr>
        <w:rFonts w:ascii="Arial" w:hAnsi="Arial" w:cs="Arial"/>
        <w:b/>
        <w:sz w:val="24"/>
        <w:szCs w:val="24"/>
      </w:rPr>
      <w:t xml:space="preserve"> Capacity</w:t>
    </w:r>
  </w:p>
  <w:p w:rsidR="00805C93" w:rsidRDefault="00805C93">
    <w:pPr>
      <w:pStyle w:val="Head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C93" w:rsidRPr="007B0270" w:rsidRDefault="00805C93" w:rsidP="007B0270">
    <w:pPr>
      <w:pStyle w:val="Heading1"/>
      <w:ind w:right="0"/>
      <w:rPr>
        <w:rFonts w:ascii="Arial" w:hAnsi="Arial" w:cs="Arial"/>
        <w:sz w:val="20"/>
      </w:rPr>
    </w:pPr>
    <w:r>
      <w:rPr>
        <w:rFonts w:ascii="Arial" w:hAnsi="Arial" w:cs="Arial"/>
        <w:sz w:val="20"/>
      </w:rPr>
      <w:t>Specification No.</w:t>
    </w:r>
    <w:r w:rsidRPr="007B0270">
      <w:rPr>
        <w:rFonts w:ascii="Arial" w:hAnsi="Arial" w:cs="Arial"/>
        <w:sz w:val="20"/>
      </w:rPr>
      <w:t xml:space="preserve"> </w:t>
    </w:r>
    <w:r>
      <w:rPr>
        <w:rFonts w:ascii="Arial" w:hAnsi="Arial" w:cs="Arial"/>
        <w:sz w:val="20"/>
      </w:rPr>
      <w:t>269</w:t>
    </w:r>
    <w:r w:rsidRPr="007B0270">
      <w:rPr>
        <w:rFonts w:ascii="Arial" w:hAnsi="Arial" w:cs="Arial"/>
        <w:sz w:val="20"/>
      </w:rPr>
      <w:t>-60-</w:t>
    </w:r>
    <w:r>
      <w:rPr>
        <w:rFonts w:ascii="Arial" w:hAnsi="Arial" w:cs="Arial"/>
        <w:sz w:val="20"/>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44D97AD4"/>
    <w:multiLevelType w:val="singleLevel"/>
    <w:tmpl w:val="D73EF99A"/>
    <w:lvl w:ilvl="0">
      <w:start w:val="1"/>
      <w:numFmt w:val="decimal"/>
      <w:lvlText w:val="%1."/>
      <w:legacy w:legacy="1" w:legacySpace="0" w:legacyIndent="360"/>
      <w:lvlJc w:val="left"/>
      <w:pPr>
        <w:ind w:left="840" w:hanging="360"/>
      </w:pPr>
    </w:lvl>
  </w:abstractNum>
  <w:abstractNum w:abstractNumId="2">
    <w:nsid w:val="4BF83595"/>
    <w:multiLevelType w:val="hybridMultilevel"/>
    <w:tmpl w:val="8DC08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CDD7260"/>
    <w:multiLevelType w:val="singleLevel"/>
    <w:tmpl w:val="5E041B30"/>
    <w:lvl w:ilvl="0">
      <w:start w:val="1"/>
      <w:numFmt w:val="decimal"/>
      <w:lvlText w:val="%1."/>
      <w:legacy w:legacy="1" w:legacySpace="0" w:legacyIndent="360"/>
      <w:lvlJc w:val="left"/>
      <w:pPr>
        <w:ind w:left="1080" w:hanging="360"/>
      </w:pPr>
    </w:lvl>
  </w:abstractNum>
  <w:abstractNum w:abstractNumId="4">
    <w:nsid w:val="5EDE422A"/>
    <w:multiLevelType w:val="hybridMultilevel"/>
    <w:tmpl w:val="E3D05B32"/>
    <w:lvl w:ilvl="0" w:tplc="18B4F42C">
      <w:start w:val="1"/>
      <w:numFmt w:val="lowerLetter"/>
      <w:lvlText w:val="%1)"/>
      <w:lvlJc w:val="left"/>
      <w:pPr>
        <w:tabs>
          <w:tab w:val="num" w:pos="930"/>
        </w:tabs>
        <w:ind w:left="93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6EF16147"/>
    <w:multiLevelType w:val="singleLevel"/>
    <w:tmpl w:val="57BC5C90"/>
    <w:lvl w:ilvl="0">
      <w:start w:val="1"/>
      <w:numFmt w:val="decimal"/>
      <w:lvlText w:val="%1."/>
      <w:legacy w:legacy="1" w:legacySpace="0" w:legacyIndent="360"/>
      <w:lvlJc w:val="left"/>
      <w:pPr>
        <w:ind w:left="360" w:hanging="360"/>
      </w:pPr>
    </w:lvl>
  </w:abstractNum>
  <w:num w:numId="1">
    <w:abstractNumId w:val="5"/>
  </w:num>
  <w:num w:numId="2">
    <w:abstractNumId w:val="5"/>
    <w:lvlOverride w:ilvl="0">
      <w:lvl w:ilvl="0">
        <w:start w:val="1"/>
        <w:numFmt w:val="decimal"/>
        <w:lvlText w:val="%1."/>
        <w:legacy w:legacy="1" w:legacySpace="0" w:legacyIndent="360"/>
        <w:lvlJc w:val="left"/>
        <w:pPr>
          <w:ind w:left="360" w:hanging="360"/>
        </w:pPr>
      </w:lvl>
    </w:lvlOverride>
  </w:num>
  <w:num w:numId="3">
    <w:abstractNumId w:val="5"/>
    <w:lvlOverride w:ilvl="0">
      <w:lvl w:ilvl="0">
        <w:start w:val="1"/>
        <w:numFmt w:val="decimal"/>
        <w:lvlText w:val="%1."/>
        <w:legacy w:legacy="1" w:legacySpace="0" w:legacyIndent="360"/>
        <w:lvlJc w:val="left"/>
        <w:pPr>
          <w:ind w:left="360" w:hanging="360"/>
        </w:pPr>
      </w:lvl>
    </w:lvlOverride>
  </w:num>
  <w:num w:numId="4">
    <w:abstractNumId w:val="1"/>
  </w:num>
  <w:num w:numId="5">
    <w:abstractNumId w:val="1"/>
    <w:lvlOverride w:ilvl="0">
      <w:lvl w:ilvl="0">
        <w:start w:val="1"/>
        <w:numFmt w:val="decimal"/>
        <w:lvlText w:val="%1."/>
        <w:legacy w:legacy="1" w:legacySpace="0" w:legacyIndent="360"/>
        <w:lvlJc w:val="left"/>
        <w:pPr>
          <w:ind w:left="840" w:hanging="360"/>
        </w:pPr>
      </w:lvl>
    </w:lvlOverride>
  </w:num>
  <w:num w:numId="6">
    <w:abstractNumId w:val="1"/>
    <w:lvlOverride w:ilvl="0">
      <w:lvl w:ilvl="0">
        <w:start w:val="1"/>
        <w:numFmt w:val="decimal"/>
        <w:lvlText w:val="%1."/>
        <w:legacy w:legacy="1" w:legacySpace="0" w:legacyIndent="360"/>
        <w:lvlJc w:val="left"/>
        <w:pPr>
          <w:ind w:left="840" w:hanging="360"/>
        </w:pPr>
      </w:lvl>
    </w:lvlOverride>
  </w:num>
  <w:num w:numId="7">
    <w:abstractNumId w:val="1"/>
    <w:lvlOverride w:ilvl="0">
      <w:lvl w:ilvl="0">
        <w:start w:val="1"/>
        <w:numFmt w:val="decimal"/>
        <w:lvlText w:val="%1."/>
        <w:legacy w:legacy="1" w:legacySpace="0" w:legacyIndent="360"/>
        <w:lvlJc w:val="left"/>
        <w:pPr>
          <w:ind w:left="840" w:hanging="360"/>
        </w:pPr>
      </w:lvl>
    </w:lvlOverride>
  </w:num>
  <w:num w:numId="8">
    <w:abstractNumId w:val="1"/>
    <w:lvlOverride w:ilvl="0">
      <w:lvl w:ilvl="0">
        <w:start w:val="1"/>
        <w:numFmt w:val="decimal"/>
        <w:lvlText w:val="%1."/>
        <w:legacy w:legacy="1" w:legacySpace="0" w:legacyIndent="360"/>
        <w:lvlJc w:val="left"/>
        <w:pPr>
          <w:ind w:left="840" w:hanging="360"/>
        </w:pPr>
      </w:lvl>
    </w:lvlOverride>
  </w:num>
  <w:num w:numId="9">
    <w:abstractNumId w:val="1"/>
    <w:lvlOverride w:ilvl="0">
      <w:lvl w:ilvl="0">
        <w:start w:val="1"/>
        <w:numFmt w:val="decimal"/>
        <w:lvlText w:val="%1."/>
        <w:legacy w:legacy="1" w:legacySpace="0" w:legacyIndent="360"/>
        <w:lvlJc w:val="left"/>
        <w:pPr>
          <w:ind w:left="840" w:hanging="360"/>
        </w:pPr>
      </w:lvl>
    </w:lvlOverride>
  </w:num>
  <w:num w:numId="10">
    <w:abstractNumId w:val="1"/>
    <w:lvlOverride w:ilvl="0">
      <w:lvl w:ilvl="0">
        <w:start w:val="1"/>
        <w:numFmt w:val="decimal"/>
        <w:lvlText w:val="%1."/>
        <w:legacy w:legacy="1" w:legacySpace="0" w:legacyIndent="360"/>
        <w:lvlJc w:val="left"/>
        <w:pPr>
          <w:ind w:left="840" w:hanging="360"/>
        </w:pPr>
      </w:lvl>
    </w:lvlOverride>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3"/>
  </w:num>
  <w:num w:numId="13">
    <w:abstractNumId w:val="3"/>
    <w:lvlOverride w:ilvl="0">
      <w:lvl w:ilvl="0">
        <w:start w:val="1"/>
        <w:numFmt w:val="decimal"/>
        <w:lvlText w:val="%1."/>
        <w:legacy w:legacy="1" w:legacySpace="0" w:legacyIndent="360"/>
        <w:lvlJc w:val="left"/>
        <w:pPr>
          <w:ind w:left="1080" w:hanging="360"/>
        </w:pPr>
      </w:lvl>
    </w:lvlOverride>
  </w:num>
  <w:num w:numId="14">
    <w:abstractNumId w:val="3"/>
    <w:lvlOverride w:ilvl="0">
      <w:lvl w:ilvl="0">
        <w:start w:val="1"/>
        <w:numFmt w:val="decimal"/>
        <w:lvlText w:val="%1."/>
        <w:legacy w:legacy="1" w:legacySpace="0" w:legacyIndent="360"/>
        <w:lvlJc w:val="left"/>
        <w:pPr>
          <w:ind w:left="1080" w:hanging="360"/>
        </w:pPr>
      </w:lvl>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FAD"/>
    <w:rsid w:val="000105E0"/>
    <w:rsid w:val="00056105"/>
    <w:rsid w:val="00067DD3"/>
    <w:rsid w:val="00071429"/>
    <w:rsid w:val="00074DF8"/>
    <w:rsid w:val="00077757"/>
    <w:rsid w:val="000A75E9"/>
    <w:rsid w:val="000B237A"/>
    <w:rsid w:val="000B391C"/>
    <w:rsid w:val="000B744F"/>
    <w:rsid w:val="000D2ECC"/>
    <w:rsid w:val="000D5171"/>
    <w:rsid w:val="000E382B"/>
    <w:rsid w:val="000E501F"/>
    <w:rsid w:val="00102406"/>
    <w:rsid w:val="001122E8"/>
    <w:rsid w:val="00136432"/>
    <w:rsid w:val="00143FFD"/>
    <w:rsid w:val="00147A17"/>
    <w:rsid w:val="0015229A"/>
    <w:rsid w:val="00183F75"/>
    <w:rsid w:val="001931D6"/>
    <w:rsid w:val="001A2372"/>
    <w:rsid w:val="001A41B6"/>
    <w:rsid w:val="001A72A1"/>
    <w:rsid w:val="001A7B65"/>
    <w:rsid w:val="001A7FAD"/>
    <w:rsid w:val="001B24C4"/>
    <w:rsid w:val="001B2ECC"/>
    <w:rsid w:val="001B3A67"/>
    <w:rsid w:val="001C38E7"/>
    <w:rsid w:val="001C3CE8"/>
    <w:rsid w:val="001D2A5C"/>
    <w:rsid w:val="001E4A8C"/>
    <w:rsid w:val="001F0A02"/>
    <w:rsid w:val="0020221C"/>
    <w:rsid w:val="00202278"/>
    <w:rsid w:val="00223652"/>
    <w:rsid w:val="00230988"/>
    <w:rsid w:val="0023594E"/>
    <w:rsid w:val="00236D62"/>
    <w:rsid w:val="00240846"/>
    <w:rsid w:val="00245FFD"/>
    <w:rsid w:val="00252BA2"/>
    <w:rsid w:val="002576E9"/>
    <w:rsid w:val="002625B9"/>
    <w:rsid w:val="002659A7"/>
    <w:rsid w:val="00270DE8"/>
    <w:rsid w:val="00274760"/>
    <w:rsid w:val="002835BC"/>
    <w:rsid w:val="0028788A"/>
    <w:rsid w:val="00290DDA"/>
    <w:rsid w:val="002A5C5B"/>
    <w:rsid w:val="002C01FC"/>
    <w:rsid w:val="002C5DC5"/>
    <w:rsid w:val="002D2B9D"/>
    <w:rsid w:val="002D49D8"/>
    <w:rsid w:val="002F05F6"/>
    <w:rsid w:val="002F27E6"/>
    <w:rsid w:val="00301CDD"/>
    <w:rsid w:val="00305CA6"/>
    <w:rsid w:val="00306F40"/>
    <w:rsid w:val="0031291E"/>
    <w:rsid w:val="0031489B"/>
    <w:rsid w:val="00326C1E"/>
    <w:rsid w:val="00331930"/>
    <w:rsid w:val="00331982"/>
    <w:rsid w:val="00337200"/>
    <w:rsid w:val="00354FC2"/>
    <w:rsid w:val="003555E8"/>
    <w:rsid w:val="00372D21"/>
    <w:rsid w:val="0037389B"/>
    <w:rsid w:val="003739AE"/>
    <w:rsid w:val="00381FDA"/>
    <w:rsid w:val="00392DCE"/>
    <w:rsid w:val="00393C4D"/>
    <w:rsid w:val="0039592A"/>
    <w:rsid w:val="003A41EF"/>
    <w:rsid w:val="003A6142"/>
    <w:rsid w:val="003A682D"/>
    <w:rsid w:val="003A6BAC"/>
    <w:rsid w:val="003B3FDE"/>
    <w:rsid w:val="003B4011"/>
    <w:rsid w:val="003C08AA"/>
    <w:rsid w:val="003D3051"/>
    <w:rsid w:val="003D5E6B"/>
    <w:rsid w:val="003E0F46"/>
    <w:rsid w:val="003E17A0"/>
    <w:rsid w:val="003E77CB"/>
    <w:rsid w:val="004009DB"/>
    <w:rsid w:val="004069F0"/>
    <w:rsid w:val="004076AA"/>
    <w:rsid w:val="00410092"/>
    <w:rsid w:val="0041580D"/>
    <w:rsid w:val="00416E65"/>
    <w:rsid w:val="00421B26"/>
    <w:rsid w:val="0042232B"/>
    <w:rsid w:val="00422E1E"/>
    <w:rsid w:val="004469EE"/>
    <w:rsid w:val="00450F35"/>
    <w:rsid w:val="0045518B"/>
    <w:rsid w:val="00456AB0"/>
    <w:rsid w:val="00460B9A"/>
    <w:rsid w:val="004628CD"/>
    <w:rsid w:val="00477C0B"/>
    <w:rsid w:val="00480B89"/>
    <w:rsid w:val="004847A8"/>
    <w:rsid w:val="00484D85"/>
    <w:rsid w:val="004870BB"/>
    <w:rsid w:val="00494027"/>
    <w:rsid w:val="004A18EA"/>
    <w:rsid w:val="004B7404"/>
    <w:rsid w:val="004C2BA6"/>
    <w:rsid w:val="004C639C"/>
    <w:rsid w:val="004D7CEC"/>
    <w:rsid w:val="004E4A36"/>
    <w:rsid w:val="004E7F14"/>
    <w:rsid w:val="004F2884"/>
    <w:rsid w:val="005175D7"/>
    <w:rsid w:val="005206BC"/>
    <w:rsid w:val="00524691"/>
    <w:rsid w:val="00524B21"/>
    <w:rsid w:val="00530C66"/>
    <w:rsid w:val="005418BA"/>
    <w:rsid w:val="00551494"/>
    <w:rsid w:val="005566D1"/>
    <w:rsid w:val="0056498F"/>
    <w:rsid w:val="005949DD"/>
    <w:rsid w:val="005C3B32"/>
    <w:rsid w:val="005D7E16"/>
    <w:rsid w:val="005E6E4D"/>
    <w:rsid w:val="005F4566"/>
    <w:rsid w:val="005F7073"/>
    <w:rsid w:val="0062215C"/>
    <w:rsid w:val="00623D28"/>
    <w:rsid w:val="006262B9"/>
    <w:rsid w:val="00627203"/>
    <w:rsid w:val="00636A22"/>
    <w:rsid w:val="00637021"/>
    <w:rsid w:val="00640EFE"/>
    <w:rsid w:val="00642FFC"/>
    <w:rsid w:val="0064413E"/>
    <w:rsid w:val="00654F8D"/>
    <w:rsid w:val="006560BF"/>
    <w:rsid w:val="0065765D"/>
    <w:rsid w:val="006613E5"/>
    <w:rsid w:val="0066166B"/>
    <w:rsid w:val="00666717"/>
    <w:rsid w:val="00681A41"/>
    <w:rsid w:val="00691169"/>
    <w:rsid w:val="006B2D8D"/>
    <w:rsid w:val="006B7E2C"/>
    <w:rsid w:val="006C7511"/>
    <w:rsid w:val="006D14D4"/>
    <w:rsid w:val="006D2358"/>
    <w:rsid w:val="006D7AE9"/>
    <w:rsid w:val="006E0F12"/>
    <w:rsid w:val="006E1C9E"/>
    <w:rsid w:val="006F2BFC"/>
    <w:rsid w:val="006F3976"/>
    <w:rsid w:val="006F39F9"/>
    <w:rsid w:val="006F3CD3"/>
    <w:rsid w:val="006F3CF5"/>
    <w:rsid w:val="006F6016"/>
    <w:rsid w:val="00704F16"/>
    <w:rsid w:val="00730E88"/>
    <w:rsid w:val="00746441"/>
    <w:rsid w:val="007763BB"/>
    <w:rsid w:val="007A453E"/>
    <w:rsid w:val="007A4D91"/>
    <w:rsid w:val="007B0270"/>
    <w:rsid w:val="007B0E25"/>
    <w:rsid w:val="007C0745"/>
    <w:rsid w:val="007C5716"/>
    <w:rsid w:val="007D795C"/>
    <w:rsid w:val="007E4937"/>
    <w:rsid w:val="007F07AE"/>
    <w:rsid w:val="007F67D1"/>
    <w:rsid w:val="007F6FF6"/>
    <w:rsid w:val="008037D6"/>
    <w:rsid w:val="00805C93"/>
    <w:rsid w:val="00822F71"/>
    <w:rsid w:val="008233FD"/>
    <w:rsid w:val="008251DE"/>
    <w:rsid w:val="00825887"/>
    <w:rsid w:val="008259E5"/>
    <w:rsid w:val="00856BC6"/>
    <w:rsid w:val="008614D4"/>
    <w:rsid w:val="008615DF"/>
    <w:rsid w:val="00876366"/>
    <w:rsid w:val="008806FD"/>
    <w:rsid w:val="008864E0"/>
    <w:rsid w:val="008A1C3B"/>
    <w:rsid w:val="008A6B93"/>
    <w:rsid w:val="008B228A"/>
    <w:rsid w:val="008B4407"/>
    <w:rsid w:val="008D7B0D"/>
    <w:rsid w:val="008E2CE7"/>
    <w:rsid w:val="008F2CC5"/>
    <w:rsid w:val="008F3AF9"/>
    <w:rsid w:val="00902D59"/>
    <w:rsid w:val="00903997"/>
    <w:rsid w:val="009105BA"/>
    <w:rsid w:val="00911DB0"/>
    <w:rsid w:val="00921390"/>
    <w:rsid w:val="00924A41"/>
    <w:rsid w:val="00925400"/>
    <w:rsid w:val="00927479"/>
    <w:rsid w:val="00932374"/>
    <w:rsid w:val="00950AAD"/>
    <w:rsid w:val="009560F8"/>
    <w:rsid w:val="00960C73"/>
    <w:rsid w:val="00961E10"/>
    <w:rsid w:val="009721B2"/>
    <w:rsid w:val="009778FA"/>
    <w:rsid w:val="00986EE4"/>
    <w:rsid w:val="009A288F"/>
    <w:rsid w:val="009A3350"/>
    <w:rsid w:val="009B3CFD"/>
    <w:rsid w:val="009B46E0"/>
    <w:rsid w:val="009B52AA"/>
    <w:rsid w:val="009B5C38"/>
    <w:rsid w:val="009C0E91"/>
    <w:rsid w:val="009C4598"/>
    <w:rsid w:val="009E5126"/>
    <w:rsid w:val="00A07EEC"/>
    <w:rsid w:val="00A50DB0"/>
    <w:rsid w:val="00A63DE9"/>
    <w:rsid w:val="00A739C6"/>
    <w:rsid w:val="00A86DBF"/>
    <w:rsid w:val="00A87E2A"/>
    <w:rsid w:val="00A90313"/>
    <w:rsid w:val="00A9632C"/>
    <w:rsid w:val="00AA06CC"/>
    <w:rsid w:val="00AA5D63"/>
    <w:rsid w:val="00AC064E"/>
    <w:rsid w:val="00AC607C"/>
    <w:rsid w:val="00AC61C9"/>
    <w:rsid w:val="00AE639A"/>
    <w:rsid w:val="00AF28BE"/>
    <w:rsid w:val="00B158BF"/>
    <w:rsid w:val="00B36342"/>
    <w:rsid w:val="00B4021A"/>
    <w:rsid w:val="00B5767F"/>
    <w:rsid w:val="00B61988"/>
    <w:rsid w:val="00B663BE"/>
    <w:rsid w:val="00B70C59"/>
    <w:rsid w:val="00B71A0A"/>
    <w:rsid w:val="00B86EB6"/>
    <w:rsid w:val="00BA414B"/>
    <w:rsid w:val="00BB0C6B"/>
    <w:rsid w:val="00BB42E3"/>
    <w:rsid w:val="00BC3BB3"/>
    <w:rsid w:val="00BC7C0F"/>
    <w:rsid w:val="00BE6E89"/>
    <w:rsid w:val="00BE78D4"/>
    <w:rsid w:val="00BF058F"/>
    <w:rsid w:val="00BF5BEC"/>
    <w:rsid w:val="00C01F0F"/>
    <w:rsid w:val="00C05385"/>
    <w:rsid w:val="00C126E3"/>
    <w:rsid w:val="00C2206F"/>
    <w:rsid w:val="00C32F36"/>
    <w:rsid w:val="00C508B8"/>
    <w:rsid w:val="00C81AAB"/>
    <w:rsid w:val="00C81D40"/>
    <w:rsid w:val="00C82B09"/>
    <w:rsid w:val="00CA58B4"/>
    <w:rsid w:val="00CB5B61"/>
    <w:rsid w:val="00CC5A0C"/>
    <w:rsid w:val="00CC6DFE"/>
    <w:rsid w:val="00CD091F"/>
    <w:rsid w:val="00CD1A0E"/>
    <w:rsid w:val="00CD2855"/>
    <w:rsid w:val="00CD66A8"/>
    <w:rsid w:val="00CE3966"/>
    <w:rsid w:val="00CF249F"/>
    <w:rsid w:val="00CF4EBA"/>
    <w:rsid w:val="00CF5D29"/>
    <w:rsid w:val="00CF6946"/>
    <w:rsid w:val="00D03714"/>
    <w:rsid w:val="00D13F1E"/>
    <w:rsid w:val="00D173F8"/>
    <w:rsid w:val="00D174A7"/>
    <w:rsid w:val="00D22525"/>
    <w:rsid w:val="00D2521B"/>
    <w:rsid w:val="00D258AA"/>
    <w:rsid w:val="00D27850"/>
    <w:rsid w:val="00D311A8"/>
    <w:rsid w:val="00D344CD"/>
    <w:rsid w:val="00D345D4"/>
    <w:rsid w:val="00D36520"/>
    <w:rsid w:val="00D4101F"/>
    <w:rsid w:val="00D51EFF"/>
    <w:rsid w:val="00D53624"/>
    <w:rsid w:val="00D607AD"/>
    <w:rsid w:val="00D6242B"/>
    <w:rsid w:val="00D63BDB"/>
    <w:rsid w:val="00D664BB"/>
    <w:rsid w:val="00D675F9"/>
    <w:rsid w:val="00D77D7E"/>
    <w:rsid w:val="00DD03E3"/>
    <w:rsid w:val="00DE100F"/>
    <w:rsid w:val="00E04131"/>
    <w:rsid w:val="00E05FF5"/>
    <w:rsid w:val="00E106D6"/>
    <w:rsid w:val="00E25E96"/>
    <w:rsid w:val="00E312A0"/>
    <w:rsid w:val="00E3544E"/>
    <w:rsid w:val="00E400CF"/>
    <w:rsid w:val="00E50E8C"/>
    <w:rsid w:val="00E53BFF"/>
    <w:rsid w:val="00E545BB"/>
    <w:rsid w:val="00E601D9"/>
    <w:rsid w:val="00E640BE"/>
    <w:rsid w:val="00E75FEB"/>
    <w:rsid w:val="00E83DF6"/>
    <w:rsid w:val="00E8605B"/>
    <w:rsid w:val="00E92463"/>
    <w:rsid w:val="00EB4563"/>
    <w:rsid w:val="00EC54A8"/>
    <w:rsid w:val="00ED51FA"/>
    <w:rsid w:val="00EE3D0B"/>
    <w:rsid w:val="00EF0BB1"/>
    <w:rsid w:val="00EF324F"/>
    <w:rsid w:val="00F02C20"/>
    <w:rsid w:val="00F07C9C"/>
    <w:rsid w:val="00F24724"/>
    <w:rsid w:val="00F400AA"/>
    <w:rsid w:val="00F61AFB"/>
    <w:rsid w:val="00F64A79"/>
    <w:rsid w:val="00F65E93"/>
    <w:rsid w:val="00F6775B"/>
    <w:rsid w:val="00F85FC3"/>
    <w:rsid w:val="00F929E4"/>
    <w:rsid w:val="00F9450A"/>
    <w:rsid w:val="00F946D1"/>
    <w:rsid w:val="00F96DE7"/>
    <w:rsid w:val="00FA1A97"/>
    <w:rsid w:val="00FA52E0"/>
    <w:rsid w:val="00FA5615"/>
    <w:rsid w:val="00FB7827"/>
    <w:rsid w:val="00FC06DF"/>
    <w:rsid w:val="00FD3313"/>
    <w:rsid w:val="00FF1130"/>
    <w:rsid w:val="00FF1572"/>
    <w:rsid w:val="00FF4B79"/>
    <w:rsid w:val="00FF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E6B"/>
    <w:rPr>
      <w:rFonts w:ascii="Courier New" w:hAnsi="Courier New"/>
    </w:rPr>
  </w:style>
  <w:style w:type="paragraph" w:styleId="Heading1">
    <w:name w:val="heading 1"/>
    <w:basedOn w:val="Normal"/>
    <w:next w:val="Normal"/>
    <w:qFormat/>
    <w:rsid w:val="003D5E6B"/>
    <w:pPr>
      <w:keepNext/>
      <w:tabs>
        <w:tab w:val="left" w:pos="480"/>
        <w:tab w:val="left" w:pos="1080"/>
        <w:tab w:val="left" w:pos="1680"/>
        <w:tab w:val="left" w:pos="2280"/>
        <w:tab w:val="left" w:pos="2880"/>
        <w:tab w:val="left" w:pos="3480"/>
        <w:tab w:val="left" w:pos="4080"/>
        <w:tab w:val="left" w:pos="4680"/>
        <w:tab w:val="left" w:pos="5280"/>
      </w:tabs>
      <w:ind w:right="-624"/>
      <w:jc w:val="righ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5E6B"/>
    <w:pPr>
      <w:tabs>
        <w:tab w:val="center" w:pos="4320"/>
        <w:tab w:val="right" w:pos="8640"/>
      </w:tabs>
    </w:pPr>
  </w:style>
  <w:style w:type="paragraph" w:styleId="Footer">
    <w:name w:val="footer"/>
    <w:basedOn w:val="Normal"/>
    <w:rsid w:val="003D5E6B"/>
    <w:pPr>
      <w:tabs>
        <w:tab w:val="bar" w:pos="4320"/>
        <w:tab w:val="right" w:pos="8640"/>
      </w:tabs>
    </w:pPr>
  </w:style>
  <w:style w:type="character" w:styleId="PageNumber">
    <w:name w:val="page number"/>
    <w:basedOn w:val="DefaultParagraphFont"/>
    <w:rsid w:val="003D5E6B"/>
  </w:style>
  <w:style w:type="paragraph" w:styleId="BalloonText">
    <w:name w:val="Balloon Text"/>
    <w:basedOn w:val="Normal"/>
    <w:semiHidden/>
    <w:rsid w:val="00D53624"/>
    <w:rPr>
      <w:rFonts w:ascii="Tahoma" w:hAnsi="Tahoma" w:cs="Tahoma"/>
      <w:sz w:val="16"/>
      <w:szCs w:val="16"/>
    </w:rPr>
  </w:style>
  <w:style w:type="table" w:styleId="TableGrid">
    <w:name w:val="Table Grid"/>
    <w:basedOn w:val="TableNormal"/>
    <w:rsid w:val="00D225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91169"/>
    <w:rPr>
      <w:color w:val="0000FF" w:themeColor="hyperlink"/>
      <w:u w:val="single"/>
    </w:rPr>
  </w:style>
  <w:style w:type="paragraph" w:styleId="ListParagraph">
    <w:name w:val="List Paragraph"/>
    <w:basedOn w:val="Normal"/>
    <w:uiPriority w:val="34"/>
    <w:qFormat/>
    <w:rsid w:val="00B86E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E6B"/>
    <w:rPr>
      <w:rFonts w:ascii="Courier New" w:hAnsi="Courier New"/>
    </w:rPr>
  </w:style>
  <w:style w:type="paragraph" w:styleId="Heading1">
    <w:name w:val="heading 1"/>
    <w:basedOn w:val="Normal"/>
    <w:next w:val="Normal"/>
    <w:qFormat/>
    <w:rsid w:val="003D5E6B"/>
    <w:pPr>
      <w:keepNext/>
      <w:tabs>
        <w:tab w:val="left" w:pos="480"/>
        <w:tab w:val="left" w:pos="1080"/>
        <w:tab w:val="left" w:pos="1680"/>
        <w:tab w:val="left" w:pos="2280"/>
        <w:tab w:val="left" w:pos="2880"/>
        <w:tab w:val="left" w:pos="3480"/>
        <w:tab w:val="left" w:pos="4080"/>
        <w:tab w:val="left" w:pos="4680"/>
        <w:tab w:val="left" w:pos="5280"/>
      </w:tabs>
      <w:ind w:right="-624"/>
      <w:jc w:val="righ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5E6B"/>
    <w:pPr>
      <w:tabs>
        <w:tab w:val="center" w:pos="4320"/>
        <w:tab w:val="right" w:pos="8640"/>
      </w:tabs>
    </w:pPr>
  </w:style>
  <w:style w:type="paragraph" w:styleId="Footer">
    <w:name w:val="footer"/>
    <w:basedOn w:val="Normal"/>
    <w:rsid w:val="003D5E6B"/>
    <w:pPr>
      <w:tabs>
        <w:tab w:val="bar" w:pos="4320"/>
        <w:tab w:val="right" w:pos="8640"/>
      </w:tabs>
    </w:pPr>
  </w:style>
  <w:style w:type="character" w:styleId="PageNumber">
    <w:name w:val="page number"/>
    <w:basedOn w:val="DefaultParagraphFont"/>
    <w:rsid w:val="003D5E6B"/>
  </w:style>
  <w:style w:type="paragraph" w:styleId="BalloonText">
    <w:name w:val="Balloon Text"/>
    <w:basedOn w:val="Normal"/>
    <w:semiHidden/>
    <w:rsid w:val="00D53624"/>
    <w:rPr>
      <w:rFonts w:ascii="Tahoma" w:hAnsi="Tahoma" w:cs="Tahoma"/>
      <w:sz w:val="16"/>
      <w:szCs w:val="16"/>
    </w:rPr>
  </w:style>
  <w:style w:type="table" w:styleId="TableGrid">
    <w:name w:val="Table Grid"/>
    <w:basedOn w:val="TableNormal"/>
    <w:rsid w:val="00D225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91169"/>
    <w:rPr>
      <w:color w:val="0000FF" w:themeColor="hyperlink"/>
      <w:u w:val="single"/>
    </w:rPr>
  </w:style>
  <w:style w:type="paragraph" w:styleId="ListParagraph">
    <w:name w:val="List Paragraph"/>
    <w:basedOn w:val="Normal"/>
    <w:uiPriority w:val="34"/>
    <w:qFormat/>
    <w:rsid w:val="00B86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B60D1-BC5B-42E6-AC68-C36C9CDF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E37891FE.dotm</Template>
  <TotalTime>1</TotalTime>
  <Pages>10</Pages>
  <Words>3018</Words>
  <Characters>17207</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Spec 539-60-05 Trailer W/Single Point Suspension</vt:lpstr>
    </vt:vector>
  </TitlesOfParts>
  <Company>IDOT</Company>
  <LinksUpToDate>false</LinksUpToDate>
  <CharactersWithSpaces>20185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539-60-05 Trailer W/Single Point Suspension</dc:title>
  <dc:subject>Specification</dc:subject>
  <dc:creator>Brad Siddens</dc:creator>
  <dc:description>11/10/94</dc:description>
  <cp:lastModifiedBy>Swisher, Jennifer M</cp:lastModifiedBy>
  <cp:revision>2</cp:revision>
  <cp:lastPrinted>2017-11-03T13:05:00Z</cp:lastPrinted>
  <dcterms:created xsi:type="dcterms:W3CDTF">2018-10-29T15:26:00Z</dcterms:created>
  <dcterms:modified xsi:type="dcterms:W3CDTF">2018-10-29T15:26:00Z</dcterms:modified>
</cp:coreProperties>
</file>