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0E81473E"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F60550">
            <w:rPr>
              <w:rFonts w:asciiTheme="minorHAnsi" w:hAnsiTheme="minorHAnsi"/>
            </w:rPr>
            <w:t>five</w:t>
          </w:r>
          <w:r w:rsidR="007E201E">
            <w:rPr>
              <w:rFonts w:asciiTheme="minorHAnsi" w:hAnsiTheme="minorHAnsi"/>
            </w:rPr>
            <w:t xml:space="preserve"> </w:t>
          </w:r>
          <w:r>
            <w:rPr>
              <w:rFonts w:asciiTheme="minorHAnsi" w:hAnsiTheme="minorHAnsi"/>
            </w:rPr>
            <w:t>(</w:t>
          </w:r>
          <w:r w:rsidR="00F60550">
            <w:rPr>
              <w:rFonts w:asciiTheme="minorHAnsi" w:hAnsiTheme="minorHAnsi"/>
            </w:rPr>
            <w:t>5</w:t>
          </w:r>
          <w:r>
            <w:rPr>
              <w:rFonts w:asciiTheme="minorHAnsi" w:hAnsiTheme="minorHAnsi"/>
            </w:rPr>
            <w:t>)</w:t>
          </w:r>
          <w:r w:rsidR="007E201E">
            <w:rPr>
              <w:rFonts w:asciiTheme="minorHAnsi" w:hAnsiTheme="minorHAnsi"/>
            </w:rPr>
            <w:t xml:space="preserve"> </w:t>
          </w:r>
          <w:r w:rsidR="00F60550">
            <w:rPr>
              <w:rFonts w:asciiTheme="minorHAnsi" w:hAnsiTheme="minorHAnsi"/>
            </w:rPr>
            <w:t>road wideners</w:t>
          </w:r>
          <w:r w:rsidR="007E201E">
            <w:rPr>
              <w:rFonts w:asciiTheme="minorHAnsi" w:hAnsiTheme="minorHAnsi"/>
            </w:rPr>
            <w:t xml:space="preserve">. </w:t>
          </w:r>
          <w:r>
            <w:rPr>
              <w:rFonts w:asciiTheme="minorHAnsi" w:hAnsiTheme="minorHAnsi"/>
            </w:rPr>
            <w:t xml:space="preserve">A </w:t>
          </w:r>
          <w:r w:rsidR="002A72E8">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0D99E152"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CE7329">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E7329" w:rsidP="001F22A2">
      <w:pPr>
        <w:ind w:left="720"/>
      </w:pPr>
      <w:hyperlink r:id="rId13" w:history="1">
        <w:r w:rsidR="001F22A2" w:rsidRPr="00212356">
          <w:rPr>
            <w:rStyle w:val="Hyperlink"/>
            <w:rFonts w:ascii="Calibri" w:hAnsi="Calibri" w:cstheme="minorHAnsi"/>
            <w:spacing w:val="-5"/>
            <w:sz w:val="22"/>
          </w:rPr>
          <w:t>https://webapps.dot.illinois.gov/</w:t>
        </w:r>
        <w:r w:rsidR="001F22A2" w:rsidRPr="00212356">
          <w:rPr>
            <w:rStyle w:val="Hyperlink"/>
            <w:rFonts w:ascii="Calibri" w:hAnsi="Calibri" w:cstheme="minorHAnsi"/>
            <w:spacing w:val="-5"/>
            <w:sz w:val="22"/>
          </w:rPr>
          <w:t>W</w:t>
        </w:r>
        <w:r w:rsidR="001F22A2" w:rsidRPr="00212356">
          <w:rPr>
            <w:rStyle w:val="Hyperlink"/>
            <w:rFonts w:ascii="Calibri" w:hAnsi="Calibri" w:cstheme="minorHAnsi"/>
            <w:spacing w:val="-5"/>
            <w:sz w:val="22"/>
          </w:rPr>
          <w:t>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3313A25"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156DE">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0-01-22T00:00:00Z">
            <w:dateFormat w:val="MMMM d, yyyy"/>
            <w:lid w:val="en-US"/>
            <w:storeMappedDataAs w:val="dateTime"/>
            <w:calendar w:val="gregorian"/>
          </w:date>
        </w:sdtPr>
        <w:sdtContent>
          <w:r w:rsidR="00BB4F3F" w:rsidRPr="00BB4F3F">
            <w:rPr>
              <w:rFonts w:asciiTheme="minorHAnsi" w:hAnsiTheme="minorHAnsi" w:cstheme="minorHAnsi"/>
            </w:rPr>
            <w:t>January 22, 2020</w:t>
          </w:r>
        </w:sdtContent>
      </w:sdt>
      <w:r w:rsidR="00631513" w:rsidRPr="00BB4F3F">
        <w:rPr>
          <w:rFonts w:asciiTheme="minorHAnsi" w:hAnsiTheme="minorHAnsi" w:cs="Arial"/>
        </w:rPr>
        <w:t xml:space="preserve">. </w:t>
      </w:r>
      <w:r w:rsidR="00631513">
        <w:rPr>
          <w:rFonts w:asciiTheme="minorHAnsi" w:hAnsiTheme="minorHAnsi" w:cs="Arial"/>
        </w:rPr>
        <w:t>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CE7329">
        <w:rPr>
          <w:rFonts w:asciiTheme="minorHAnsi" w:hAnsiTheme="minorHAnsi"/>
        </w:rPr>
      </w:r>
      <w:r w:rsidR="00CE7329">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CE7329">
        <w:rPr>
          <w:rFonts w:asciiTheme="minorHAnsi" w:hAnsiTheme="minorHAnsi"/>
        </w:rPr>
      </w:r>
      <w:r w:rsidR="00CE7329">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6497EA3" w:rsidR="00643BB5" w:rsidRPr="00F60550" w:rsidRDefault="00643BB5" w:rsidP="00643BB5">
      <w:pPr>
        <w:pStyle w:val="ListParagraph"/>
        <w:tabs>
          <w:tab w:val="left" w:pos="1440"/>
        </w:tabs>
        <w:spacing w:before="240" w:line="23" w:lineRule="atLeast"/>
        <w:ind w:left="1440"/>
        <w:jc w:val="both"/>
        <w:rPr>
          <w:rFonts w:asciiTheme="minorHAnsi" w:hAnsiTheme="minorHAnsi"/>
          <w:b/>
          <w:color w:val="FF0000"/>
        </w:rPr>
      </w:pPr>
      <w:r w:rsidRPr="00DA69EB">
        <w:rPr>
          <w:rFonts w:asciiTheme="minorHAnsi" w:hAnsiTheme="minorHAnsi"/>
        </w:rPr>
        <w:t>Date</w:t>
      </w:r>
      <w:r w:rsidRPr="00BB4F3F">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29T00:00:00Z">
            <w:dateFormat w:val="MMMM d, yyyy"/>
            <w:lid w:val="en-US"/>
            <w:storeMappedDataAs w:val="dateTime"/>
            <w:calendar w:val="gregorian"/>
          </w:date>
        </w:sdtPr>
        <w:sdtContent>
          <w:r w:rsidR="00BB4F3F" w:rsidRPr="00BB4F3F">
            <w:rPr>
              <w:rFonts w:asciiTheme="minorHAnsi" w:hAnsiTheme="minorHAnsi" w:cstheme="minorHAnsi"/>
            </w:rPr>
            <w:t>January 29, 2020</w:t>
          </w:r>
        </w:sdtContent>
      </w:sdt>
    </w:p>
    <w:p w14:paraId="230F7E47" w14:textId="448AF8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BB4F3F">
            <w:rPr>
              <w:rStyle w:val="Style10"/>
            </w:rPr>
            <w:t>00</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14F5858A" w:rsidR="00745B10" w:rsidRPr="00DD0CF3"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 xml:space="preserve">Reference </w:t>
            </w:r>
            <w:r w:rsidRPr="00BB4F3F">
              <w:rPr>
                <w:rFonts w:asciiTheme="minorHAnsi" w:hAnsiTheme="minorHAnsi"/>
              </w:rPr>
              <w:t>#:</w:t>
            </w:r>
            <w:r w:rsidRPr="00F60550">
              <w:rPr>
                <w:rFonts w:asciiTheme="minorHAnsi" w:hAnsiTheme="minorHAnsi"/>
                <w:color w:val="FF0000"/>
              </w:rPr>
              <w:t xml:space="preserve"> </w:t>
            </w:r>
            <w:r w:rsidR="00745B10" w:rsidRPr="00F60550">
              <w:rPr>
                <w:rFonts w:asciiTheme="minorHAnsi" w:hAnsiTheme="minorHAnsi"/>
                <w:color w:val="FF0000"/>
              </w:rPr>
              <w:t xml:space="preserve"> </w:t>
            </w:r>
            <w:r w:rsidR="00F60550" w:rsidRPr="00DD0CF3">
              <w:rPr>
                <w:rFonts w:asciiTheme="minorHAnsi" w:hAnsiTheme="minorHAnsi"/>
              </w:rPr>
              <w:t>Road Wideners</w:t>
            </w:r>
            <w:r w:rsidR="004F0CFB" w:rsidRPr="00DD0CF3">
              <w:rPr>
                <w:rFonts w:asciiTheme="minorHAnsi" w:hAnsiTheme="minorHAnsi"/>
              </w:rPr>
              <w:t xml:space="preserve"> </w:t>
            </w:r>
          </w:p>
          <w:p w14:paraId="40542EA0" w14:textId="74331451" w:rsidR="009D3B39" w:rsidRPr="00741C29" w:rsidRDefault="004F0CF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DD0CF3">
              <w:rPr>
                <w:rFonts w:asciiTheme="minorHAnsi" w:hAnsiTheme="minorHAnsi"/>
              </w:rPr>
              <w:t>2020-</w:t>
            </w:r>
            <w:r w:rsidR="00DD0CF3" w:rsidRPr="00DD0CF3">
              <w:rPr>
                <w:rFonts w:asciiTheme="minorHAnsi" w:hAnsiTheme="minorHAnsi"/>
              </w:rPr>
              <w:t>29</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F4DB67C"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BB4F3F">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A156DE" w:rsidRPr="00BB4F3F">
                  <w:rPr>
                    <w:rStyle w:val="Style3"/>
                  </w:rPr>
                  <w:t>0</w:t>
                </w:r>
                <w:r w:rsidR="00514256" w:rsidRPr="00BB4F3F">
                  <w:rPr>
                    <w:rStyle w:val="Style3"/>
                  </w:rPr>
                  <w:t>1</w:t>
                </w:r>
                <w:r w:rsidR="004F0CFB" w:rsidRPr="00BB4F3F">
                  <w:rPr>
                    <w:rStyle w:val="Style3"/>
                  </w:rPr>
                  <w:t>/</w:t>
                </w:r>
                <w:r w:rsidR="00BB4F3F" w:rsidRPr="00BB4F3F">
                  <w:rPr>
                    <w:rStyle w:val="Style3"/>
                  </w:rPr>
                  <w:t>29</w:t>
                </w:r>
                <w:r w:rsidR="004F0CFB" w:rsidRPr="00BB4F3F">
                  <w:rPr>
                    <w:rStyle w:val="Style3"/>
                  </w:rPr>
                  <w:t>/20</w:t>
                </w:r>
                <w:r w:rsidR="00A4512B" w:rsidRPr="00BB4F3F">
                  <w:rPr>
                    <w:rStyle w:val="Style3"/>
                  </w:rPr>
                  <w:t>20</w:t>
                </w:r>
                <w:r w:rsidR="004F0CFB" w:rsidRPr="00BB4F3F">
                  <w:rPr>
                    <w:rStyle w:val="Style3"/>
                  </w:rPr>
                  <w:t>,  11:</w:t>
                </w:r>
                <w:r w:rsidR="00BB4F3F" w:rsidRPr="00BB4F3F">
                  <w:rPr>
                    <w:rStyle w:val="Style3"/>
                  </w:rPr>
                  <w:t>00</w:t>
                </w:r>
                <w:r w:rsidR="004F0CFB" w:rsidRPr="00BB4F3F">
                  <w:rPr>
                    <w:rStyle w:val="Style3"/>
                  </w:rPr>
                  <w:t xml:space="preserve"> AM C</w:t>
                </w:r>
                <w:r w:rsidR="00514256" w:rsidRPr="00BB4F3F">
                  <w:rPr>
                    <w:rStyle w:val="Style3"/>
                  </w:rPr>
                  <w:t>S</w:t>
                </w:r>
                <w:r w:rsidR="004F0CFB" w:rsidRPr="00BB4F3F">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98B9D8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DD0CF3">
        <w:rPr>
          <w:rFonts w:asciiTheme="minorHAnsi" w:hAnsiTheme="minorHAnsi"/>
          <w:b/>
        </w:rPr>
        <w:t>20</w:t>
      </w:r>
      <w:r w:rsidR="00A53E96" w:rsidRPr="00DD0CF3">
        <w:rPr>
          <w:rFonts w:asciiTheme="minorHAnsi" w:hAnsiTheme="minorHAnsi"/>
          <w:b/>
        </w:rPr>
        <w:t>20</w:t>
      </w:r>
      <w:r w:rsidR="00450162" w:rsidRPr="00DD0CF3">
        <w:rPr>
          <w:rFonts w:asciiTheme="minorHAnsi" w:hAnsiTheme="minorHAnsi"/>
          <w:b/>
        </w:rPr>
        <w:t>-</w:t>
      </w:r>
      <w:r w:rsidR="00DD0CF3" w:rsidRPr="00DD0CF3">
        <w:rPr>
          <w:rFonts w:asciiTheme="minorHAnsi" w:hAnsiTheme="minorHAnsi"/>
          <w:b/>
        </w:rPr>
        <w:t>29</w:t>
      </w:r>
      <w:r w:rsidR="00B33777" w:rsidRPr="00DD0CF3">
        <w:rPr>
          <w:rFonts w:asciiTheme="minorHAnsi" w:hAnsiTheme="minorHAnsi"/>
          <w:b/>
        </w:rPr>
        <w:t xml:space="preserve"> </w:t>
      </w:r>
      <w:r w:rsidR="00F60550">
        <w:rPr>
          <w:rFonts w:asciiTheme="minorHAnsi" w:hAnsiTheme="minorHAnsi"/>
          <w:b/>
        </w:rPr>
        <w:t>Road Wideners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380081">
          <w:rPr>
            <w:rStyle w:val="Hyperlink"/>
            <w:rFonts w:asciiTheme="minorHAnsi" w:hAnsiTheme="minorHAnsi" w:cs="Arial"/>
            <w:spacing w:val="-5"/>
            <w:sz w:val="22"/>
          </w:rPr>
          <w:t>http://www.ilga.gov/l</w:t>
        </w:r>
        <w:r w:rsidR="001671B2" w:rsidRPr="00380081">
          <w:rPr>
            <w:rStyle w:val="Hyperlink"/>
            <w:rFonts w:asciiTheme="minorHAnsi" w:hAnsiTheme="minorHAnsi" w:cs="Arial"/>
            <w:spacing w:val="-5"/>
            <w:sz w:val="22"/>
          </w:rPr>
          <w:t>e</w:t>
        </w:r>
        <w:r w:rsidR="001671B2" w:rsidRPr="00380081">
          <w:rPr>
            <w:rStyle w:val="Hyperlink"/>
            <w:rFonts w:asciiTheme="minorHAnsi" w:hAnsiTheme="minorHAnsi" w:cs="Arial"/>
            <w:spacing w:val="-5"/>
            <w:sz w:val="22"/>
          </w:rPr>
          <w:t>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3E1F50">
          <w:rPr>
            <w:rStyle w:val="Hyperlink"/>
            <w:rFonts w:asciiTheme="minorHAnsi" w:hAnsiTheme="minorHAnsi" w:cs="Arial"/>
            <w:spacing w:val="-5"/>
            <w:sz w:val="22"/>
          </w:rPr>
          <w:t>http://www.ilga.gov/legislation/ilcs/ilcs5.asp?Ac</w:t>
        </w:r>
        <w:r w:rsidR="001671B2" w:rsidRPr="003E1F50">
          <w:rPr>
            <w:rStyle w:val="Hyperlink"/>
            <w:rFonts w:asciiTheme="minorHAnsi" w:hAnsiTheme="minorHAnsi" w:cs="Arial"/>
            <w:spacing w:val="-5"/>
            <w:sz w:val="22"/>
          </w:rPr>
          <w:t>t</w:t>
        </w:r>
        <w:r w:rsidR="001671B2" w:rsidRPr="003E1F50">
          <w:rPr>
            <w:rStyle w:val="Hyperlink"/>
            <w:rFonts w:asciiTheme="minorHAnsi" w:hAnsiTheme="minorHAnsi" w:cs="Arial"/>
            <w:spacing w:val="-5"/>
            <w:sz w:val="22"/>
          </w:rPr>
          <w:t>ID=532&amp;ChapterID=7</w:t>
        </w:r>
        <w:r w:rsidR="001671B2" w:rsidRPr="003E1F50">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3E1F50">
          <w:rPr>
            <w:rStyle w:val="Hyperlink"/>
            <w:rFonts w:asciiTheme="minorHAnsi" w:hAnsiTheme="minorHAnsi" w:cs="Arial"/>
            <w:spacing w:val="-5"/>
            <w:sz w:val="22"/>
          </w:rPr>
          <w:t>http://www.ilga.gov</w:t>
        </w:r>
        <w:r w:rsidRPr="003E1F50">
          <w:rPr>
            <w:rStyle w:val="Hyperlink"/>
            <w:rFonts w:asciiTheme="minorHAnsi" w:hAnsiTheme="minorHAnsi" w:cs="Arial"/>
            <w:spacing w:val="-5"/>
            <w:sz w:val="22"/>
          </w:rPr>
          <w:t>/</w:t>
        </w:r>
        <w:r w:rsidRPr="003E1F50">
          <w:rPr>
            <w:rStyle w:val="Hyperlink"/>
            <w:rFonts w:asciiTheme="minorHAnsi" w:hAnsiTheme="minorHAnsi" w:cs="Arial"/>
            <w:spacing w:val="-5"/>
            <w:sz w:val="22"/>
          </w:rPr>
          <w:t>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7831C71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287FA4">
            <w:rPr>
              <w:rStyle w:val="Style10"/>
            </w:rPr>
            <w:t>N/A</w:t>
          </w:r>
        </w:sdtContent>
      </w:sdt>
    </w:p>
    <w:p w14:paraId="3D524C98" w14:textId="061623A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287FA4">
            <w:rPr>
              <w:rStyle w:val="Style10"/>
            </w:rPr>
            <w:t>N</w:t>
          </w:r>
          <w:r w:rsidR="00B33777">
            <w:rPr>
              <w:rStyle w:val="Style10"/>
            </w:rPr>
            <w:t>/</w:t>
          </w:r>
          <w:r w:rsidR="00287FA4">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E7329"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w:t>
        </w:r>
        <w:r w:rsidR="00327F0F" w:rsidRPr="00327F0F">
          <w:rPr>
            <w:rFonts w:asciiTheme="minorHAnsi" w:eastAsia="Calibri" w:hAnsiTheme="minorHAnsi"/>
            <w:color w:val="0000FF" w:themeColor="hyperlink"/>
            <w:u w:val="single"/>
          </w:rPr>
          <w:t>e</w:t>
        </w:r>
        <w:r w:rsidR="00327F0F" w:rsidRPr="00327F0F">
          <w:rPr>
            <w:rFonts w:asciiTheme="minorHAnsi" w:eastAsia="Calibri" w:hAnsiTheme="minorHAnsi"/>
            <w:color w:val="0000FF" w:themeColor="hyperlink"/>
            <w:u w:val="single"/>
          </w:rPr>
          <w:t>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w:t>
        </w:r>
        <w:r w:rsidR="00045569" w:rsidRPr="00407C4C">
          <w:rPr>
            <w:rStyle w:val="Hyperlink"/>
            <w:rFonts w:asciiTheme="minorHAnsi" w:hAnsiTheme="minorHAnsi"/>
            <w:spacing w:val="-5"/>
            <w:sz w:val="22"/>
            <w:szCs w:val="20"/>
          </w:rPr>
          <w:t>m</w:t>
        </w:r>
        <w:r w:rsidR="00045569" w:rsidRPr="00407C4C">
          <w:rPr>
            <w:rStyle w:val="Hyperlink"/>
            <w:rFonts w:asciiTheme="minorHAnsi" w:hAnsiTheme="minorHAnsi"/>
            <w:spacing w:val="-5"/>
            <w:sz w:val="22"/>
            <w:szCs w:val="20"/>
          </w:rPr>
          <w:t>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D45DB09"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color w:val="FF0000"/>
          </w:rPr>
          <w:alias w:val="V:  Title and Reference # from page 1"/>
          <w:tag w:val=" "/>
          <w:id w:val="194979159"/>
        </w:sdtPr>
        <w:sdtEndPr>
          <w:rPr>
            <w:rStyle w:val="DefaultParagraphFont"/>
            <w:rFonts w:ascii="Calibri" w:hAnsi="Calibri"/>
          </w:rPr>
        </w:sdtEndPr>
        <w:sdtContent>
          <w:r w:rsidR="001F7651" w:rsidRPr="00DD0CF3">
            <w:rPr>
              <w:rStyle w:val="Style10"/>
            </w:rPr>
            <w:t>Road Wideners</w:t>
          </w:r>
          <w:r w:rsidR="007E201E" w:rsidRPr="00DD0CF3">
            <w:rPr>
              <w:rStyle w:val="Style10"/>
            </w:rPr>
            <w:t xml:space="preserve"> </w:t>
          </w:r>
          <w:r w:rsidR="00A53E96" w:rsidRPr="00DD0CF3">
            <w:rPr>
              <w:rStyle w:val="Style10"/>
            </w:rPr>
            <w:t>/ 2020-</w:t>
          </w:r>
          <w:r w:rsidR="00DD0CF3" w:rsidRPr="00DD0CF3">
            <w:rPr>
              <w:rStyle w:val="Style10"/>
            </w:rPr>
            <w:t>29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800FFE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F7651">
        <w:rPr>
          <w:rFonts w:asciiTheme="minorHAnsi" w:hAnsiTheme="minorHAnsi"/>
        </w:rPr>
        <w:fldChar w:fldCharType="begin">
          <w:ffData>
            <w:name w:val="Check38"/>
            <w:enabled/>
            <w:calcOnExit w:val="0"/>
            <w:checkBox>
              <w:sizeAuto/>
              <w:default w:val="1"/>
            </w:checkBox>
          </w:ffData>
        </w:fldChar>
      </w:r>
      <w:bookmarkStart w:id="9" w:name="Check38"/>
      <w:r w:rsidR="001F7651">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001F7651">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732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732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732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732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E7329">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73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732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73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732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73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732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73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732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73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732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191B4"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1F7651">
        <w:rPr>
          <w:rFonts w:asciiTheme="minorHAnsi" w:hAnsiTheme="minorHAnsi"/>
        </w:rPr>
        <w:fldChar w:fldCharType="begin">
          <w:ffData>
            <w:name w:val=""/>
            <w:enabled/>
            <w:calcOnExit w:val="0"/>
            <w:checkBox>
              <w:sizeAuto/>
              <w:default w:val="1"/>
            </w:checkBox>
          </w:ffData>
        </w:fldChar>
      </w:r>
      <w:r w:rsidR="001F7651">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001F765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2EEAA199" w:rsidR="004578D8" w:rsidRDefault="001671B2" w:rsidP="003E1F50">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A463E0D"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3C75FE5" w14:textId="42B6D90A" w:rsidR="003E1F50" w:rsidRDefault="003E1F50" w:rsidP="001671B2">
      <w:pPr>
        <w:pStyle w:val="ListParagraph"/>
        <w:kinsoku w:val="0"/>
        <w:overflowPunct w:val="0"/>
        <w:autoSpaceDE w:val="0"/>
        <w:autoSpaceDN w:val="0"/>
        <w:spacing w:before="240" w:after="240" w:line="276" w:lineRule="auto"/>
        <w:rPr>
          <w:rFonts w:asciiTheme="minorHAnsi" w:hAnsiTheme="minorHAnsi"/>
        </w:rPr>
      </w:pPr>
    </w:p>
    <w:p w14:paraId="7BB1306B" w14:textId="77777777" w:rsidR="003E1F50" w:rsidRDefault="003E1F50"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3937B0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287FA4">
        <w:t>20</w:t>
      </w:r>
      <w:r w:rsidR="00D22BFE">
        <w:t>-</w:t>
      </w:r>
      <w:r w:rsidR="007E201E">
        <w:t>2</w:t>
      </w:r>
      <w:r w:rsidR="00DD0CF3">
        <w:t>9</w:t>
      </w:r>
    </w:p>
    <w:p w14:paraId="6DE2ECA9" w14:textId="3C78EE9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1F7651">
            <w:rPr>
              <w:rStyle w:val="Style10"/>
            </w:rPr>
            <w:t>Road Wideners</w:t>
          </w:r>
        </w:sdtContent>
      </w:sdt>
    </w:p>
    <w:p w14:paraId="46D83E4D" w14:textId="64AFDD0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rsidRPr="00DD0CF3">
        <w:t>2020-</w:t>
      </w:r>
      <w:r w:rsidR="007E201E" w:rsidRPr="00DD0CF3">
        <w:t>2</w:t>
      </w:r>
      <w:r w:rsidR="00DD0CF3" w:rsidRPr="00DD0CF3">
        <w:t>9</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7329">
        <w:rPr>
          <w:rFonts w:asciiTheme="minorHAnsi" w:hAnsiTheme="minorHAnsi"/>
          <w:iCs/>
        </w:rPr>
      </w:r>
      <w:r w:rsidR="00CE73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235E559"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1F7651">
            <w:rPr>
              <w:rStyle w:val="Style10"/>
            </w:rPr>
            <w:t>five</w:t>
          </w:r>
          <w:r w:rsidR="00D22BFE">
            <w:rPr>
              <w:rStyle w:val="Style10"/>
            </w:rPr>
            <w:t xml:space="preserve"> </w:t>
          </w:r>
          <w:r w:rsidR="003334A1">
            <w:rPr>
              <w:rStyle w:val="Style10"/>
            </w:rPr>
            <w:t>(</w:t>
          </w:r>
          <w:r w:rsidR="001F7651">
            <w:rPr>
              <w:rStyle w:val="Style10"/>
            </w:rPr>
            <w:t>5</w:t>
          </w:r>
          <w:r w:rsidR="003334A1">
            <w:rPr>
              <w:rStyle w:val="Style10"/>
            </w:rPr>
            <w:t xml:space="preserve">) </w:t>
          </w:r>
          <w:r w:rsidR="001F7651">
            <w:rPr>
              <w:rStyle w:val="Style10"/>
            </w:rPr>
            <w:t>road wideners</w:t>
          </w:r>
          <w:r w:rsidR="003334A1">
            <w:rPr>
              <w:rStyle w:val="Style10"/>
            </w:rPr>
            <w:t>.</w:t>
          </w:r>
          <w:r w:rsidR="00517C43" w:rsidRPr="00517C43">
            <w:rPr>
              <w:rStyle w:val="Style10"/>
            </w:rPr>
            <w:t xml:space="preserve"> </w:t>
          </w:r>
          <w:bookmarkStart w:id="11" w:name="_Hlk28851856"/>
          <w:r w:rsidR="00517C43" w:rsidRPr="00517C43">
            <w:rPr>
              <w:rStyle w:val="Style10"/>
            </w:rPr>
            <w:t>See 2.1.</w:t>
          </w:r>
          <w:r w:rsidR="00A4512B">
            <w:rPr>
              <w:rStyle w:val="Style10"/>
            </w:rPr>
            <w:t>2</w:t>
          </w:r>
          <w:r w:rsidR="00517C43" w:rsidRPr="00517C43">
            <w:rPr>
              <w:rStyle w:val="Style10"/>
            </w:rPr>
            <w:t xml:space="preserve">. for description of individual </w:t>
          </w:r>
          <w:r w:rsidR="001F7651">
            <w:rPr>
              <w:rStyle w:val="Style10"/>
            </w:rPr>
            <w:t>road wideners</w:t>
          </w:r>
          <w:r w:rsidR="00517C43" w:rsidRPr="00517C43">
            <w:rPr>
              <w:rStyle w:val="Style10"/>
            </w:rPr>
            <w:t xml:space="preserve">.    </w:t>
          </w:r>
          <w:bookmarkEnd w:id="11"/>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30E90E36"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7E201E">
        <w:rPr>
          <w:rFonts w:asciiTheme="minorHAnsi" w:hAnsiTheme="minorHAnsi"/>
        </w:rPr>
        <w:t>4</w:t>
      </w:r>
      <w:r w:rsidR="00CD2EAB">
        <w:rPr>
          <w:rFonts w:asciiTheme="minorHAnsi" w:hAnsiTheme="minorHAnsi"/>
        </w:rPr>
        <w:t>83</w:t>
      </w:r>
      <w:r w:rsidR="003334A1" w:rsidRPr="003334A1">
        <w:rPr>
          <w:rFonts w:asciiTheme="minorHAnsi" w:hAnsiTheme="minorHAnsi"/>
        </w:rPr>
        <w:t>-60-</w:t>
      </w:r>
      <w:r w:rsidR="00D22BFE">
        <w:rPr>
          <w:rFonts w:asciiTheme="minorHAnsi" w:hAnsiTheme="minorHAnsi"/>
        </w:rPr>
        <w:t>1</w:t>
      </w:r>
      <w:r w:rsidR="007E201E">
        <w:rPr>
          <w:rFonts w:asciiTheme="minorHAnsi" w:hAnsiTheme="minorHAnsi"/>
        </w:rPr>
        <w:t>0</w:t>
      </w:r>
      <w:r w:rsidR="003334A1" w:rsidRPr="003334A1">
        <w:rPr>
          <w:rFonts w:asciiTheme="minorHAnsi" w:hAnsiTheme="minorHAnsi"/>
        </w:rPr>
        <w:t xml:space="preserve">, dated </w:t>
      </w:r>
      <w:r w:rsidR="00CD2EAB">
        <w:rPr>
          <w:rFonts w:asciiTheme="minorHAnsi" w:hAnsiTheme="minorHAnsi"/>
        </w:rPr>
        <w:t>October</w:t>
      </w:r>
      <w:r w:rsidR="003334A1" w:rsidRPr="003334A1">
        <w:rPr>
          <w:rFonts w:asciiTheme="minorHAnsi" w:hAnsiTheme="minorHAnsi"/>
        </w:rPr>
        <w:t xml:space="preserve"> 201</w:t>
      </w:r>
      <w:r w:rsidR="00E1386F">
        <w:rPr>
          <w:rFonts w:asciiTheme="minorHAnsi" w:hAnsiTheme="minorHAnsi"/>
        </w:rPr>
        <w:t>9</w:t>
      </w:r>
      <w:r w:rsidR="007E201E">
        <w:rPr>
          <w:rFonts w:asciiTheme="minorHAnsi" w:hAnsiTheme="minorHAnsi"/>
        </w:rPr>
        <w:t xml:space="preserve">,  and </w:t>
      </w:r>
      <w:r w:rsidR="007E201E" w:rsidRPr="00C619E8">
        <w:rPr>
          <w:rFonts w:asciiTheme="minorHAnsi" w:hAnsiTheme="minorHAnsi"/>
        </w:rPr>
        <w:t>4</w:t>
      </w:r>
      <w:r w:rsidR="00CD2EAB">
        <w:rPr>
          <w:rFonts w:asciiTheme="minorHAnsi" w:hAnsiTheme="minorHAnsi"/>
        </w:rPr>
        <w:t>8</w:t>
      </w:r>
      <w:r w:rsidR="007E201E" w:rsidRPr="00C619E8">
        <w:rPr>
          <w:rFonts w:asciiTheme="minorHAnsi" w:hAnsiTheme="minorHAnsi"/>
        </w:rPr>
        <w:t>3-60-</w:t>
      </w:r>
      <w:r w:rsidR="00C619E8" w:rsidRPr="00C619E8">
        <w:rPr>
          <w:rFonts w:asciiTheme="minorHAnsi" w:hAnsiTheme="minorHAnsi"/>
        </w:rPr>
        <w:t>1</w:t>
      </w:r>
      <w:r w:rsidR="00CD2EAB">
        <w:rPr>
          <w:rFonts w:asciiTheme="minorHAnsi" w:hAnsiTheme="minorHAnsi"/>
        </w:rPr>
        <w:t>5</w:t>
      </w:r>
      <w:r w:rsidR="007E201E" w:rsidRPr="00C619E8">
        <w:rPr>
          <w:rFonts w:asciiTheme="minorHAnsi" w:hAnsiTheme="minorHAnsi"/>
        </w:rPr>
        <w:t xml:space="preserve">, </w:t>
      </w:r>
      <w:r w:rsidR="007E201E">
        <w:rPr>
          <w:rFonts w:asciiTheme="minorHAnsi" w:hAnsiTheme="minorHAnsi"/>
        </w:rPr>
        <w:t xml:space="preserve">dated </w:t>
      </w:r>
      <w:r w:rsidR="00CD2EAB">
        <w:rPr>
          <w:rFonts w:asciiTheme="minorHAnsi" w:hAnsiTheme="minorHAnsi"/>
        </w:rPr>
        <w:t xml:space="preserve">October </w:t>
      </w:r>
      <w:r w:rsidR="007E201E">
        <w:rPr>
          <w:rFonts w:asciiTheme="minorHAnsi" w:hAnsiTheme="minorHAnsi"/>
        </w:rPr>
        <w:t>2019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2"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2"/>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238B7D5"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w:t>
      </w:r>
      <w:r w:rsidR="00A156DE">
        <w:rPr>
          <w:rFonts w:asciiTheme="minorHAnsi" w:hAnsiTheme="minorHAnsi"/>
        </w:rPr>
        <w:t>.2</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CE7329">
        <w:rPr>
          <w:rFonts w:asciiTheme="minorHAnsi" w:hAnsiTheme="minorHAnsi"/>
        </w:rPr>
      </w:r>
      <w:r w:rsidR="00CE7329">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4EF50A" w:rsidR="009742ED" w:rsidRPr="0050569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51B4079" w14:textId="545172DE" w:rsidR="00505693" w:rsidRPr="00505693" w:rsidRDefault="00505693" w:rsidP="009742ED">
      <w:pPr>
        <w:pStyle w:val="ListParagraph"/>
        <w:numPr>
          <w:ilvl w:val="2"/>
          <w:numId w:val="13"/>
        </w:numPr>
        <w:tabs>
          <w:tab w:val="left" w:pos="1440"/>
        </w:tabs>
        <w:spacing w:before="240" w:after="200" w:line="23" w:lineRule="atLeast"/>
        <w:jc w:val="both"/>
        <w:rPr>
          <w:rFonts w:asciiTheme="minorHAnsi" w:hAnsiTheme="minorHAnsi" w:cstheme="minorHAnsi"/>
        </w:rPr>
      </w:pPr>
      <w:bookmarkStart w:id="13" w:name="_Hlk28854102"/>
      <w:r w:rsidRPr="00505693">
        <w:rPr>
          <w:rFonts w:asciiTheme="minorHAnsi" w:hAnsiTheme="minorHAnsi" w:cstheme="minorHAnsi"/>
        </w:rPr>
        <w:t>Award will be made by line item</w:t>
      </w:r>
      <w:r>
        <w:rPr>
          <w:rFonts w:asciiTheme="minorHAnsi" w:hAnsiTheme="minorHAnsi" w:cstheme="minorHAnsi"/>
        </w:rPr>
        <w:t xml:space="preserve">. Bidders do not have to bid on all line items to be considered for an award.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bookmarkEnd w:id="13"/>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26A3FCE5" w:rsidR="00903782" w:rsidRPr="007E201E"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FE3EFC">
              <w:rPr>
                <w:rFonts w:asciiTheme="minorHAnsi" w:hAnsiTheme="minorHAnsi"/>
                <w:b/>
              </w:rPr>
              <w:t xml:space="preserve"> </w:t>
            </w:r>
            <w:r w:rsidRPr="00903782">
              <w:rPr>
                <w:rFonts w:asciiTheme="minorHAnsi" w:hAnsiTheme="minorHAnsi"/>
                <w:b/>
              </w:rPr>
              <w:t xml:space="preserve">1: </w:t>
            </w:r>
            <w:r w:rsidR="00CD2EAB" w:rsidRPr="00CD2EAB">
              <w:rPr>
                <w:rFonts w:asciiTheme="minorHAnsi" w:hAnsiTheme="minorHAnsi"/>
              </w:rPr>
              <w:t xml:space="preserve">Road </w:t>
            </w:r>
            <w:r w:rsidRPr="007E201E">
              <w:rPr>
                <w:rFonts w:asciiTheme="minorHAnsi" w:hAnsiTheme="minorHAnsi"/>
              </w:rPr>
              <w:t xml:space="preserve"> </w:t>
            </w:r>
            <w:r w:rsidR="00CD2EAB">
              <w:rPr>
                <w:rFonts w:asciiTheme="minorHAnsi" w:hAnsiTheme="minorHAnsi"/>
              </w:rPr>
              <w:t xml:space="preserve">widener, </w:t>
            </w:r>
            <w:r w:rsidR="009C0C24">
              <w:rPr>
                <w:rFonts w:asciiTheme="minorHAnsi" w:hAnsiTheme="minorHAnsi"/>
              </w:rPr>
              <w:t>single d</w:t>
            </w:r>
            <w:r w:rsidR="00CD2EAB">
              <w:rPr>
                <w:rFonts w:asciiTheme="minorHAnsi" w:hAnsiTheme="minorHAnsi"/>
              </w:rPr>
              <w:t>ischarge</w:t>
            </w:r>
            <w:r w:rsidR="009C0C24">
              <w:rPr>
                <w:rFonts w:asciiTheme="minorHAnsi" w:hAnsiTheme="minorHAnsi"/>
              </w:rPr>
              <w:t xml:space="preserve"> (right side)</w:t>
            </w:r>
            <w:r w:rsidR="00CA7235">
              <w:rPr>
                <w:rFonts w:asciiTheme="minorHAnsi" w:hAnsiTheme="minorHAnsi"/>
              </w:rPr>
              <w:t xml:space="preserve">, to be mounted on a John Deere wheel loader with John Deere Quick Attach.  </w:t>
            </w:r>
          </w:p>
          <w:p w14:paraId="46C3E73F" w14:textId="3BF60841"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7E201E">
              <w:rPr>
                <w:rFonts w:asciiTheme="minorHAnsi" w:hAnsiTheme="minorHAnsi"/>
              </w:rPr>
              <w:t>4</w:t>
            </w:r>
            <w:r w:rsidR="00CD2EAB">
              <w:rPr>
                <w:rFonts w:asciiTheme="minorHAnsi" w:hAnsiTheme="minorHAnsi"/>
              </w:rPr>
              <w:t>83</w:t>
            </w:r>
            <w:r w:rsidRPr="00903782">
              <w:rPr>
                <w:rFonts w:asciiTheme="minorHAnsi" w:hAnsiTheme="minorHAnsi"/>
              </w:rPr>
              <w:t>-60-</w:t>
            </w:r>
            <w:r w:rsidR="00D22BFE">
              <w:rPr>
                <w:rFonts w:asciiTheme="minorHAnsi" w:hAnsiTheme="minorHAnsi"/>
              </w:rPr>
              <w:t>1</w:t>
            </w:r>
            <w:r w:rsidR="007E201E">
              <w:rPr>
                <w:rFonts w:asciiTheme="minorHAnsi" w:hAnsiTheme="minorHAnsi"/>
              </w:rPr>
              <w:t>0</w:t>
            </w:r>
            <w:r w:rsidRPr="00903782">
              <w:rPr>
                <w:rFonts w:asciiTheme="minorHAnsi" w:hAnsiTheme="minorHAnsi"/>
              </w:rPr>
              <w:t xml:space="preserve">, dated </w:t>
            </w:r>
            <w:r w:rsidR="00CD2EAB">
              <w:rPr>
                <w:rFonts w:asciiTheme="minorHAnsi" w:hAnsiTheme="minorHAnsi"/>
              </w:rPr>
              <w:t>Octo</w:t>
            </w:r>
            <w:r>
              <w:rPr>
                <w:rFonts w:asciiTheme="minorHAnsi" w:hAnsiTheme="minorHAnsi"/>
              </w:rPr>
              <w:t>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791701BF"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CD2EAB">
              <w:rPr>
                <w:rFonts w:asciiTheme="minorHAnsi" w:hAnsiTheme="minorHAnsi"/>
              </w:rPr>
              <w:t>3</w:t>
            </w:r>
          </w:p>
          <w:p w14:paraId="43B9EFF9" w14:textId="68CB1502" w:rsidR="00CA7235" w:rsidRDefault="00CA7235" w:rsidP="007E201E">
            <w:pPr>
              <w:tabs>
                <w:tab w:val="left" w:pos="720"/>
              </w:tabs>
              <w:rPr>
                <w:rFonts w:asciiTheme="minorHAnsi" w:hAnsiTheme="minorHAnsi"/>
              </w:rPr>
            </w:pPr>
            <w:r>
              <w:rPr>
                <w:rFonts w:asciiTheme="minorHAnsi" w:hAnsiTheme="minorHAnsi"/>
              </w:rPr>
              <w:t xml:space="preserve">2991 St. </w:t>
            </w:r>
            <w:proofErr w:type="spellStart"/>
            <w:r>
              <w:rPr>
                <w:rFonts w:asciiTheme="minorHAnsi" w:hAnsiTheme="minorHAnsi"/>
              </w:rPr>
              <w:t>Vincents</w:t>
            </w:r>
            <w:proofErr w:type="spellEnd"/>
            <w:r>
              <w:rPr>
                <w:rFonts w:asciiTheme="minorHAnsi" w:hAnsiTheme="minorHAnsi"/>
              </w:rPr>
              <w:t xml:space="preserve"> Ave.</w:t>
            </w:r>
          </w:p>
          <w:p w14:paraId="47206DE7" w14:textId="72B6BF89" w:rsidR="007E201E" w:rsidRPr="00CA7235" w:rsidRDefault="00CA7235" w:rsidP="007E201E">
            <w:pPr>
              <w:tabs>
                <w:tab w:val="left" w:pos="720"/>
              </w:tabs>
              <w:rPr>
                <w:rFonts w:asciiTheme="minorHAnsi" w:hAnsiTheme="minorHAnsi"/>
                <w:color w:val="FF0000"/>
              </w:rPr>
            </w:pPr>
            <w:r>
              <w:rPr>
                <w:rFonts w:asciiTheme="minorHAnsi" w:hAnsiTheme="minorHAnsi"/>
              </w:rPr>
              <w:t>LaSalle</w:t>
            </w:r>
            <w:r w:rsidR="007E201E" w:rsidRPr="00903782">
              <w:rPr>
                <w:rFonts w:asciiTheme="minorHAnsi" w:hAnsiTheme="minorHAnsi"/>
              </w:rPr>
              <w:t xml:space="preserve">, IL  </w:t>
            </w:r>
            <w:r>
              <w:rPr>
                <w:rFonts w:asciiTheme="minorHAnsi" w:hAnsiTheme="minorHAnsi"/>
              </w:rPr>
              <w:t>61301</w:t>
            </w:r>
          </w:p>
          <w:p w14:paraId="42252297" w14:textId="3D898561" w:rsidR="007E201E" w:rsidRPr="00DD0CF3" w:rsidRDefault="007E201E" w:rsidP="007E201E">
            <w:pPr>
              <w:tabs>
                <w:tab w:val="left" w:pos="720"/>
              </w:tabs>
              <w:rPr>
                <w:rFonts w:asciiTheme="minorHAnsi" w:hAnsiTheme="minorHAnsi"/>
              </w:rPr>
            </w:pPr>
            <w:r w:rsidRPr="00DD0CF3">
              <w:rPr>
                <w:rFonts w:asciiTheme="minorHAnsi" w:hAnsiTheme="minorHAnsi"/>
              </w:rPr>
              <w:t xml:space="preserve">Contact: </w:t>
            </w:r>
            <w:r w:rsidR="00DD0CF3" w:rsidRPr="00DD0CF3">
              <w:rPr>
                <w:rFonts w:asciiTheme="minorHAnsi" w:hAnsiTheme="minorHAnsi"/>
              </w:rPr>
              <w:t>Dave Rennels</w:t>
            </w:r>
          </w:p>
          <w:p w14:paraId="25ACD55F" w14:textId="0E7DC997" w:rsidR="007E201E" w:rsidRPr="00DD0CF3" w:rsidRDefault="007E201E" w:rsidP="007E201E">
            <w:pPr>
              <w:tabs>
                <w:tab w:val="left" w:pos="720"/>
              </w:tabs>
              <w:rPr>
                <w:rFonts w:asciiTheme="minorHAnsi" w:hAnsiTheme="minorHAnsi"/>
              </w:rPr>
            </w:pPr>
            <w:r w:rsidRPr="00DD0CF3">
              <w:rPr>
                <w:rFonts w:asciiTheme="minorHAnsi" w:hAnsiTheme="minorHAnsi"/>
              </w:rPr>
              <w:t>Phone: (</w:t>
            </w:r>
            <w:r w:rsidR="00DD0CF3" w:rsidRPr="00DD0CF3">
              <w:rPr>
                <w:rFonts w:asciiTheme="minorHAnsi" w:hAnsiTheme="minorHAnsi"/>
              </w:rPr>
              <w:t>815</w:t>
            </w:r>
            <w:r w:rsidRPr="00DD0CF3">
              <w:rPr>
                <w:rFonts w:asciiTheme="minorHAnsi" w:hAnsiTheme="minorHAnsi"/>
              </w:rPr>
              <w:t xml:space="preserve">) </w:t>
            </w:r>
            <w:r w:rsidR="00DD0CF3" w:rsidRPr="00DD0CF3">
              <w:rPr>
                <w:rFonts w:asciiTheme="minorHAnsi" w:hAnsiTheme="minorHAnsi"/>
              </w:rPr>
              <w:t>739</w:t>
            </w:r>
            <w:r w:rsidRPr="00DD0CF3">
              <w:rPr>
                <w:rFonts w:asciiTheme="minorHAnsi" w:hAnsiTheme="minorHAnsi"/>
              </w:rPr>
              <w:t>-</w:t>
            </w:r>
            <w:r w:rsidR="00DD0CF3" w:rsidRPr="00DD0CF3">
              <w:rPr>
                <w:rFonts w:asciiTheme="minorHAnsi" w:hAnsiTheme="minorHAnsi"/>
              </w:rPr>
              <w:t>2164</w:t>
            </w:r>
          </w:p>
          <w:p w14:paraId="3BBBF981" w14:textId="77777777" w:rsidR="00903782" w:rsidRPr="00903782" w:rsidRDefault="00903782" w:rsidP="007E201E">
            <w:pPr>
              <w:tabs>
                <w:tab w:val="left" w:pos="720"/>
              </w:tabs>
              <w:rPr>
                <w:rFonts w:asciiTheme="minorHAnsi" w:hAnsiTheme="minorHAnsi"/>
              </w:rPr>
            </w:pPr>
          </w:p>
        </w:tc>
        <w:tc>
          <w:tcPr>
            <w:tcW w:w="1237" w:type="dxa"/>
          </w:tcPr>
          <w:p w14:paraId="355FA833" w14:textId="6A02B569" w:rsidR="00903782" w:rsidRPr="00903782" w:rsidRDefault="007E201E"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4" w:name="_Hlk524611831"/>
            <w:r w:rsidRPr="00903782">
              <w:rPr>
                <w:rFonts w:asciiTheme="minorHAnsi" w:hAnsiTheme="minorHAnsi"/>
                <w:b/>
              </w:rPr>
              <w:t>$____________</w:t>
            </w:r>
            <w:bookmarkEnd w:id="14"/>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4391D83A" w14:textId="3C2934CB"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Pr="007E201E">
              <w:rPr>
                <w:rFonts w:asciiTheme="minorHAnsi" w:hAnsiTheme="minorHAnsi"/>
              </w:rPr>
              <w:t xml:space="preserve"> </w:t>
            </w:r>
            <w:r w:rsidR="009C0C24" w:rsidRPr="009C0C24">
              <w:rPr>
                <w:rFonts w:asciiTheme="minorHAnsi" w:hAnsiTheme="minorHAnsi"/>
              </w:rPr>
              <w:t xml:space="preserve">Road  widener, </w:t>
            </w:r>
            <w:r w:rsidR="009C0C24">
              <w:rPr>
                <w:rFonts w:asciiTheme="minorHAnsi" w:hAnsiTheme="minorHAnsi"/>
              </w:rPr>
              <w:t xml:space="preserve">dual </w:t>
            </w:r>
            <w:r w:rsidR="009C0C24" w:rsidRPr="009C0C24">
              <w:rPr>
                <w:rFonts w:asciiTheme="minorHAnsi" w:hAnsiTheme="minorHAnsi"/>
              </w:rPr>
              <w:t xml:space="preserve">discharge, to be mounted on a John Deere wheel loader with John Deere Quick Attach.  </w:t>
            </w:r>
          </w:p>
          <w:p w14:paraId="4D2105D5" w14:textId="5073CEBF" w:rsidR="008E5F24" w:rsidRPr="00903782" w:rsidRDefault="008E5F24" w:rsidP="009C0C24">
            <w:pPr>
              <w:tabs>
                <w:tab w:val="left" w:pos="720"/>
              </w:tabs>
              <w:spacing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w:t>
            </w:r>
            <w:r w:rsidR="009C0C24">
              <w:rPr>
                <w:rFonts w:asciiTheme="minorHAnsi" w:hAnsiTheme="minorHAnsi"/>
              </w:rPr>
              <w:t>83</w:t>
            </w:r>
            <w:r w:rsidRPr="00903782">
              <w:rPr>
                <w:rFonts w:asciiTheme="minorHAnsi" w:hAnsiTheme="minorHAnsi"/>
              </w:rPr>
              <w:t>-60-</w:t>
            </w:r>
            <w:r w:rsidR="009C0C24">
              <w:rPr>
                <w:rFonts w:asciiTheme="minorHAnsi" w:hAnsiTheme="minorHAnsi"/>
              </w:rPr>
              <w:t>1</w:t>
            </w:r>
            <w:r>
              <w:rPr>
                <w:rFonts w:asciiTheme="minorHAnsi" w:hAnsiTheme="minorHAnsi"/>
              </w:rPr>
              <w:t>0</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06E99147" w14:textId="53B08DBB" w:rsidR="008E5F24" w:rsidRPr="00903782" w:rsidRDefault="008E5F24" w:rsidP="00505693">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976FC8D" w14:textId="42E1C5F4"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4C38A0E"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C943D5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2E00F437"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75A5A6C3" w14:textId="7F3E7D4C"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9C0C24">
              <w:rPr>
                <w:rFonts w:asciiTheme="minorHAnsi" w:hAnsiTheme="minorHAnsi"/>
              </w:rPr>
              <w:t>3</w:t>
            </w:r>
          </w:p>
          <w:p w14:paraId="6EFB7D4D" w14:textId="260BB756" w:rsidR="008E5F24" w:rsidRPr="00903782" w:rsidRDefault="009C0C24" w:rsidP="008E5F24">
            <w:pPr>
              <w:tabs>
                <w:tab w:val="left" w:pos="720"/>
              </w:tabs>
              <w:rPr>
                <w:rFonts w:asciiTheme="minorHAnsi" w:hAnsiTheme="minorHAnsi"/>
              </w:rPr>
            </w:pPr>
            <w:r>
              <w:rPr>
                <w:rFonts w:asciiTheme="minorHAnsi" w:hAnsiTheme="minorHAnsi"/>
              </w:rPr>
              <w:t>1821 Division St.</w:t>
            </w:r>
          </w:p>
          <w:p w14:paraId="4102D38E" w14:textId="5321976D" w:rsidR="008E5F24" w:rsidRPr="00DD0CF3" w:rsidRDefault="009C0C24" w:rsidP="008E5F24">
            <w:pPr>
              <w:tabs>
                <w:tab w:val="left" w:pos="720"/>
              </w:tabs>
              <w:rPr>
                <w:rFonts w:asciiTheme="minorHAnsi" w:hAnsiTheme="minorHAnsi"/>
              </w:rPr>
            </w:pPr>
            <w:r>
              <w:rPr>
                <w:rFonts w:asciiTheme="minorHAnsi" w:hAnsiTheme="minorHAnsi"/>
              </w:rPr>
              <w:t>Morris</w:t>
            </w:r>
            <w:r w:rsidR="008E5F24">
              <w:rPr>
                <w:rFonts w:asciiTheme="minorHAnsi" w:hAnsiTheme="minorHAnsi"/>
              </w:rPr>
              <w:t xml:space="preserve">, </w:t>
            </w:r>
            <w:r w:rsidR="008E5F24" w:rsidRPr="00DD0CF3">
              <w:rPr>
                <w:rFonts w:asciiTheme="minorHAnsi" w:hAnsiTheme="minorHAnsi"/>
              </w:rPr>
              <w:t>IL  6</w:t>
            </w:r>
            <w:r w:rsidR="00DD0CF3" w:rsidRPr="00DD0CF3">
              <w:rPr>
                <w:rFonts w:asciiTheme="minorHAnsi" w:hAnsiTheme="minorHAnsi"/>
              </w:rPr>
              <w:t>0</w:t>
            </w:r>
            <w:r w:rsidR="008E5F24" w:rsidRPr="00DD0CF3">
              <w:rPr>
                <w:rFonts w:asciiTheme="minorHAnsi" w:hAnsiTheme="minorHAnsi"/>
              </w:rPr>
              <w:t>4</w:t>
            </w:r>
            <w:r w:rsidR="00DD0CF3" w:rsidRPr="00DD0CF3">
              <w:rPr>
                <w:rFonts w:asciiTheme="minorHAnsi" w:hAnsiTheme="minorHAnsi"/>
              </w:rPr>
              <w:t>05</w:t>
            </w:r>
          </w:p>
          <w:p w14:paraId="247ACDAC" w14:textId="103D71BB"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DD0CF3" w:rsidRPr="00DD0CF3">
              <w:rPr>
                <w:rFonts w:asciiTheme="minorHAnsi" w:hAnsiTheme="minorHAnsi"/>
              </w:rPr>
              <w:t>Steve Niemann</w:t>
            </w:r>
          </w:p>
          <w:p w14:paraId="6807C829" w14:textId="77777777" w:rsidR="004112C8" w:rsidRPr="00DD0CF3" w:rsidRDefault="008E5F24" w:rsidP="00DD0CF3">
            <w:pPr>
              <w:tabs>
                <w:tab w:val="left" w:pos="720"/>
              </w:tabs>
              <w:rPr>
                <w:rFonts w:asciiTheme="minorHAnsi" w:hAnsiTheme="minorHAnsi"/>
              </w:rPr>
            </w:pPr>
            <w:r w:rsidRPr="00DD0CF3">
              <w:rPr>
                <w:rFonts w:asciiTheme="minorHAnsi" w:hAnsiTheme="minorHAnsi"/>
              </w:rPr>
              <w:t>Phone: (</w:t>
            </w:r>
            <w:r w:rsidR="00DD0CF3" w:rsidRPr="00DD0CF3">
              <w:rPr>
                <w:rFonts w:asciiTheme="minorHAnsi" w:hAnsiTheme="minorHAnsi"/>
              </w:rPr>
              <w:t>815</w:t>
            </w:r>
            <w:r w:rsidRPr="00DD0CF3">
              <w:rPr>
                <w:rFonts w:asciiTheme="minorHAnsi" w:hAnsiTheme="minorHAnsi"/>
              </w:rPr>
              <w:t xml:space="preserve">) </w:t>
            </w:r>
            <w:r w:rsidR="00DD0CF3" w:rsidRPr="00DD0CF3">
              <w:rPr>
                <w:rFonts w:asciiTheme="minorHAnsi" w:hAnsiTheme="minorHAnsi"/>
              </w:rPr>
              <w:t>739</w:t>
            </w:r>
            <w:r w:rsidRPr="00DD0CF3">
              <w:rPr>
                <w:rFonts w:asciiTheme="minorHAnsi" w:hAnsiTheme="minorHAnsi"/>
              </w:rPr>
              <w:t>-</w:t>
            </w:r>
            <w:r w:rsidR="00DD0CF3" w:rsidRPr="00DD0CF3">
              <w:rPr>
                <w:rFonts w:asciiTheme="minorHAnsi" w:hAnsiTheme="minorHAnsi"/>
              </w:rPr>
              <w:t>2169</w:t>
            </w:r>
          </w:p>
          <w:p w14:paraId="5DAE4765" w14:textId="11724683" w:rsidR="00DD0CF3" w:rsidRPr="00903782" w:rsidRDefault="00DD0CF3" w:rsidP="00DD0CF3">
            <w:pPr>
              <w:tabs>
                <w:tab w:val="left" w:pos="720"/>
              </w:tabs>
              <w:rPr>
                <w:rFonts w:asciiTheme="minorHAnsi" w:hAnsiTheme="minorHAnsi"/>
                <w:b/>
              </w:rPr>
            </w:pPr>
          </w:p>
        </w:tc>
        <w:tc>
          <w:tcPr>
            <w:tcW w:w="1237" w:type="dxa"/>
          </w:tcPr>
          <w:p w14:paraId="01F5CB81" w14:textId="21548793" w:rsidR="00903782" w:rsidRPr="00903782" w:rsidRDefault="008E5F24"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06337D12" w14:textId="77777777" w:rsidTr="00514256">
        <w:tc>
          <w:tcPr>
            <w:tcW w:w="4788" w:type="dxa"/>
          </w:tcPr>
          <w:p w14:paraId="0B211010" w14:textId="01025038" w:rsidR="008E5F24" w:rsidRPr="009C0C24"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3</w:t>
            </w:r>
            <w:r w:rsidRPr="00903782">
              <w:rPr>
                <w:rFonts w:asciiTheme="minorHAnsi" w:hAnsiTheme="minorHAnsi"/>
                <w:b/>
              </w:rPr>
              <w:t xml:space="preserve">: </w:t>
            </w:r>
            <w:r w:rsidR="009C0C24" w:rsidRPr="009C0C24">
              <w:rPr>
                <w:rFonts w:asciiTheme="minorHAnsi" w:hAnsiTheme="minorHAnsi"/>
              </w:rPr>
              <w:t xml:space="preserve">Road  widener, </w:t>
            </w:r>
            <w:r w:rsidR="009C0C24">
              <w:rPr>
                <w:rFonts w:asciiTheme="minorHAnsi" w:hAnsiTheme="minorHAnsi"/>
              </w:rPr>
              <w:t xml:space="preserve">dual </w:t>
            </w:r>
            <w:r w:rsidR="009C0C24" w:rsidRPr="009C0C24">
              <w:rPr>
                <w:rFonts w:asciiTheme="minorHAnsi" w:hAnsiTheme="minorHAnsi"/>
              </w:rPr>
              <w:t xml:space="preserve">discharge, to be mounted on a John Deere wheel loader with John Deere Quick Attach.  </w:t>
            </w:r>
            <w:r w:rsidRPr="009C0C24">
              <w:rPr>
                <w:rFonts w:asciiTheme="minorHAnsi" w:hAnsiTheme="minorHAnsi"/>
              </w:rPr>
              <w:t xml:space="preserve"> </w:t>
            </w:r>
          </w:p>
          <w:p w14:paraId="0E71E326" w14:textId="03BF7F42"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w:t>
            </w:r>
            <w:r w:rsidR="009C0C24">
              <w:rPr>
                <w:rFonts w:asciiTheme="minorHAnsi" w:hAnsiTheme="minorHAnsi"/>
              </w:rPr>
              <w:t>83</w:t>
            </w:r>
            <w:r w:rsidRPr="00903782">
              <w:rPr>
                <w:rFonts w:asciiTheme="minorHAnsi" w:hAnsiTheme="minorHAnsi"/>
              </w:rPr>
              <w:t>-60-</w:t>
            </w:r>
            <w:r w:rsidR="009C0C24">
              <w:rPr>
                <w:rFonts w:asciiTheme="minorHAnsi" w:hAnsiTheme="minorHAnsi"/>
              </w:rPr>
              <w:t>1</w:t>
            </w:r>
            <w:r>
              <w:rPr>
                <w:rFonts w:asciiTheme="minorHAnsi" w:hAnsiTheme="minorHAnsi"/>
              </w:rPr>
              <w:t>0</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4223D829" w14:textId="77777777" w:rsidR="008E5F24" w:rsidRPr="00903782" w:rsidRDefault="008E5F24" w:rsidP="008E5F24">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4286EF0"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4E34E96B"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5EEB8E0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0DB397EE"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3DD83797" w14:textId="6136962A"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9C0C24">
              <w:rPr>
                <w:rFonts w:asciiTheme="minorHAnsi" w:hAnsiTheme="minorHAnsi"/>
              </w:rPr>
              <w:t>3</w:t>
            </w:r>
          </w:p>
          <w:p w14:paraId="5AA46E6D" w14:textId="35255E6B" w:rsidR="008E5F24" w:rsidRPr="00903782" w:rsidRDefault="009C0C24" w:rsidP="008E5F24">
            <w:pPr>
              <w:tabs>
                <w:tab w:val="left" w:pos="720"/>
              </w:tabs>
              <w:rPr>
                <w:rFonts w:asciiTheme="minorHAnsi" w:hAnsiTheme="minorHAnsi"/>
              </w:rPr>
            </w:pPr>
            <w:r>
              <w:rPr>
                <w:rFonts w:asciiTheme="minorHAnsi" w:hAnsiTheme="minorHAnsi"/>
              </w:rPr>
              <w:t>849 E. State Rt. 116</w:t>
            </w:r>
          </w:p>
          <w:p w14:paraId="712D3BFD" w14:textId="27DAC093" w:rsidR="008E5F24" w:rsidRPr="00903782" w:rsidRDefault="009C0C24" w:rsidP="008E5F24">
            <w:pPr>
              <w:tabs>
                <w:tab w:val="left" w:pos="720"/>
              </w:tabs>
              <w:rPr>
                <w:rFonts w:asciiTheme="minorHAnsi" w:hAnsiTheme="minorHAnsi"/>
              </w:rPr>
            </w:pPr>
            <w:proofErr w:type="spellStart"/>
            <w:r>
              <w:rPr>
                <w:rFonts w:asciiTheme="minorHAnsi" w:hAnsiTheme="minorHAnsi"/>
              </w:rPr>
              <w:t>Askum</w:t>
            </w:r>
            <w:proofErr w:type="spellEnd"/>
            <w:r w:rsidR="008E5F24" w:rsidRPr="00903782">
              <w:rPr>
                <w:rFonts w:asciiTheme="minorHAnsi" w:hAnsiTheme="minorHAnsi"/>
              </w:rPr>
              <w:t>, IL  6</w:t>
            </w:r>
            <w:r w:rsidR="00F54C3E">
              <w:rPr>
                <w:rFonts w:asciiTheme="minorHAnsi" w:hAnsiTheme="minorHAnsi"/>
              </w:rPr>
              <w:t>0911</w:t>
            </w:r>
          </w:p>
          <w:p w14:paraId="6F63446E" w14:textId="7BA55685"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DD0CF3" w:rsidRPr="00DD0CF3">
              <w:rPr>
                <w:rFonts w:asciiTheme="minorHAnsi" w:hAnsiTheme="minorHAnsi"/>
              </w:rPr>
              <w:t xml:space="preserve">Jay </w:t>
            </w:r>
            <w:proofErr w:type="spellStart"/>
            <w:r w:rsidR="00DD0CF3" w:rsidRPr="00DD0CF3">
              <w:rPr>
                <w:rFonts w:asciiTheme="minorHAnsi" w:hAnsiTheme="minorHAnsi"/>
              </w:rPr>
              <w:t>Keigher</w:t>
            </w:r>
            <w:proofErr w:type="spellEnd"/>
          </w:p>
          <w:p w14:paraId="4E4522FA" w14:textId="6070CDE2" w:rsidR="008E5F24" w:rsidRPr="00DD0CF3" w:rsidRDefault="008E5F24" w:rsidP="008E5F24">
            <w:pPr>
              <w:tabs>
                <w:tab w:val="left" w:pos="720"/>
              </w:tabs>
              <w:rPr>
                <w:rFonts w:asciiTheme="minorHAnsi" w:hAnsiTheme="minorHAnsi"/>
              </w:rPr>
            </w:pPr>
            <w:r w:rsidRPr="00DD0CF3">
              <w:rPr>
                <w:rFonts w:asciiTheme="minorHAnsi" w:hAnsiTheme="minorHAnsi"/>
              </w:rPr>
              <w:t>Phone: (8</w:t>
            </w:r>
            <w:r w:rsidR="00DD0CF3" w:rsidRPr="00DD0CF3">
              <w:rPr>
                <w:rFonts w:asciiTheme="minorHAnsi" w:hAnsiTheme="minorHAnsi"/>
              </w:rPr>
              <w:t>15</w:t>
            </w:r>
            <w:r w:rsidRPr="00DD0CF3">
              <w:rPr>
                <w:rFonts w:asciiTheme="minorHAnsi" w:hAnsiTheme="minorHAnsi"/>
              </w:rPr>
              <w:t xml:space="preserve">) </w:t>
            </w:r>
            <w:r w:rsidR="00DD0CF3" w:rsidRPr="00DD0CF3">
              <w:rPr>
                <w:rFonts w:asciiTheme="minorHAnsi" w:hAnsiTheme="minorHAnsi"/>
              </w:rPr>
              <w:t>7</w:t>
            </w:r>
            <w:r w:rsidRPr="00DD0CF3">
              <w:rPr>
                <w:rFonts w:asciiTheme="minorHAnsi" w:hAnsiTheme="minorHAnsi"/>
              </w:rPr>
              <w:t>39-</w:t>
            </w:r>
            <w:r w:rsidR="00DD0CF3" w:rsidRPr="00DD0CF3">
              <w:rPr>
                <w:rFonts w:asciiTheme="minorHAnsi" w:hAnsiTheme="minorHAnsi"/>
              </w:rPr>
              <w:t>2173</w:t>
            </w:r>
          </w:p>
          <w:p w14:paraId="367AB7A9" w14:textId="07E45D1C" w:rsidR="008A09F5" w:rsidRPr="00903782" w:rsidRDefault="008A09F5" w:rsidP="008E5F24">
            <w:pPr>
              <w:tabs>
                <w:tab w:val="left" w:pos="720"/>
              </w:tabs>
              <w:rPr>
                <w:rFonts w:asciiTheme="minorHAnsi" w:hAnsiTheme="minorHAnsi"/>
                <w:b/>
              </w:rPr>
            </w:pPr>
          </w:p>
        </w:tc>
        <w:tc>
          <w:tcPr>
            <w:tcW w:w="1237" w:type="dxa"/>
          </w:tcPr>
          <w:p w14:paraId="1CE4A564" w14:textId="36C221C9"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0AA99C63" w14:textId="6A315AEB"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27E13824" w14:textId="58304C6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4FBF2B71" w14:textId="77777777" w:rsidTr="00514256">
        <w:tc>
          <w:tcPr>
            <w:tcW w:w="4788" w:type="dxa"/>
          </w:tcPr>
          <w:p w14:paraId="0BB8FF13" w14:textId="56A20AE8" w:rsidR="008E5F24" w:rsidRPr="00F54C3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lastRenderedPageBreak/>
              <w:t xml:space="preserve">Item </w:t>
            </w:r>
            <w:r w:rsidR="00FE3EFC">
              <w:rPr>
                <w:rFonts w:asciiTheme="minorHAnsi" w:hAnsiTheme="minorHAnsi"/>
                <w:b/>
              </w:rPr>
              <w:t xml:space="preserve"> </w:t>
            </w:r>
            <w:r>
              <w:rPr>
                <w:rFonts w:asciiTheme="minorHAnsi" w:hAnsiTheme="minorHAnsi"/>
                <w:b/>
              </w:rPr>
              <w:t>4</w:t>
            </w:r>
            <w:r w:rsidRPr="00903782">
              <w:rPr>
                <w:rFonts w:asciiTheme="minorHAnsi" w:hAnsiTheme="minorHAnsi"/>
                <w:b/>
              </w:rPr>
              <w:t xml:space="preserve">: </w:t>
            </w:r>
            <w:r w:rsidR="00F54C3E">
              <w:rPr>
                <w:rFonts w:asciiTheme="minorHAnsi" w:hAnsiTheme="minorHAnsi"/>
                <w:b/>
              </w:rPr>
              <w:t xml:space="preserve"> </w:t>
            </w:r>
            <w:r w:rsidR="00F54C3E" w:rsidRPr="00F54C3E">
              <w:rPr>
                <w:rFonts w:asciiTheme="minorHAnsi" w:hAnsiTheme="minorHAnsi"/>
              </w:rPr>
              <w:t xml:space="preserve">Road  widener, </w:t>
            </w:r>
            <w:r w:rsidR="00F54C3E">
              <w:rPr>
                <w:rFonts w:asciiTheme="minorHAnsi" w:hAnsiTheme="minorHAnsi"/>
              </w:rPr>
              <w:t xml:space="preserve">single </w:t>
            </w:r>
            <w:r w:rsidR="00F54C3E" w:rsidRPr="00F54C3E">
              <w:rPr>
                <w:rFonts w:asciiTheme="minorHAnsi" w:hAnsiTheme="minorHAnsi"/>
              </w:rPr>
              <w:t>discharge</w:t>
            </w:r>
            <w:r w:rsidR="00F54C3E">
              <w:rPr>
                <w:rFonts w:asciiTheme="minorHAnsi" w:hAnsiTheme="minorHAnsi"/>
              </w:rPr>
              <w:t xml:space="preserve"> (right side)</w:t>
            </w:r>
            <w:r w:rsidR="00F54C3E" w:rsidRPr="00F54C3E">
              <w:rPr>
                <w:rFonts w:asciiTheme="minorHAnsi" w:hAnsiTheme="minorHAnsi"/>
              </w:rPr>
              <w:t xml:space="preserve">, to be mounted on a  </w:t>
            </w:r>
            <w:r w:rsidR="00BB4F3F">
              <w:rPr>
                <w:rFonts w:asciiTheme="minorHAnsi" w:hAnsiTheme="minorHAnsi"/>
              </w:rPr>
              <w:t>Kubota SVL 95-2 track loader.</w:t>
            </w:r>
            <w:r w:rsidR="00F54C3E" w:rsidRPr="00F54C3E">
              <w:rPr>
                <w:rFonts w:asciiTheme="minorHAnsi" w:hAnsiTheme="minorHAnsi"/>
                <w:color w:val="FF0000"/>
              </w:rPr>
              <w:t xml:space="preserve">   </w:t>
            </w:r>
            <w:r w:rsidRPr="00F54C3E">
              <w:rPr>
                <w:rFonts w:asciiTheme="minorHAnsi" w:hAnsiTheme="minorHAnsi"/>
                <w:color w:val="FF0000"/>
              </w:rPr>
              <w:t xml:space="preserve"> </w:t>
            </w:r>
          </w:p>
          <w:p w14:paraId="531E2004" w14:textId="7CA5BF12"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w:t>
            </w:r>
            <w:r w:rsidR="00F54C3E">
              <w:rPr>
                <w:rFonts w:asciiTheme="minorHAnsi" w:hAnsiTheme="minorHAnsi"/>
              </w:rPr>
              <w:t>83</w:t>
            </w:r>
            <w:r w:rsidRPr="00903782">
              <w:rPr>
                <w:rFonts w:asciiTheme="minorHAnsi" w:hAnsiTheme="minorHAnsi"/>
              </w:rPr>
              <w:t>-60-</w:t>
            </w:r>
            <w:r>
              <w:rPr>
                <w:rFonts w:asciiTheme="minorHAnsi" w:hAnsiTheme="minorHAnsi"/>
              </w:rPr>
              <w:t>10</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45BF286C" w14:textId="4315E909" w:rsidR="008E5F24" w:rsidRPr="00903782" w:rsidRDefault="008E5F24" w:rsidP="008E5F24">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517E9173" w14:textId="14B8D3F8"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F9EB6ED"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6DC8D40"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56237A22"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2A1158CC" w14:textId="094C005A" w:rsidR="008E5F24" w:rsidRPr="00903782" w:rsidRDefault="008E5F24" w:rsidP="008E5F24">
            <w:pPr>
              <w:tabs>
                <w:tab w:val="left" w:pos="720"/>
              </w:tabs>
              <w:rPr>
                <w:rFonts w:asciiTheme="minorHAnsi" w:hAnsiTheme="minorHAnsi"/>
              </w:rPr>
            </w:pPr>
            <w:r w:rsidRPr="00903782">
              <w:rPr>
                <w:rFonts w:asciiTheme="minorHAnsi" w:hAnsiTheme="minorHAnsi"/>
              </w:rPr>
              <w:t>IDOT D</w:t>
            </w:r>
            <w:r w:rsidR="00F54C3E">
              <w:rPr>
                <w:rFonts w:asciiTheme="minorHAnsi" w:hAnsiTheme="minorHAnsi"/>
              </w:rPr>
              <w:t>istrict 5</w:t>
            </w:r>
          </w:p>
          <w:p w14:paraId="3A7C219C" w14:textId="15541257" w:rsidR="00F54C3E" w:rsidRDefault="00F54C3E" w:rsidP="008E5F24">
            <w:pPr>
              <w:tabs>
                <w:tab w:val="left" w:pos="720"/>
              </w:tabs>
              <w:rPr>
                <w:rFonts w:asciiTheme="minorHAnsi" w:hAnsiTheme="minorHAnsi"/>
              </w:rPr>
            </w:pPr>
            <w:r>
              <w:rPr>
                <w:rFonts w:asciiTheme="minorHAnsi" w:hAnsiTheme="minorHAnsi"/>
              </w:rPr>
              <w:t>13473 IL Hwy 133</w:t>
            </w:r>
          </w:p>
          <w:p w14:paraId="67EE0447" w14:textId="03E61FBF" w:rsidR="008E5F24" w:rsidRPr="00903782" w:rsidRDefault="00F54C3E" w:rsidP="008E5F24">
            <w:pPr>
              <w:tabs>
                <w:tab w:val="left" w:pos="720"/>
              </w:tabs>
              <w:rPr>
                <w:rFonts w:asciiTheme="minorHAnsi" w:hAnsiTheme="minorHAnsi"/>
              </w:rPr>
            </w:pPr>
            <w:r>
              <w:rPr>
                <w:rFonts w:asciiTheme="minorHAnsi" w:hAnsiTheme="minorHAnsi"/>
              </w:rPr>
              <w:t>Paris</w:t>
            </w:r>
            <w:r w:rsidR="008E5F24" w:rsidRPr="00903782">
              <w:rPr>
                <w:rFonts w:asciiTheme="minorHAnsi" w:hAnsiTheme="minorHAnsi"/>
              </w:rPr>
              <w:t>, IL  6</w:t>
            </w:r>
            <w:r>
              <w:rPr>
                <w:rFonts w:asciiTheme="minorHAnsi" w:hAnsiTheme="minorHAnsi"/>
              </w:rPr>
              <w:t>1944</w:t>
            </w:r>
          </w:p>
          <w:p w14:paraId="31270052" w14:textId="53CBDF3A" w:rsidR="008E5F24" w:rsidRPr="00903782" w:rsidRDefault="008E5F24" w:rsidP="008E5F24">
            <w:pPr>
              <w:tabs>
                <w:tab w:val="left" w:pos="720"/>
              </w:tabs>
              <w:rPr>
                <w:rFonts w:asciiTheme="minorHAnsi" w:hAnsiTheme="minorHAnsi"/>
              </w:rPr>
            </w:pPr>
            <w:r w:rsidRPr="00903782">
              <w:rPr>
                <w:rFonts w:asciiTheme="minorHAnsi" w:hAnsiTheme="minorHAnsi"/>
              </w:rPr>
              <w:t xml:space="preserve">Contact: </w:t>
            </w:r>
            <w:r w:rsidR="00F54C3E">
              <w:rPr>
                <w:rFonts w:asciiTheme="minorHAnsi" w:hAnsiTheme="minorHAnsi"/>
              </w:rPr>
              <w:t>Jason Ogle</w:t>
            </w:r>
          </w:p>
          <w:p w14:paraId="40440C2D" w14:textId="7DC34B69" w:rsidR="008E5F24" w:rsidRDefault="008E5F24" w:rsidP="008E5F24">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sidR="00F54C3E">
              <w:rPr>
                <w:rFonts w:asciiTheme="minorHAnsi" w:hAnsiTheme="minorHAnsi"/>
              </w:rPr>
              <w:t>466</w:t>
            </w:r>
            <w:r w:rsidRPr="00903782">
              <w:rPr>
                <w:rFonts w:asciiTheme="minorHAnsi" w:hAnsiTheme="minorHAnsi"/>
              </w:rPr>
              <w:t>-</w:t>
            </w:r>
            <w:r>
              <w:rPr>
                <w:rFonts w:asciiTheme="minorHAnsi" w:hAnsiTheme="minorHAnsi"/>
              </w:rPr>
              <w:t>7</w:t>
            </w:r>
            <w:r w:rsidR="00F54C3E">
              <w:rPr>
                <w:rFonts w:asciiTheme="minorHAnsi" w:hAnsiTheme="minorHAnsi"/>
              </w:rPr>
              <w:t>292</w:t>
            </w:r>
          </w:p>
          <w:p w14:paraId="2D04FD03" w14:textId="31E4AA38" w:rsidR="002D6567" w:rsidRPr="00903782" w:rsidRDefault="002D6567" w:rsidP="008E5F24">
            <w:pPr>
              <w:tabs>
                <w:tab w:val="left" w:pos="720"/>
              </w:tabs>
              <w:rPr>
                <w:rFonts w:asciiTheme="minorHAnsi" w:hAnsiTheme="minorHAnsi"/>
                <w:b/>
              </w:rPr>
            </w:pPr>
          </w:p>
        </w:tc>
        <w:tc>
          <w:tcPr>
            <w:tcW w:w="1237" w:type="dxa"/>
          </w:tcPr>
          <w:p w14:paraId="336B2AEA" w14:textId="68A6EF4F"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5A3025" w14:textId="1346EBF1"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6BF5CCD0" w14:textId="46FDEA34"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AE1E3C" w:rsidRPr="00903782" w14:paraId="6F7E8E1E" w14:textId="77777777" w:rsidTr="00514256">
        <w:tc>
          <w:tcPr>
            <w:tcW w:w="4788" w:type="dxa"/>
          </w:tcPr>
          <w:p w14:paraId="651F1912" w14:textId="5A11A0DE" w:rsidR="00AE1E3C" w:rsidRPr="00903782" w:rsidRDefault="00FE3EFC" w:rsidP="00AE1E3C">
            <w:pPr>
              <w:tabs>
                <w:tab w:val="left" w:pos="720"/>
              </w:tabs>
              <w:spacing w:before="240" w:after="240" w:line="276" w:lineRule="auto"/>
              <w:jc w:val="both"/>
              <w:rPr>
                <w:rFonts w:asciiTheme="minorHAnsi" w:hAnsiTheme="minorHAnsi"/>
              </w:rPr>
            </w:pPr>
            <w:r w:rsidRPr="00FE3EFC">
              <w:rPr>
                <w:rFonts w:asciiTheme="minorHAnsi" w:hAnsiTheme="minorHAnsi"/>
                <w:b/>
              </w:rPr>
              <w:t>Item 5:</w:t>
            </w:r>
            <w:r>
              <w:rPr>
                <w:rFonts w:asciiTheme="minorHAnsi" w:hAnsiTheme="minorHAnsi"/>
              </w:rPr>
              <w:t xml:space="preserve"> </w:t>
            </w:r>
            <w:r w:rsidR="00AE1E3C" w:rsidRPr="00F54C3E">
              <w:rPr>
                <w:rFonts w:asciiTheme="minorHAnsi" w:hAnsiTheme="minorHAnsi"/>
              </w:rPr>
              <w:t xml:space="preserve">Road  widener, </w:t>
            </w:r>
            <w:r w:rsidR="00AE1E3C">
              <w:rPr>
                <w:rFonts w:asciiTheme="minorHAnsi" w:hAnsiTheme="minorHAnsi"/>
              </w:rPr>
              <w:t xml:space="preserve">dual </w:t>
            </w:r>
            <w:r w:rsidR="00AE1E3C" w:rsidRPr="00F54C3E">
              <w:rPr>
                <w:rFonts w:asciiTheme="minorHAnsi" w:hAnsiTheme="minorHAnsi"/>
              </w:rPr>
              <w:t xml:space="preserve">discharge, to be mounted on a John Deere wheel loader with </w:t>
            </w:r>
            <w:r w:rsidR="00AE1E3C">
              <w:rPr>
                <w:rFonts w:asciiTheme="minorHAnsi" w:hAnsiTheme="minorHAnsi"/>
              </w:rPr>
              <w:t>Z-bar coupler</w:t>
            </w:r>
            <w:r w:rsidR="00AE1E3C" w:rsidRPr="00F54C3E">
              <w:rPr>
                <w:rFonts w:asciiTheme="minorHAnsi" w:hAnsiTheme="minorHAnsi"/>
              </w:rPr>
              <w:t xml:space="preserve">.  </w:t>
            </w:r>
            <w:r w:rsidR="00AE1E3C">
              <w:rPr>
                <w:rFonts w:asciiTheme="minorHAnsi" w:hAnsiTheme="minorHAnsi"/>
              </w:rPr>
              <w:t xml:space="preserve"> </w:t>
            </w:r>
          </w:p>
          <w:p w14:paraId="7511B143" w14:textId="77777777" w:rsidR="00AE1E3C" w:rsidRDefault="00AE1E3C" w:rsidP="00AE1E3C">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 xml:space="preserve">483-60-15, </w:t>
            </w:r>
            <w:r w:rsidRPr="00903782">
              <w:rPr>
                <w:rFonts w:asciiTheme="minorHAnsi" w:hAnsiTheme="minorHAnsi"/>
              </w:rPr>
              <w:t xml:space="preserve">dated </w:t>
            </w:r>
            <w:r>
              <w:rPr>
                <w:rFonts w:asciiTheme="minorHAnsi" w:hAnsiTheme="minorHAnsi"/>
              </w:rPr>
              <w:t>October 2</w:t>
            </w:r>
            <w:r w:rsidRPr="00903782">
              <w:rPr>
                <w:rFonts w:asciiTheme="minorHAnsi" w:hAnsiTheme="minorHAnsi"/>
              </w:rPr>
              <w:t>01</w:t>
            </w:r>
            <w:r>
              <w:rPr>
                <w:rFonts w:asciiTheme="minorHAnsi" w:hAnsiTheme="minorHAnsi"/>
              </w:rPr>
              <w:t>9</w:t>
            </w:r>
            <w:r w:rsidRPr="00903782">
              <w:rPr>
                <w:rFonts w:asciiTheme="minorHAnsi" w:hAnsiTheme="minorHAnsi"/>
              </w:rPr>
              <w:t>.</w:t>
            </w:r>
          </w:p>
          <w:p w14:paraId="42CA3C7E" w14:textId="77777777" w:rsidR="00AE1E3C" w:rsidRPr="00903782" w:rsidRDefault="00AE1E3C" w:rsidP="00AE1E3C">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637F9001" w14:textId="77777777" w:rsidR="00AE1E3C" w:rsidRPr="00903782" w:rsidRDefault="00AE1E3C" w:rsidP="00AE1E3C">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2FC45539" w14:textId="77777777" w:rsidR="00AE1E3C" w:rsidRPr="00903782" w:rsidRDefault="00AE1E3C" w:rsidP="00AE1E3C">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1A0643E6" w14:textId="77777777" w:rsidR="00AE1E3C" w:rsidRPr="00903782" w:rsidRDefault="00AE1E3C" w:rsidP="00AE1E3C">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D67A05F" w14:textId="77777777" w:rsidR="00AE1E3C" w:rsidRPr="00903782" w:rsidRDefault="00AE1E3C" w:rsidP="00AE1E3C">
            <w:pPr>
              <w:tabs>
                <w:tab w:val="left" w:pos="720"/>
              </w:tabs>
              <w:rPr>
                <w:rFonts w:asciiTheme="minorHAnsi" w:hAnsiTheme="minorHAnsi"/>
              </w:rPr>
            </w:pPr>
            <w:r w:rsidRPr="00903782">
              <w:rPr>
                <w:rFonts w:asciiTheme="minorHAnsi" w:hAnsiTheme="minorHAnsi"/>
              </w:rPr>
              <w:t>Delivery Information:</w:t>
            </w:r>
          </w:p>
          <w:p w14:paraId="0B806A34" w14:textId="77777777" w:rsidR="00AE1E3C" w:rsidRPr="00903782" w:rsidRDefault="00AE1E3C" w:rsidP="00AE1E3C">
            <w:pPr>
              <w:tabs>
                <w:tab w:val="left" w:pos="720"/>
              </w:tabs>
              <w:rPr>
                <w:rFonts w:asciiTheme="minorHAnsi" w:hAnsiTheme="minorHAnsi"/>
              </w:rPr>
            </w:pPr>
            <w:r w:rsidRPr="00903782">
              <w:rPr>
                <w:rFonts w:asciiTheme="minorHAnsi" w:hAnsiTheme="minorHAnsi"/>
              </w:rPr>
              <w:t>IDOT D</w:t>
            </w:r>
            <w:r>
              <w:rPr>
                <w:rFonts w:asciiTheme="minorHAnsi" w:hAnsiTheme="minorHAnsi"/>
              </w:rPr>
              <w:t xml:space="preserve">istrict 4 </w:t>
            </w:r>
          </w:p>
          <w:p w14:paraId="587712F3" w14:textId="77777777" w:rsidR="00AE1E3C" w:rsidRPr="00903782" w:rsidRDefault="00AE1E3C" w:rsidP="00AE1E3C">
            <w:pPr>
              <w:tabs>
                <w:tab w:val="left" w:pos="720"/>
              </w:tabs>
              <w:rPr>
                <w:rFonts w:asciiTheme="minorHAnsi" w:hAnsiTheme="minorHAnsi"/>
              </w:rPr>
            </w:pPr>
            <w:r>
              <w:rPr>
                <w:rFonts w:asciiTheme="minorHAnsi" w:hAnsiTheme="minorHAnsi"/>
              </w:rPr>
              <w:t>6504 US Hwy 150</w:t>
            </w:r>
          </w:p>
          <w:p w14:paraId="6B1EC7BF" w14:textId="77777777" w:rsidR="00AE1E3C" w:rsidRPr="00903782" w:rsidRDefault="00AE1E3C" w:rsidP="00AE1E3C">
            <w:pPr>
              <w:tabs>
                <w:tab w:val="left" w:pos="720"/>
              </w:tabs>
              <w:rPr>
                <w:rFonts w:asciiTheme="minorHAnsi" w:hAnsiTheme="minorHAnsi"/>
              </w:rPr>
            </w:pPr>
            <w:r>
              <w:rPr>
                <w:rFonts w:asciiTheme="minorHAnsi" w:hAnsiTheme="minorHAnsi"/>
              </w:rPr>
              <w:t>Edwards</w:t>
            </w:r>
            <w:r w:rsidRPr="00903782">
              <w:rPr>
                <w:rFonts w:asciiTheme="minorHAnsi" w:hAnsiTheme="minorHAnsi"/>
              </w:rPr>
              <w:t>, IL  6</w:t>
            </w:r>
            <w:r>
              <w:rPr>
                <w:rFonts w:asciiTheme="minorHAnsi" w:hAnsiTheme="minorHAnsi"/>
              </w:rPr>
              <w:t>1528</w:t>
            </w:r>
          </w:p>
          <w:p w14:paraId="16E1D191" w14:textId="77777777" w:rsidR="00AE1E3C" w:rsidRPr="00903782" w:rsidRDefault="00AE1E3C" w:rsidP="00AE1E3C">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Keenan Grutter</w:t>
            </w:r>
          </w:p>
          <w:p w14:paraId="6BB9E97A" w14:textId="3914990A" w:rsidR="00FE3EFC" w:rsidRPr="00903782" w:rsidRDefault="00AE1E3C" w:rsidP="00FE3EFC">
            <w:pPr>
              <w:tabs>
                <w:tab w:val="left" w:pos="720"/>
              </w:tabs>
              <w:rPr>
                <w:rFonts w:asciiTheme="minorHAnsi" w:hAnsiTheme="minorHAnsi"/>
                <w:b/>
              </w:rPr>
            </w:pPr>
            <w:r w:rsidRPr="00903782">
              <w:rPr>
                <w:rFonts w:asciiTheme="minorHAnsi" w:hAnsiTheme="minorHAnsi"/>
              </w:rPr>
              <w:t>Phone: (</w:t>
            </w:r>
            <w:r>
              <w:rPr>
                <w:rFonts w:asciiTheme="minorHAnsi" w:hAnsiTheme="minorHAnsi"/>
              </w:rPr>
              <w:t>309</w:t>
            </w:r>
            <w:r w:rsidRPr="00903782">
              <w:rPr>
                <w:rFonts w:asciiTheme="minorHAnsi" w:hAnsiTheme="minorHAnsi"/>
              </w:rPr>
              <w:t xml:space="preserve">) </w:t>
            </w:r>
            <w:r>
              <w:rPr>
                <w:rFonts w:asciiTheme="minorHAnsi" w:hAnsiTheme="minorHAnsi"/>
              </w:rPr>
              <w:t>693</w:t>
            </w:r>
            <w:r w:rsidRPr="00903782">
              <w:rPr>
                <w:rFonts w:asciiTheme="minorHAnsi" w:hAnsiTheme="minorHAnsi"/>
              </w:rPr>
              <w:t>-</w:t>
            </w:r>
            <w:r>
              <w:rPr>
                <w:rFonts w:asciiTheme="minorHAnsi" w:hAnsiTheme="minorHAnsi"/>
              </w:rPr>
              <w:t>5126</w:t>
            </w:r>
          </w:p>
        </w:tc>
        <w:tc>
          <w:tcPr>
            <w:tcW w:w="1237" w:type="dxa"/>
          </w:tcPr>
          <w:p w14:paraId="563EDDA3" w14:textId="7C2993BC" w:rsidR="00AE1E3C" w:rsidRDefault="00FE3EFC"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44C99AD8" w14:textId="60F87266" w:rsidR="00AE1E3C" w:rsidRPr="002D6567" w:rsidRDefault="00FE3EFC" w:rsidP="00903782">
            <w:pPr>
              <w:tabs>
                <w:tab w:val="left" w:pos="720"/>
              </w:tabs>
              <w:spacing w:before="240" w:after="240" w:line="276" w:lineRule="auto"/>
              <w:rPr>
                <w:rFonts w:asciiTheme="minorHAnsi" w:hAnsiTheme="minorHAnsi"/>
                <w:b/>
              </w:rPr>
            </w:pPr>
            <w:r w:rsidRPr="00FE3EFC">
              <w:rPr>
                <w:rFonts w:asciiTheme="minorHAnsi" w:hAnsiTheme="minorHAnsi"/>
                <w:b/>
              </w:rPr>
              <w:t>$____________</w:t>
            </w:r>
          </w:p>
        </w:tc>
        <w:tc>
          <w:tcPr>
            <w:tcW w:w="1643" w:type="dxa"/>
          </w:tcPr>
          <w:p w14:paraId="05462824" w14:textId="4C1D8880" w:rsidR="00AE1E3C" w:rsidRPr="002D6567" w:rsidRDefault="00FE3EFC" w:rsidP="00903782">
            <w:pPr>
              <w:tabs>
                <w:tab w:val="left" w:pos="720"/>
              </w:tabs>
              <w:spacing w:before="240" w:after="240" w:line="276" w:lineRule="auto"/>
              <w:rPr>
                <w:rFonts w:asciiTheme="minorHAnsi" w:hAnsiTheme="minorHAnsi"/>
                <w:b/>
              </w:rPr>
            </w:pPr>
            <w:r w:rsidRPr="00FE3EFC">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048A90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9308E">
        <w:rPr>
          <w:rFonts w:asciiTheme="minorHAnsi" w:hAnsiTheme="minorHAnsi" w:cstheme="minorHAnsi"/>
        </w:rPr>
        <w:t>N/A</w:t>
      </w:r>
    </w:p>
    <w:p w14:paraId="467013EC" w14:textId="6513A47E"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89308E">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56140FAD" w14:textId="77777777" w:rsidR="009742ED" w:rsidRDefault="009742ED" w:rsidP="009742ED">
      <w:pPr>
        <w:pStyle w:val="ListParagraph"/>
        <w:kinsoku w:val="0"/>
        <w:overflowPunct w:val="0"/>
        <w:autoSpaceDE w:val="0"/>
        <w:autoSpaceDN w:val="0"/>
        <w:spacing w:before="240" w:after="240" w:line="276" w:lineRule="auto"/>
        <w:ind w:left="360"/>
        <w:jc w:val="both"/>
      </w:pPr>
    </w:p>
    <w:p w14:paraId="11DE7054" w14:textId="77777777" w:rsidR="002A53C7" w:rsidRDefault="002A53C7" w:rsidP="009742ED">
      <w:pPr>
        <w:pStyle w:val="ListParagraph"/>
        <w:kinsoku w:val="0"/>
        <w:overflowPunct w:val="0"/>
        <w:autoSpaceDE w:val="0"/>
        <w:autoSpaceDN w:val="0"/>
        <w:spacing w:before="240" w:after="240" w:line="276" w:lineRule="auto"/>
        <w:ind w:left="360"/>
        <w:jc w:val="both"/>
      </w:pPr>
    </w:p>
    <w:p w14:paraId="3BB91F68" w14:textId="77777777" w:rsidR="002A53C7" w:rsidRDefault="002A53C7" w:rsidP="009742ED">
      <w:pPr>
        <w:pStyle w:val="ListParagraph"/>
        <w:kinsoku w:val="0"/>
        <w:overflowPunct w:val="0"/>
        <w:autoSpaceDE w:val="0"/>
        <w:autoSpaceDN w:val="0"/>
        <w:spacing w:before="240" w:after="240" w:line="276" w:lineRule="auto"/>
        <w:ind w:left="360"/>
        <w:jc w:val="both"/>
        <w:sectPr w:rsidR="002A53C7" w:rsidSect="002A53C7">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8FECDC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3E1F50" w:rsidRPr="003E1F50">
          <w:rPr>
            <w:rStyle w:val="Hyperlink"/>
            <w:rFonts w:asciiTheme="minorHAnsi" w:hAnsiTheme="minorHAnsi" w:cstheme="minorHAnsi"/>
            <w:sz w:val="22"/>
          </w:rPr>
          <w:t>https://www2.illinois.g</w:t>
        </w:r>
        <w:r w:rsidR="003E1F50" w:rsidRPr="003E1F50">
          <w:rPr>
            <w:rStyle w:val="Hyperlink"/>
            <w:rFonts w:asciiTheme="minorHAnsi" w:hAnsiTheme="minorHAnsi" w:cstheme="minorHAnsi"/>
            <w:sz w:val="22"/>
          </w:rPr>
          <w:t>o</w:t>
        </w:r>
        <w:r w:rsidR="003E1F50" w:rsidRPr="003E1F50">
          <w:rPr>
            <w:rStyle w:val="Hyperlink"/>
            <w:rFonts w:asciiTheme="minorHAnsi" w:hAnsiTheme="minorHAnsi" w:cstheme="minorHAnsi"/>
            <w:sz w:val="22"/>
          </w:rPr>
          <w:t>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1EF2C686"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w:t>
      </w:r>
      <w:r w:rsidR="00FE3EFC">
        <w:rPr>
          <w:rFonts w:asciiTheme="minorHAnsi" w:hAnsiTheme="minorHAnsi" w:cstheme="minorHAnsi"/>
        </w:rPr>
        <w:t>s</w:t>
      </w:r>
      <w:r w:rsidR="00684951">
        <w:rPr>
          <w:rFonts w:asciiTheme="minorHAnsi" w:hAnsiTheme="minorHAnsi" w:cstheme="minorHAnsi"/>
        </w:rPr>
        <w:t xml:space="preserve"> </w:t>
      </w:r>
      <w:r w:rsidR="008225F5">
        <w:rPr>
          <w:rFonts w:asciiTheme="minorHAnsi" w:hAnsiTheme="minorHAnsi" w:cstheme="minorHAnsi"/>
        </w:rPr>
        <w:t>1</w:t>
      </w:r>
      <w:r w:rsidR="00FE3EFC">
        <w:rPr>
          <w:rFonts w:asciiTheme="minorHAnsi" w:hAnsiTheme="minorHAnsi" w:cstheme="minorHAnsi"/>
        </w:rPr>
        <w:t>-3</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 xml:space="preserve">Item </w:t>
      </w:r>
      <w:r w:rsidR="00FE3EFC">
        <w:rPr>
          <w:rFonts w:asciiTheme="minorHAnsi" w:hAnsiTheme="minorHAnsi" w:cstheme="minorHAnsi"/>
        </w:rPr>
        <w:t>4</w:t>
      </w:r>
    </w:p>
    <w:p w14:paraId="2FAC3E05" w14:textId="3B174760"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FE3EFC">
        <w:rPr>
          <w:rFonts w:asciiTheme="minorHAnsi" w:hAnsiTheme="minorHAnsi" w:cstheme="minorHAnsi"/>
        </w:rPr>
        <w:t>3</w:t>
      </w:r>
      <w:r w:rsidR="008225F5">
        <w:rPr>
          <w:rFonts w:asciiTheme="minorHAnsi" w:hAnsiTheme="minorHAnsi" w:cstheme="minorHAnsi"/>
        </w:rPr>
        <w:tab/>
      </w:r>
      <w:r w:rsidR="008225F5">
        <w:rPr>
          <w:rFonts w:asciiTheme="minorHAnsi" w:hAnsiTheme="minorHAnsi" w:cstheme="minorHAnsi"/>
        </w:rPr>
        <w:tab/>
      </w:r>
      <w:r w:rsidR="008225F5">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8225F5">
        <w:rPr>
          <w:rFonts w:asciiTheme="minorHAnsi" w:hAnsiTheme="minorHAnsi" w:cstheme="minorHAnsi"/>
        </w:rPr>
        <w:t>5</w:t>
      </w:r>
      <w:r>
        <w:rPr>
          <w:rFonts w:asciiTheme="minorHAnsi" w:hAnsiTheme="minorHAnsi" w:cstheme="minorHAnsi"/>
        </w:rPr>
        <w:t xml:space="preserve">      </w:t>
      </w:r>
    </w:p>
    <w:p w14:paraId="7649B7D0" w14:textId="2886E855"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FE3EFC">
        <w:rPr>
          <w:rFonts w:asciiTheme="minorHAnsi" w:hAnsiTheme="minorHAnsi" w:cstheme="minorHAnsi"/>
        </w:rPr>
        <w:t>Lisa Fellows</w:t>
      </w:r>
      <w:r w:rsidR="008225F5">
        <w:rPr>
          <w:rFonts w:asciiTheme="minorHAnsi" w:hAnsiTheme="minorHAnsi" w:cstheme="minorHAnsi"/>
        </w:rPr>
        <w:tab/>
      </w:r>
      <w:r>
        <w:rPr>
          <w:rFonts w:asciiTheme="minorHAnsi" w:hAnsiTheme="minorHAnsi" w:cstheme="minorHAnsi"/>
        </w:rPr>
        <w:t xml:space="preserve"> </w:t>
      </w:r>
      <w:r w:rsidR="008225F5">
        <w:rPr>
          <w:rFonts w:asciiTheme="minorHAnsi" w:hAnsiTheme="minorHAnsi" w:cstheme="minorHAnsi"/>
        </w:rPr>
        <w:t xml:space="preserve"> </w:t>
      </w:r>
      <w:r>
        <w:rPr>
          <w:rFonts w:asciiTheme="minorHAnsi" w:hAnsiTheme="minorHAnsi" w:cstheme="minorHAnsi"/>
        </w:rPr>
        <w:t xml:space="preserve">                           Attn: </w:t>
      </w:r>
      <w:r w:rsidR="008225F5">
        <w:rPr>
          <w:rFonts w:asciiTheme="minorHAnsi" w:hAnsiTheme="minorHAnsi" w:cstheme="minorHAnsi"/>
        </w:rPr>
        <w:t>Stacy Strow</w:t>
      </w:r>
    </w:p>
    <w:p w14:paraId="6B3A8E68" w14:textId="261FC26E"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w:t>
      </w:r>
      <w:r w:rsidR="00FE3EFC">
        <w:rPr>
          <w:rFonts w:asciiTheme="minorHAnsi" w:hAnsiTheme="minorHAnsi" w:cstheme="minorHAnsi"/>
        </w:rPr>
        <w:t>700 E. Norris Dr.</w:t>
      </w:r>
      <w:r w:rsidR="008225F5">
        <w:rPr>
          <w:rFonts w:asciiTheme="minorHAnsi" w:hAnsiTheme="minorHAnsi" w:cstheme="minorHAnsi"/>
        </w:rPr>
        <w:tab/>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8225F5">
        <w:rPr>
          <w:rFonts w:asciiTheme="minorHAnsi" w:hAnsiTheme="minorHAnsi" w:cstheme="minorHAnsi"/>
        </w:rPr>
        <w:t xml:space="preserve"> 13473 IL Hwy 143</w:t>
      </w:r>
      <w:r>
        <w:rPr>
          <w:rFonts w:asciiTheme="minorHAnsi" w:hAnsiTheme="minorHAnsi" w:cstheme="minorHAnsi"/>
        </w:rPr>
        <w:tab/>
      </w:r>
    </w:p>
    <w:p w14:paraId="1D97B612" w14:textId="2B72C157"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FE3EFC">
        <w:rPr>
          <w:rFonts w:asciiTheme="minorHAnsi" w:hAnsiTheme="minorHAnsi" w:cstheme="minorHAnsi"/>
        </w:rPr>
        <w:t>Ottawa</w:t>
      </w:r>
      <w:r>
        <w:rPr>
          <w:rFonts w:asciiTheme="minorHAnsi" w:hAnsiTheme="minorHAnsi" w:cstheme="minorHAnsi"/>
        </w:rPr>
        <w:t xml:space="preserve">, IL  </w:t>
      </w:r>
      <w:r w:rsidR="002D6567">
        <w:rPr>
          <w:rFonts w:asciiTheme="minorHAnsi" w:hAnsiTheme="minorHAnsi" w:cstheme="minorHAnsi"/>
        </w:rPr>
        <w:t>6</w:t>
      </w:r>
      <w:r w:rsidR="00FE3EFC">
        <w:rPr>
          <w:rFonts w:asciiTheme="minorHAnsi" w:hAnsiTheme="minorHAnsi" w:cstheme="minorHAnsi"/>
        </w:rPr>
        <w:t>1350</w:t>
      </w:r>
      <w:r w:rsidR="008225F5">
        <w:rPr>
          <w:rFonts w:asciiTheme="minorHAnsi" w:hAnsiTheme="minorHAnsi" w:cstheme="minorHAnsi"/>
        </w:rPr>
        <w:tab/>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8225F5">
        <w:rPr>
          <w:rFonts w:asciiTheme="minorHAnsi" w:hAnsiTheme="minorHAnsi" w:cstheme="minorHAnsi"/>
        </w:rPr>
        <w:t xml:space="preserve"> Paris</w:t>
      </w:r>
      <w:r>
        <w:rPr>
          <w:rFonts w:asciiTheme="minorHAnsi" w:hAnsiTheme="minorHAnsi" w:cstheme="minorHAnsi"/>
        </w:rPr>
        <w:t>, IL  6</w:t>
      </w:r>
      <w:r w:rsidR="008225F5">
        <w:rPr>
          <w:rFonts w:asciiTheme="minorHAnsi" w:hAnsiTheme="minorHAnsi" w:cstheme="minorHAnsi"/>
        </w:rPr>
        <w:t>1944</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3D512137"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 </w:t>
      </w:r>
      <w:r w:rsidR="00FE3EFC">
        <w:rPr>
          <w:rFonts w:asciiTheme="minorHAnsi" w:hAnsiTheme="minorHAnsi" w:cstheme="minorHAnsi"/>
        </w:rPr>
        <w:t>5</w:t>
      </w:r>
    </w:p>
    <w:p w14:paraId="477E9335" w14:textId="120CE769"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District </w:t>
      </w:r>
      <w:r w:rsidR="00FE3EFC">
        <w:rPr>
          <w:rFonts w:asciiTheme="minorHAnsi" w:hAnsiTheme="minorHAnsi" w:cstheme="minorHAnsi"/>
        </w:rPr>
        <w:t>4</w:t>
      </w:r>
    </w:p>
    <w:p w14:paraId="1DC0EC47" w14:textId="77C6C0BC"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Attn:</w:t>
      </w:r>
      <w:r w:rsidR="00FE3EFC">
        <w:rPr>
          <w:rFonts w:asciiTheme="minorHAnsi" w:hAnsiTheme="minorHAnsi" w:cstheme="minorHAnsi"/>
        </w:rPr>
        <w:t xml:space="preserve"> Financial Services</w:t>
      </w:r>
      <w:r>
        <w:rPr>
          <w:rFonts w:asciiTheme="minorHAnsi" w:hAnsiTheme="minorHAnsi" w:cstheme="minorHAnsi"/>
        </w:rPr>
        <w:t xml:space="preserve"> </w:t>
      </w:r>
    </w:p>
    <w:p w14:paraId="1F3ED02A" w14:textId="71C0CD8F"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FE3EFC">
        <w:rPr>
          <w:rFonts w:asciiTheme="minorHAnsi" w:hAnsiTheme="minorHAnsi" w:cstheme="minorHAnsi"/>
        </w:rPr>
        <w:t>401 Main Street</w:t>
      </w:r>
    </w:p>
    <w:p w14:paraId="66F68B36" w14:textId="299354A9"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FE3EFC">
        <w:rPr>
          <w:rFonts w:asciiTheme="minorHAnsi" w:hAnsiTheme="minorHAnsi" w:cstheme="minorHAnsi"/>
        </w:rPr>
        <w:t>Peoria, IL  661602</w:t>
      </w:r>
    </w:p>
    <w:p w14:paraId="24357625"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3C2D1374" w14:textId="43D6E519"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w:t>
      </w:r>
      <w:r w:rsidRPr="000477FE">
        <w:rPr>
          <w:rFonts w:asciiTheme="minorHAnsi" w:hAnsiTheme="minorHAnsi"/>
        </w:rPr>
        <w:lastRenderedPageBreak/>
        <w:t>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w:t>
      </w:r>
      <w:r w:rsidRPr="00B2180F">
        <w:rPr>
          <w:rFonts w:asciiTheme="minorHAnsi" w:hAnsiTheme="minorHAnsi"/>
        </w:rPr>
        <w:lastRenderedPageBreak/>
        <w:t xml:space="preserve">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3E1F50">
          <w:rPr>
            <w:rStyle w:val="Hyperlink"/>
            <w:rFonts w:asciiTheme="minorHAnsi" w:hAnsiTheme="minorHAnsi"/>
            <w:sz w:val="22"/>
          </w:rPr>
          <w:t>www.ilga.</w:t>
        </w:r>
        <w:r w:rsidRPr="003E1F50">
          <w:rPr>
            <w:rStyle w:val="Hyperlink"/>
            <w:rFonts w:asciiTheme="minorHAnsi" w:hAnsiTheme="minorHAnsi"/>
            <w:sz w:val="22"/>
          </w:rPr>
          <w:t>g</w:t>
        </w:r>
        <w:r w:rsidRPr="003E1F50">
          <w:rPr>
            <w:rStyle w:val="Hyperlink"/>
            <w:rFonts w:asciiTheme="minorHAnsi" w:hAnsiTheme="minorHAnsi"/>
            <w:sz w:val="22"/>
          </w:rPr>
          <w:t>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w:t>
      </w:r>
      <w:r w:rsidRPr="00B2180F">
        <w:rPr>
          <w:rFonts w:asciiTheme="minorHAnsi" w:hAnsiTheme="minorHAnsi"/>
        </w:rPr>
        <w:lastRenderedPageBreak/>
        <w:t>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41DF14FF" w:rsidR="005C4842" w:rsidRDefault="008E155C" w:rsidP="003E1F50">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E7329">
        <w:rPr>
          <w:rFonts w:asciiTheme="minorHAnsi" w:hAnsiTheme="minorHAnsi" w:cstheme="minorHAnsi"/>
          <w:iCs/>
        </w:rPr>
      </w:r>
      <w:r w:rsidR="00CE732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E7329">
        <w:rPr>
          <w:rFonts w:asciiTheme="minorHAnsi" w:hAnsiTheme="minorHAnsi" w:cstheme="minorHAnsi"/>
          <w:iCs/>
        </w:rPr>
      </w:r>
      <w:r w:rsidR="00CE73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E7329">
        <w:rPr>
          <w:rFonts w:asciiTheme="minorHAnsi" w:hAnsiTheme="minorHAnsi" w:cstheme="minorHAnsi"/>
          <w:iCs/>
        </w:rPr>
      </w:r>
      <w:r w:rsidR="00CE73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E7329">
        <w:rPr>
          <w:rFonts w:asciiTheme="minorHAnsi" w:hAnsiTheme="minorHAnsi" w:cstheme="minorHAnsi"/>
          <w:iCs/>
        </w:rPr>
      </w:r>
      <w:r w:rsidR="00CE73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CE7329">
        <w:rPr>
          <w:rFonts w:asciiTheme="minorHAnsi" w:hAnsiTheme="minorHAnsi" w:cstheme="minorHAnsi"/>
          <w:iCs/>
        </w:rPr>
      </w:r>
      <w:r w:rsidR="00CE7329">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w:t>
        </w:r>
        <w:r w:rsidR="001228DF" w:rsidRPr="00A331F5">
          <w:rPr>
            <w:rStyle w:val="Hyperlink"/>
            <w:rFonts w:asciiTheme="minorHAnsi" w:hAnsiTheme="minorHAnsi"/>
            <w:sz w:val="16"/>
            <w:szCs w:val="16"/>
          </w:rPr>
          <w:t>/</w:t>
        </w:r>
        <w:r w:rsidR="001228DF" w:rsidRPr="00A331F5">
          <w:rPr>
            <w:rStyle w:val="Hyperlink"/>
            <w:rFonts w:asciiTheme="minorHAnsi" w:hAnsiTheme="minorHAnsi"/>
            <w:sz w:val="16"/>
            <w:szCs w:val="16"/>
          </w:rPr>
          <w:t>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6569EFD6"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E7329">
              <w:rPr>
                <w:rFonts w:ascii="Arial Narrow" w:hAnsi="Arial Narrow"/>
                <w:color w:val="000000" w:themeColor="text1"/>
                <w:sz w:val="20"/>
                <w:szCs w:val="20"/>
              </w:rPr>
            </w:r>
            <w:r w:rsidR="00CE732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E7329">
              <w:rPr>
                <w:rFonts w:ascii="Arial Narrow" w:hAnsi="Arial Narrow"/>
                <w:color w:val="000000" w:themeColor="text1"/>
                <w:sz w:val="20"/>
                <w:szCs w:val="20"/>
              </w:rPr>
            </w:r>
            <w:r w:rsidR="00CE732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59C135EF" w14:textId="77777777" w:rsidR="002A53C7" w:rsidRDefault="002A53C7" w:rsidP="006C6297">
      <w:pPr>
        <w:tabs>
          <w:tab w:val="left" w:pos="2160"/>
        </w:tabs>
        <w:spacing w:before="240" w:line="23" w:lineRule="atLeast"/>
        <w:jc w:val="both"/>
        <w:rPr>
          <w:rFonts w:asciiTheme="minorHAnsi" w:hAnsiTheme="minorHAnsi" w:cstheme="minorHAnsi"/>
          <w:iCs/>
        </w:rPr>
        <w:sectPr w:rsidR="002A53C7">
          <w:headerReference w:type="default" r:id="rId36"/>
          <w:footerReference w:type="default" r:id="rId37"/>
          <w:pgSz w:w="12240" w:h="15840"/>
          <w:pgMar w:top="1440" w:right="1440" w:bottom="1440" w:left="1440" w:header="720" w:footer="720" w:gutter="0"/>
          <w:cols w:space="720"/>
          <w:docGrid w:linePitch="360"/>
        </w:sect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474ED113" w14:textId="1AE7315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3E1F50">
          <w:rPr>
            <w:rStyle w:val="Hyperlink"/>
            <w:rFonts w:asciiTheme="minorHAnsi" w:eastAsia="Calibri" w:hAnsiTheme="minorHAnsi"/>
          </w:rPr>
          <w:t>http://cyberdriveillinois.com/depart</w:t>
        </w:r>
        <w:r w:rsidRPr="003E1F50">
          <w:rPr>
            <w:rStyle w:val="Hyperlink"/>
            <w:rFonts w:asciiTheme="minorHAnsi" w:eastAsia="Calibri" w:hAnsiTheme="minorHAnsi"/>
          </w:rPr>
          <w:t>m</w:t>
        </w:r>
        <w:r w:rsidRPr="003E1F50">
          <w:rPr>
            <w:rStyle w:val="Hyperlink"/>
            <w:rFonts w:asciiTheme="minorHAnsi" w:eastAsia="Calibri" w:hAnsiTheme="minorHAnsi"/>
          </w:rPr>
          <w:t>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E7329">
        <w:rPr>
          <w:rFonts w:asciiTheme="minorHAnsi" w:hAnsiTheme="minorHAnsi" w:cs="Arial"/>
        </w:rPr>
      </w:r>
      <w:r w:rsidR="00CE732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3E1F50">
          <w:rPr>
            <w:rStyle w:val="Hyperlink"/>
            <w:rFonts w:asciiTheme="minorHAnsi" w:hAnsiTheme="minorHAnsi"/>
            <w:sz w:val="22"/>
          </w:rPr>
          <w:t>http://www.illinois.gov/dhr/</w:t>
        </w:r>
        <w:r w:rsidR="00327F0F" w:rsidRPr="003E1F50">
          <w:rPr>
            <w:rStyle w:val="Hyperlink"/>
            <w:rFonts w:asciiTheme="minorHAnsi" w:hAnsiTheme="minorHAnsi"/>
            <w:sz w:val="22"/>
          </w:rPr>
          <w:t>P</w:t>
        </w:r>
        <w:r w:rsidR="00327F0F" w:rsidRPr="003E1F50">
          <w:rPr>
            <w:rStyle w:val="Hyperlink"/>
            <w:rFonts w:asciiTheme="minorHAnsi" w:hAnsiTheme="minorHAnsi"/>
            <w:sz w:val="22"/>
          </w:rPr>
          <w:t>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3E1F50">
          <w:rPr>
            <w:rStyle w:val="Hyperlink"/>
            <w:rFonts w:asciiTheme="minorHAnsi" w:eastAsia="Calibri" w:hAnsiTheme="minorHAnsi" w:cs="Calibri"/>
            <w:sz w:val="22"/>
          </w:rPr>
          <w:t>w</w:t>
        </w:r>
        <w:r w:rsidRPr="003E1F50">
          <w:rPr>
            <w:rStyle w:val="Hyperlink"/>
            <w:rFonts w:asciiTheme="minorHAnsi" w:eastAsia="Calibri" w:hAnsiTheme="minorHAnsi" w:cs="Calibri"/>
            <w:spacing w:val="-2"/>
            <w:sz w:val="22"/>
          </w:rPr>
          <w:t>w</w:t>
        </w:r>
        <w:r w:rsidRPr="003E1F50">
          <w:rPr>
            <w:rStyle w:val="Hyperlink"/>
            <w:rFonts w:asciiTheme="minorHAnsi" w:eastAsia="Calibri" w:hAnsiTheme="minorHAnsi" w:cs="Calibri"/>
            <w:sz w:val="22"/>
          </w:rPr>
          <w:t>w.</w:t>
        </w:r>
        <w:r w:rsidRPr="003E1F50">
          <w:rPr>
            <w:rStyle w:val="Hyperlink"/>
            <w:rFonts w:asciiTheme="minorHAnsi" w:eastAsia="Calibri" w:hAnsiTheme="minorHAnsi" w:cs="Calibri"/>
            <w:spacing w:val="-1"/>
            <w:sz w:val="22"/>
          </w:rPr>
          <w:t>dh</w:t>
        </w:r>
        <w:r w:rsidRPr="003E1F50">
          <w:rPr>
            <w:rStyle w:val="Hyperlink"/>
            <w:rFonts w:asciiTheme="minorHAnsi" w:eastAsia="Calibri" w:hAnsiTheme="minorHAnsi" w:cs="Calibri"/>
            <w:sz w:val="22"/>
          </w:rPr>
          <w:t>s.sta</w:t>
        </w:r>
        <w:r w:rsidRPr="003E1F50">
          <w:rPr>
            <w:rStyle w:val="Hyperlink"/>
            <w:rFonts w:asciiTheme="minorHAnsi" w:eastAsia="Calibri" w:hAnsiTheme="minorHAnsi" w:cs="Calibri"/>
            <w:spacing w:val="-2"/>
            <w:sz w:val="22"/>
          </w:rPr>
          <w:t>t</w:t>
        </w:r>
        <w:r w:rsidRPr="003E1F50">
          <w:rPr>
            <w:rStyle w:val="Hyperlink"/>
            <w:rFonts w:asciiTheme="minorHAnsi" w:eastAsia="Calibri" w:hAnsiTheme="minorHAnsi" w:cs="Calibri"/>
            <w:sz w:val="22"/>
          </w:rPr>
          <w:t>e</w:t>
        </w:r>
        <w:r w:rsidRPr="003E1F50">
          <w:rPr>
            <w:rStyle w:val="Hyperlink"/>
            <w:rFonts w:asciiTheme="minorHAnsi" w:eastAsia="Calibri" w:hAnsiTheme="minorHAnsi" w:cs="Calibri"/>
            <w:sz w:val="22"/>
          </w:rPr>
          <w:t>.il.</w:t>
        </w:r>
        <w:r w:rsidRPr="003E1F50">
          <w:rPr>
            <w:rStyle w:val="Hyperlink"/>
            <w:rFonts w:asciiTheme="minorHAnsi" w:eastAsia="Calibri" w:hAnsiTheme="minorHAnsi" w:cs="Calibri"/>
            <w:spacing w:val="-1"/>
            <w:sz w:val="22"/>
          </w:rPr>
          <w:t>u</w:t>
        </w:r>
        <w:r w:rsidRPr="003E1F50">
          <w:rPr>
            <w:rStyle w:val="Hyperlink"/>
            <w:rFonts w:asciiTheme="minorHAnsi" w:eastAsia="Calibri" w:hAnsiTheme="minorHAnsi" w:cs="Calibri"/>
            <w:sz w:val="22"/>
          </w:rPr>
          <w:t>s</w:t>
        </w:r>
        <w:r w:rsidRPr="003E1F50">
          <w:rPr>
            <w:rStyle w:val="Hyperlink"/>
            <w:rFonts w:asciiTheme="minorHAnsi" w:eastAsia="Calibri" w:hAnsiTheme="minorHAnsi" w:cs="Calibri"/>
            <w:spacing w:val="1"/>
            <w:sz w:val="22"/>
          </w:rPr>
          <w:t>/</w:t>
        </w:r>
        <w:r w:rsidRPr="003E1F50">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E7329">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7329">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7329">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7329">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E732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7329">
        <w:rPr>
          <w:rFonts w:cstheme="minorHAnsi"/>
          <w:bCs/>
        </w:rPr>
      </w:r>
      <w:r w:rsidR="00CE732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7329">
        <w:rPr>
          <w:rFonts w:cstheme="minorHAnsi"/>
          <w:bCs/>
        </w:rPr>
      </w:r>
      <w:r w:rsidR="00CE732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E7329">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E732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E732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7329">
              <w:rPr>
                <w:rFonts w:cstheme="minorHAnsi"/>
              </w:rPr>
            </w:r>
            <w:r w:rsidR="00CE732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E7329">
        <w:rPr>
          <w:rFonts w:cstheme="minorHAnsi"/>
          <w:bCs/>
        </w:rPr>
      </w:r>
      <w:r w:rsidR="00CE732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E7329">
        <w:rPr>
          <w:rFonts w:cstheme="minorHAnsi"/>
          <w:bCs/>
        </w:rPr>
      </w:r>
      <w:r w:rsidR="00CE732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E732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E732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E7329">
        <w:rPr>
          <w:rFonts w:eastAsia="Calibri"/>
          <w:sz w:val="20"/>
          <w:szCs w:val="20"/>
        </w:rPr>
      </w:r>
      <w:r w:rsidR="00CE732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6" w:name="StartSPIndex"/>
      <w:bookmarkEnd w:id="16"/>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76DBF" w14:textId="77777777" w:rsidR="00125D80" w:rsidRDefault="00125D80" w:rsidP="003C7B4A">
      <w:r>
        <w:separator/>
      </w:r>
    </w:p>
  </w:endnote>
  <w:endnote w:type="continuationSeparator" w:id="0">
    <w:p w14:paraId="4D1DC62A" w14:textId="77777777" w:rsidR="00125D80" w:rsidRDefault="00125D8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E7329" w:rsidRPr="001671B2" w:rsidRDefault="00CE732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E7329" w:rsidRPr="001671B2" w:rsidRDefault="00CE732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CE7329" w:rsidRPr="00AD1B34" w:rsidRDefault="00CE732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E7329" w:rsidRDefault="00CE732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E7329" w:rsidRPr="006B79D0" w:rsidRDefault="00CE732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E7329" w:rsidRDefault="00CE73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E7329" w:rsidRDefault="00CE732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E7329" w:rsidRPr="00971DC4" w:rsidRDefault="00CE732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E7329" w:rsidRDefault="00CE732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E7329" w:rsidRDefault="00CE732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E7329" w:rsidRDefault="00CE732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E7329" w:rsidRDefault="00CE732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6EA78467" w:rsidR="00CE7329" w:rsidRDefault="002A53C7" w:rsidP="001671B2">
        <w:pPr>
          <w:pStyle w:val="Footer"/>
          <w:rPr>
            <w:rFonts w:asciiTheme="minorHAnsi" w:hAnsiTheme="minorHAnsi"/>
            <w:sz w:val="16"/>
            <w:szCs w:val="16"/>
          </w:rPr>
        </w:pPr>
        <w:r>
          <w:rPr>
            <w:rFonts w:asciiTheme="minorHAnsi" w:hAnsiTheme="minorHAnsi"/>
            <w:sz w:val="16"/>
            <w:szCs w:val="16"/>
          </w:rPr>
          <w:t xml:space="preserve">Contract: Standard </w:t>
        </w:r>
        <w:r w:rsidR="00CE7329">
          <w:rPr>
            <w:rFonts w:asciiTheme="minorHAnsi" w:hAnsiTheme="minorHAnsi"/>
            <w:sz w:val="16"/>
            <w:szCs w:val="16"/>
          </w:rPr>
          <w:t>Terms and Conditions</w:t>
        </w:r>
      </w:p>
      <w:p w14:paraId="3D135018" w14:textId="77777777" w:rsidR="00CE7329" w:rsidRDefault="00CE732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6283"/>
      <w:docPartObj>
        <w:docPartGallery w:val="Page Numbers (Bottom of Page)"/>
        <w:docPartUnique/>
      </w:docPartObj>
    </w:sdtPr>
    <w:sdtEndPr>
      <w:rPr>
        <w:noProof/>
      </w:rPr>
    </w:sdtEndPr>
    <w:sdtContent>
      <w:p w14:paraId="3A31A31E" w14:textId="77777777" w:rsidR="002A53C7" w:rsidRPr="008C3FF7" w:rsidRDefault="002A53C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D4B95A9" w14:textId="77777777" w:rsidR="002A53C7" w:rsidRDefault="002A53C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7B92D1D" w14:textId="29506561" w:rsidR="002A53C7" w:rsidRDefault="002A53C7" w:rsidP="001671B2">
        <w:pPr>
          <w:pStyle w:val="Footer"/>
          <w:rPr>
            <w:rFonts w:asciiTheme="minorHAnsi" w:hAnsiTheme="minorHAnsi"/>
            <w:sz w:val="16"/>
            <w:szCs w:val="16"/>
          </w:rPr>
        </w:pPr>
        <w:r>
          <w:rPr>
            <w:rFonts w:asciiTheme="minorHAnsi" w:hAnsiTheme="minorHAnsi"/>
            <w:sz w:val="16"/>
            <w:szCs w:val="16"/>
          </w:rPr>
          <w:t>Attachments</w:t>
        </w:r>
      </w:p>
      <w:p w14:paraId="16049EA2" w14:textId="77777777" w:rsidR="002A53C7" w:rsidRDefault="002A53C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CE7329" w:rsidRDefault="00CE7329"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CE7329" w:rsidRDefault="00CE732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E7329" w:rsidRDefault="00CE732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E7329" w:rsidRDefault="00CE732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E7329" w:rsidRDefault="00CE732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E7329" w:rsidRDefault="00CE732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E7329" w:rsidRDefault="00CE732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E7329" w:rsidRDefault="00CE732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E7329" w:rsidRDefault="00CE732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E7329" w:rsidRDefault="00CE732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CE7329" w:rsidRDefault="00CE73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CE7329" w:rsidRDefault="00CE732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E7329" w:rsidRDefault="00CE732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E7329" w:rsidRDefault="00CE732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E7329" w:rsidRDefault="00CE732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E7329" w:rsidRDefault="00CE732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E7329" w:rsidRDefault="00CE732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E7329" w:rsidRDefault="00CE732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E7329" w:rsidRDefault="00CE7329"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E7329" w:rsidRDefault="00CE732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E7329" w:rsidRDefault="00CE732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E7329" w:rsidRDefault="00CE7329"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CE7329" w:rsidRDefault="00CE7329" w:rsidP="00AD3909">
    <w:pPr>
      <w:pStyle w:val="Footer"/>
      <w:rPr>
        <w:rStyle w:val="PageNumber"/>
      </w:rPr>
    </w:pPr>
  </w:p>
  <w:p w14:paraId="544FFDE4" w14:textId="77777777" w:rsidR="00CE7329" w:rsidRPr="00B21C9A" w:rsidRDefault="00CE7329"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E7329" w:rsidRDefault="00CE732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E7329" w:rsidRDefault="00CE732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E7329" w:rsidRDefault="00CE732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E7329" w:rsidRDefault="00CE732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E7329" w:rsidRDefault="00CE732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E7329" w:rsidRDefault="00CE732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E7329" w:rsidRDefault="00CE732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E7329" w:rsidRDefault="00CE732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E7329" w:rsidRDefault="00CE732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E7329" w:rsidRDefault="00CE732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E7329" w:rsidRDefault="00CE732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E7329" w:rsidRDefault="00CE732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CE7329" w:rsidRPr="008C3FF7" w:rsidRDefault="00CE73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CE7329" w:rsidRDefault="00CE73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E7329" w:rsidRDefault="00CE732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E7329" w:rsidRDefault="00CE732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C0E11" w14:textId="77777777" w:rsidR="00125D80" w:rsidRDefault="00125D80" w:rsidP="003C7B4A">
      <w:r>
        <w:separator/>
      </w:r>
    </w:p>
  </w:footnote>
  <w:footnote w:type="continuationSeparator" w:id="0">
    <w:p w14:paraId="55E99D76" w14:textId="77777777" w:rsidR="00125D80" w:rsidRDefault="00125D80"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CE7329" w:rsidRDefault="00CE732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E7329" w:rsidRPr="00BB33B4" w:rsidRDefault="00CE732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E7329" w:rsidRDefault="00CE732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36E886B8" w:rsidR="00CE7329" w:rsidRDefault="00CE7329" w:rsidP="003C7B4A">
    <w:pPr>
      <w:pStyle w:val="Header"/>
      <w:spacing w:before="40"/>
      <w:jc w:val="center"/>
      <w:rPr>
        <w:rStyle w:val="Style10"/>
      </w:rPr>
    </w:pPr>
    <w:r>
      <w:rPr>
        <w:rStyle w:val="Style10"/>
      </w:rPr>
      <w:t>Road Wideners</w:t>
    </w:r>
  </w:p>
  <w:p w14:paraId="5115DF52" w14:textId="6A912B77" w:rsidR="00CE7329" w:rsidRPr="00DD0CF3" w:rsidRDefault="00CE7329" w:rsidP="003C7B4A">
    <w:pPr>
      <w:pStyle w:val="Header"/>
      <w:spacing w:before="40"/>
      <w:jc w:val="center"/>
      <w:rPr>
        <w:rStyle w:val="Style10"/>
      </w:rPr>
    </w:pPr>
    <w:r w:rsidRPr="00DD0CF3">
      <w:rPr>
        <w:rStyle w:val="Style10"/>
      </w:rPr>
      <w:t>2020-29</w:t>
    </w:r>
  </w:p>
  <w:p w14:paraId="21A1E9D2" w14:textId="77777777" w:rsidR="00CE7329" w:rsidRDefault="00CE73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CE7329" w:rsidRPr="00106079" w:rsidRDefault="00CE732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E7329" w:rsidRPr="00106079" w:rsidRDefault="00CE7329" w:rsidP="00106079">
    <w:pPr>
      <w:pStyle w:val="Header"/>
      <w:jc w:val="center"/>
      <w:rPr>
        <w:b/>
        <w:sz w:val="28"/>
        <w:szCs w:val="28"/>
      </w:rPr>
    </w:pPr>
    <w:r w:rsidRPr="00106079">
      <w:rPr>
        <w:b/>
        <w:sz w:val="28"/>
        <w:szCs w:val="28"/>
      </w:rPr>
      <w:t>STATE OF ILLINOIS</w:t>
    </w:r>
  </w:p>
  <w:p w14:paraId="6B109FCA" w14:textId="12A3FB7A" w:rsidR="00CE7329" w:rsidRPr="00106079" w:rsidRDefault="00CE732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CE7329" w:rsidRDefault="00CE7329" w:rsidP="00106079">
    <w:pPr>
      <w:pStyle w:val="Header"/>
      <w:jc w:val="center"/>
      <w:rPr>
        <w:b/>
        <w:sz w:val="28"/>
        <w:szCs w:val="28"/>
      </w:rPr>
    </w:pPr>
    <w:r>
      <w:rPr>
        <w:b/>
        <w:sz w:val="28"/>
        <w:szCs w:val="28"/>
      </w:rPr>
      <w:t>ATTACHMENT CC</w:t>
    </w:r>
  </w:p>
  <w:p w14:paraId="4FA92E93" w14:textId="1E975FB3" w:rsidR="00CE7329" w:rsidRDefault="00CE7329" w:rsidP="00106079">
    <w:pPr>
      <w:pStyle w:val="Header"/>
      <w:jc w:val="center"/>
      <w:rPr>
        <w:b/>
        <w:sz w:val="28"/>
        <w:szCs w:val="28"/>
      </w:rPr>
    </w:pPr>
    <w:r>
      <w:rPr>
        <w:b/>
        <w:sz w:val="28"/>
        <w:szCs w:val="28"/>
      </w:rPr>
      <w:t>STATE OF ILLINOIS</w:t>
    </w:r>
  </w:p>
  <w:p w14:paraId="303F2381" w14:textId="0C3E9D12" w:rsidR="00CE7329" w:rsidRPr="00106079" w:rsidRDefault="00CE732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CE7329" w:rsidRDefault="00CE7329" w:rsidP="00106079">
    <w:pPr>
      <w:pStyle w:val="Header"/>
      <w:jc w:val="center"/>
      <w:rPr>
        <w:b/>
        <w:sz w:val="28"/>
        <w:szCs w:val="28"/>
      </w:rPr>
    </w:pPr>
    <w:r>
      <w:rPr>
        <w:b/>
        <w:sz w:val="28"/>
        <w:szCs w:val="28"/>
      </w:rPr>
      <w:t>ATTACHMENT DD</w:t>
    </w:r>
  </w:p>
  <w:p w14:paraId="6BB2F41F" w14:textId="77777777" w:rsidR="00CE7329" w:rsidRDefault="00CE7329" w:rsidP="00106079">
    <w:pPr>
      <w:pStyle w:val="Header"/>
      <w:jc w:val="center"/>
      <w:rPr>
        <w:b/>
        <w:sz w:val="28"/>
        <w:szCs w:val="28"/>
      </w:rPr>
    </w:pPr>
    <w:r>
      <w:rPr>
        <w:b/>
        <w:sz w:val="28"/>
        <w:szCs w:val="28"/>
      </w:rPr>
      <w:t>STATE OF ILLINOIS</w:t>
    </w:r>
  </w:p>
  <w:p w14:paraId="4B4C4365" w14:textId="41073016" w:rsidR="00CE7329" w:rsidRPr="00106079" w:rsidRDefault="00CE7329"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CE7329" w:rsidRPr="00106079" w:rsidRDefault="00CE7329"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CE7329" w:rsidRDefault="00CE7329" w:rsidP="00106079">
    <w:pPr>
      <w:pStyle w:val="Header"/>
      <w:jc w:val="center"/>
      <w:rPr>
        <w:b/>
        <w:sz w:val="28"/>
        <w:szCs w:val="28"/>
      </w:rPr>
    </w:pPr>
    <w:r>
      <w:rPr>
        <w:b/>
        <w:sz w:val="28"/>
        <w:szCs w:val="28"/>
      </w:rPr>
      <w:t>ATTACHMENT EE</w:t>
    </w:r>
  </w:p>
  <w:p w14:paraId="0F865021" w14:textId="3C560371" w:rsidR="00CE7329" w:rsidRDefault="00CE7329" w:rsidP="00106079">
    <w:pPr>
      <w:pStyle w:val="Header"/>
      <w:jc w:val="center"/>
      <w:rPr>
        <w:b/>
        <w:sz w:val="28"/>
        <w:szCs w:val="28"/>
      </w:rPr>
    </w:pPr>
    <w:r>
      <w:rPr>
        <w:b/>
        <w:sz w:val="28"/>
        <w:szCs w:val="28"/>
      </w:rPr>
      <w:t>STATE OF ILLINOIS</w:t>
    </w:r>
  </w:p>
  <w:p w14:paraId="4ACECF2E" w14:textId="0F95BC2D" w:rsidR="00CE7329" w:rsidRPr="00106079" w:rsidRDefault="00CE732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CE7329" w:rsidRDefault="00CE7329" w:rsidP="000B5501">
    <w:pPr>
      <w:pStyle w:val="Header"/>
      <w:jc w:val="center"/>
      <w:rPr>
        <w:b/>
        <w:sz w:val="28"/>
        <w:szCs w:val="28"/>
      </w:rPr>
    </w:pPr>
    <w:r>
      <w:rPr>
        <w:b/>
        <w:sz w:val="28"/>
        <w:szCs w:val="28"/>
      </w:rPr>
      <w:t>STATE OF ILLINOIS</w:t>
    </w:r>
  </w:p>
  <w:p w14:paraId="1306698F" w14:textId="77777777" w:rsidR="00CE7329" w:rsidRPr="00106079" w:rsidRDefault="00CE732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CE7329" w:rsidRDefault="00CE7329" w:rsidP="00A27B9F">
    <w:pPr>
      <w:pStyle w:val="Header"/>
      <w:jc w:val="center"/>
      <w:rPr>
        <w:b/>
        <w:sz w:val="28"/>
        <w:szCs w:val="28"/>
      </w:rPr>
    </w:pPr>
    <w:r>
      <w:rPr>
        <w:b/>
        <w:sz w:val="28"/>
        <w:szCs w:val="28"/>
      </w:rPr>
      <w:t>STATE OF ILLINOIS</w:t>
    </w:r>
  </w:p>
  <w:p w14:paraId="3AF55E77" w14:textId="77777777" w:rsidR="00CE7329" w:rsidRPr="00106079" w:rsidRDefault="00CE732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CE7329" w:rsidRPr="00647E09" w:rsidRDefault="00CE7329" w:rsidP="00647E09">
    <w:pPr>
      <w:jc w:val="center"/>
      <w:rPr>
        <w:b/>
        <w:sz w:val="28"/>
        <w:szCs w:val="28"/>
      </w:rPr>
    </w:pPr>
    <w:r w:rsidRPr="00647E09">
      <w:rPr>
        <w:b/>
        <w:sz w:val="28"/>
        <w:szCs w:val="28"/>
      </w:rPr>
      <w:t>ATTACHMENT FF</w:t>
    </w:r>
  </w:p>
  <w:p w14:paraId="4096C6C5" w14:textId="7A64FB01" w:rsidR="00CE7329" w:rsidRPr="00647E09" w:rsidRDefault="00CE7329" w:rsidP="00647E09">
    <w:pPr>
      <w:jc w:val="center"/>
      <w:rPr>
        <w:b/>
        <w:sz w:val="28"/>
        <w:szCs w:val="28"/>
      </w:rPr>
    </w:pPr>
    <w:r w:rsidRPr="00647E09">
      <w:rPr>
        <w:b/>
        <w:sz w:val="28"/>
        <w:szCs w:val="28"/>
      </w:rPr>
      <w:t>STATE OF ILLINOIS</w:t>
    </w:r>
  </w:p>
  <w:p w14:paraId="0EFE4ED3" w14:textId="1D506D6A" w:rsidR="00CE7329" w:rsidRPr="00647E09" w:rsidRDefault="00CE732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CE7329" w:rsidRDefault="00CE7329" w:rsidP="00647E09">
    <w:pPr>
      <w:jc w:val="center"/>
      <w:rPr>
        <w:b/>
        <w:sz w:val="28"/>
        <w:szCs w:val="28"/>
      </w:rPr>
    </w:pPr>
    <w:r>
      <w:rPr>
        <w:b/>
        <w:sz w:val="28"/>
        <w:szCs w:val="28"/>
      </w:rPr>
      <w:t>ATTACHMENT GG</w:t>
    </w:r>
  </w:p>
  <w:p w14:paraId="551F6746" w14:textId="240A074F" w:rsidR="00CE7329" w:rsidRDefault="00CE7329" w:rsidP="00647E09">
    <w:pPr>
      <w:jc w:val="center"/>
      <w:rPr>
        <w:b/>
        <w:sz w:val="28"/>
        <w:szCs w:val="28"/>
      </w:rPr>
    </w:pPr>
    <w:r>
      <w:rPr>
        <w:b/>
        <w:sz w:val="28"/>
        <w:szCs w:val="28"/>
      </w:rPr>
      <w:t>STATE OF ILLINOIS</w:t>
    </w:r>
  </w:p>
  <w:p w14:paraId="2FC72E81" w14:textId="37D88B03" w:rsidR="00CE7329" w:rsidRPr="00647E09" w:rsidRDefault="00CE732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CE7329" w:rsidRPr="00647E09" w:rsidRDefault="00CE7329"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CE7329" w:rsidRDefault="00CE732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E7329" w:rsidRDefault="00CE732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E7329" w:rsidRPr="00E34AD9" w:rsidRDefault="00CE732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CE7329" w:rsidRDefault="00CE7329" w:rsidP="00647E09">
    <w:pPr>
      <w:jc w:val="center"/>
      <w:rPr>
        <w:b/>
        <w:sz w:val="28"/>
        <w:szCs w:val="28"/>
      </w:rPr>
    </w:pPr>
    <w:r>
      <w:rPr>
        <w:b/>
        <w:sz w:val="28"/>
        <w:szCs w:val="28"/>
      </w:rPr>
      <w:t>ATTACHMENT HH</w:t>
    </w:r>
  </w:p>
  <w:p w14:paraId="64750B5E" w14:textId="549A4537" w:rsidR="00CE7329" w:rsidRDefault="00CE7329" w:rsidP="00647E09">
    <w:pPr>
      <w:jc w:val="center"/>
      <w:rPr>
        <w:b/>
        <w:sz w:val="28"/>
        <w:szCs w:val="28"/>
      </w:rPr>
    </w:pPr>
    <w:r>
      <w:rPr>
        <w:b/>
        <w:sz w:val="28"/>
        <w:szCs w:val="28"/>
      </w:rPr>
      <w:t>STATE OF ILLINOIS</w:t>
    </w:r>
  </w:p>
  <w:p w14:paraId="3D5E443E" w14:textId="3C4DC40C" w:rsidR="00CE7329" w:rsidRPr="00647E09" w:rsidRDefault="00CE7329"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CE7329" w:rsidRDefault="00CE7329"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E7329" w:rsidRDefault="00CE7329"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E7329" w:rsidRDefault="00CE732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CE7329" w:rsidRPr="00F12FEB" w:rsidRDefault="00CE7329" w:rsidP="00F12FEB">
    <w:pPr>
      <w:pStyle w:val="Header"/>
      <w:jc w:val="center"/>
      <w:rPr>
        <w:b/>
        <w:sz w:val="28"/>
        <w:szCs w:val="28"/>
      </w:rPr>
    </w:pPr>
    <w:r w:rsidRPr="00F12FEB">
      <w:rPr>
        <w:b/>
        <w:sz w:val="28"/>
        <w:szCs w:val="28"/>
      </w:rPr>
      <w:t>ATTACHMENT JJ</w:t>
    </w:r>
  </w:p>
  <w:p w14:paraId="224D18E5" w14:textId="37DED49D" w:rsidR="00CE7329" w:rsidRPr="00F12FEB" w:rsidRDefault="00CE7329" w:rsidP="00F12FEB">
    <w:pPr>
      <w:pStyle w:val="Header"/>
      <w:jc w:val="center"/>
      <w:rPr>
        <w:b/>
        <w:sz w:val="28"/>
        <w:szCs w:val="28"/>
      </w:rPr>
    </w:pPr>
    <w:r w:rsidRPr="00F12FEB">
      <w:rPr>
        <w:b/>
        <w:sz w:val="28"/>
        <w:szCs w:val="28"/>
      </w:rPr>
      <w:t>STATE OF ILLINOIS</w:t>
    </w:r>
  </w:p>
  <w:p w14:paraId="02C0C1FE" w14:textId="7A8F4C5F" w:rsidR="00CE7329" w:rsidRPr="00F12FEB" w:rsidRDefault="00CE7329" w:rsidP="00F12FEB">
    <w:pPr>
      <w:pStyle w:val="Header"/>
      <w:jc w:val="center"/>
      <w:rPr>
        <w:b/>
        <w:sz w:val="28"/>
        <w:szCs w:val="28"/>
      </w:rPr>
    </w:pPr>
    <w:r w:rsidRPr="00F12FEB">
      <w:rPr>
        <w:b/>
        <w:sz w:val="28"/>
        <w:szCs w:val="28"/>
      </w:rPr>
      <w:t>TAXPAYER IDENTIFICATION NUMBER</w:t>
    </w:r>
  </w:p>
  <w:p w14:paraId="7F2ECF55" w14:textId="77777777" w:rsidR="00CE7329" w:rsidRPr="00F12FEB" w:rsidRDefault="00CE7329"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CE7329" w:rsidRPr="00C61DD1" w:rsidRDefault="00CE7329"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CE7329" w:rsidRDefault="00CE7329"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CE7329" w:rsidRDefault="00CE7329"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CE7329" w:rsidRDefault="00CE7329"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CE7329" w:rsidRDefault="00CE7329"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CE7329" w:rsidRDefault="00CE732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E7329" w:rsidRDefault="00CE732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E7329" w:rsidRPr="00E34AD9" w:rsidRDefault="00CE7329"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CE7329" w:rsidRDefault="00CE732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E7329" w:rsidRDefault="00CE732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E7329" w:rsidRPr="00E34AD9" w:rsidRDefault="00CE7329"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CE7329" w:rsidRPr="00E34AD9" w:rsidRDefault="00CE7329"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CE7329" w:rsidRDefault="00CE732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E7329" w:rsidRDefault="00CE7329"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CE7329" w:rsidRDefault="00CE7329"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10235D5F" w14:textId="77777777" w:rsidR="00CE7329" w:rsidRDefault="00CE7329" w:rsidP="00533AF5">
    <w:pPr>
      <w:pStyle w:val="Header"/>
      <w:spacing w:before="40"/>
      <w:jc w:val="center"/>
      <w:rPr>
        <w:rFonts w:asciiTheme="minorHAnsi" w:hAnsiTheme="minorHAnsi"/>
        <w:color w:val="808080"/>
      </w:rPr>
    </w:pPr>
    <w:r>
      <w:rPr>
        <w:rFonts w:asciiTheme="minorHAnsi" w:hAnsiTheme="minorHAnsi"/>
        <w:color w:val="808080"/>
      </w:rPr>
      <w:t>Road Wideners</w:t>
    </w:r>
  </w:p>
  <w:p w14:paraId="34D06951" w14:textId="37A4A65F" w:rsidR="00CE7329" w:rsidRPr="001F7651" w:rsidRDefault="00CE7329" w:rsidP="00533AF5">
    <w:pPr>
      <w:pStyle w:val="Header"/>
      <w:spacing w:before="40"/>
      <w:jc w:val="center"/>
      <w:rPr>
        <w:rFonts w:asciiTheme="minorHAnsi" w:hAnsiTheme="minorHAnsi"/>
        <w:color w:val="FF0000"/>
      </w:rPr>
    </w:pPr>
    <w:r w:rsidRPr="00DD0CF3">
      <w:rPr>
        <w:rFonts w:asciiTheme="minorHAnsi" w:hAnsiTheme="minorHAnsi"/>
      </w:rPr>
      <w:t>2020-</w:t>
    </w:r>
    <w:sdt>
      <w:sdtPr>
        <w:rPr>
          <w:rFonts w:asciiTheme="minorHAnsi" w:hAnsiTheme="minorHAnsi"/>
        </w:rPr>
        <w:alias w:val="S:  Title of Procurement"/>
        <w:tag w:val="Agency"/>
        <w:id w:val="643615972"/>
      </w:sdtPr>
      <w:sdtEndPr>
        <w:rPr>
          <w:color w:val="FF0000"/>
        </w:rPr>
      </w:sdtEndPr>
      <w:sdtContent>
        <w:sdt>
          <w:sdtPr>
            <w:rPr>
              <w:rStyle w:val="Style10"/>
            </w:rPr>
            <w:alias w:val="Project Title"/>
            <w:id w:val="-1453705804"/>
          </w:sdtPr>
          <w:sdtEndPr>
            <w:rPr>
              <w:rStyle w:val="DefaultParagraphFont"/>
              <w:rFonts w:ascii="Calibri" w:hAnsi="Calibri"/>
              <w:color w:val="FF0000"/>
            </w:rPr>
          </w:sdtEndPr>
          <w:sdtContent>
            <w:r w:rsidRPr="00DD0CF3">
              <w:rPr>
                <w:rStyle w:val="Style10"/>
              </w:rPr>
              <w:t>29</w:t>
            </w:r>
          </w:sdtContent>
        </w:sdt>
      </w:sdtContent>
    </w:sdt>
  </w:p>
  <w:sdt>
    <w:sdtPr>
      <w:rPr>
        <w:rFonts w:asciiTheme="minorHAnsi" w:hAnsiTheme="minorHAnsi"/>
        <w:color w:val="808080"/>
      </w:rPr>
      <w:alias w:val="S:  Contract #"/>
      <w:tag w:val="Agency"/>
      <w:id w:val="2129043601"/>
      <w:showingPlcHdr/>
    </w:sdtPr>
    <w:sdtContent>
      <w:p w14:paraId="3A651CCC" w14:textId="5DEE0D12" w:rsidR="00CE7329" w:rsidRDefault="00CE7329"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CE7329" w:rsidRPr="00533AF5" w:rsidRDefault="00CE7329" w:rsidP="001671B2">
    <w:pPr>
      <w:pStyle w:val="Header"/>
      <w:pBdr>
        <w:bottom w:val="single" w:sz="4" w:space="1" w:color="auto"/>
      </w:pBdr>
      <w:spacing w:after="120"/>
      <w:jc w:val="center"/>
      <w:rPr>
        <w:rFonts w:asciiTheme="minorHAnsi" w:hAnsiTheme="minorHAnsi"/>
        <w:b/>
        <w:sz w:val="16"/>
        <w:szCs w:val="16"/>
      </w:rPr>
    </w:pPr>
  </w:p>
  <w:p w14:paraId="636AB53C" w14:textId="77777777" w:rsidR="00CE7329" w:rsidRPr="00533AF5" w:rsidRDefault="00CE7329"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CE7329" w:rsidRPr="009742ED" w:rsidRDefault="00CE732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CE7329" w:rsidRPr="00106079" w:rsidRDefault="00CE732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CE7329" w:rsidRPr="00106079" w:rsidRDefault="00CE732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59BD"/>
    <w:rsid w:val="00056578"/>
    <w:rsid w:val="00060036"/>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5D80"/>
    <w:rsid w:val="00127CEC"/>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651"/>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87FA4"/>
    <w:rsid w:val="0029531C"/>
    <w:rsid w:val="002A194E"/>
    <w:rsid w:val="002A53C7"/>
    <w:rsid w:val="002A72E8"/>
    <w:rsid w:val="002B0AA4"/>
    <w:rsid w:val="002B5EC7"/>
    <w:rsid w:val="002B70AF"/>
    <w:rsid w:val="002C535F"/>
    <w:rsid w:val="002C587D"/>
    <w:rsid w:val="002D2507"/>
    <w:rsid w:val="002D656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081"/>
    <w:rsid w:val="00380B01"/>
    <w:rsid w:val="00385D6F"/>
    <w:rsid w:val="003925BF"/>
    <w:rsid w:val="003A2904"/>
    <w:rsid w:val="003A3EB0"/>
    <w:rsid w:val="003B06A3"/>
    <w:rsid w:val="003B2665"/>
    <w:rsid w:val="003B2CE4"/>
    <w:rsid w:val="003B3AE6"/>
    <w:rsid w:val="003B7AB5"/>
    <w:rsid w:val="003C5FB2"/>
    <w:rsid w:val="003C7B4A"/>
    <w:rsid w:val="003E1F50"/>
    <w:rsid w:val="003F1E7C"/>
    <w:rsid w:val="003F3864"/>
    <w:rsid w:val="00405ECA"/>
    <w:rsid w:val="004112C8"/>
    <w:rsid w:val="004149C4"/>
    <w:rsid w:val="0042525D"/>
    <w:rsid w:val="004310D8"/>
    <w:rsid w:val="00450162"/>
    <w:rsid w:val="00451C21"/>
    <w:rsid w:val="004578D8"/>
    <w:rsid w:val="004618C1"/>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5693"/>
    <w:rsid w:val="005071C9"/>
    <w:rsid w:val="005110F6"/>
    <w:rsid w:val="00514256"/>
    <w:rsid w:val="00517C43"/>
    <w:rsid w:val="005336D6"/>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BAF"/>
    <w:rsid w:val="00623D5C"/>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135"/>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201E"/>
    <w:rsid w:val="007E6CC6"/>
    <w:rsid w:val="007F5BED"/>
    <w:rsid w:val="00810171"/>
    <w:rsid w:val="00817E21"/>
    <w:rsid w:val="008225F5"/>
    <w:rsid w:val="00835B3B"/>
    <w:rsid w:val="00836AA1"/>
    <w:rsid w:val="00843656"/>
    <w:rsid w:val="00844E43"/>
    <w:rsid w:val="00844FF3"/>
    <w:rsid w:val="00846289"/>
    <w:rsid w:val="00846403"/>
    <w:rsid w:val="0087093E"/>
    <w:rsid w:val="00886D80"/>
    <w:rsid w:val="0089308E"/>
    <w:rsid w:val="00897822"/>
    <w:rsid w:val="008A09F5"/>
    <w:rsid w:val="008A0CD2"/>
    <w:rsid w:val="008A243E"/>
    <w:rsid w:val="008A2DDC"/>
    <w:rsid w:val="008B28E6"/>
    <w:rsid w:val="008B305D"/>
    <w:rsid w:val="008B43B1"/>
    <w:rsid w:val="008B5CB8"/>
    <w:rsid w:val="008C6C0B"/>
    <w:rsid w:val="008D7DC9"/>
    <w:rsid w:val="008D7FC1"/>
    <w:rsid w:val="008E155C"/>
    <w:rsid w:val="008E5F24"/>
    <w:rsid w:val="008E7CB8"/>
    <w:rsid w:val="008F10C4"/>
    <w:rsid w:val="008F1E80"/>
    <w:rsid w:val="00903782"/>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C0C24"/>
    <w:rsid w:val="009D3B39"/>
    <w:rsid w:val="009F2220"/>
    <w:rsid w:val="009F285D"/>
    <w:rsid w:val="009F7BF5"/>
    <w:rsid w:val="00A03147"/>
    <w:rsid w:val="00A156DE"/>
    <w:rsid w:val="00A2344E"/>
    <w:rsid w:val="00A27B9F"/>
    <w:rsid w:val="00A30C47"/>
    <w:rsid w:val="00A331F5"/>
    <w:rsid w:val="00A400AF"/>
    <w:rsid w:val="00A42C2F"/>
    <w:rsid w:val="00A4512B"/>
    <w:rsid w:val="00A459FC"/>
    <w:rsid w:val="00A50D95"/>
    <w:rsid w:val="00A53117"/>
    <w:rsid w:val="00A53E96"/>
    <w:rsid w:val="00A564E9"/>
    <w:rsid w:val="00A56B16"/>
    <w:rsid w:val="00A57772"/>
    <w:rsid w:val="00A63732"/>
    <w:rsid w:val="00A768C6"/>
    <w:rsid w:val="00A77486"/>
    <w:rsid w:val="00A90D32"/>
    <w:rsid w:val="00A92AE4"/>
    <w:rsid w:val="00AA166D"/>
    <w:rsid w:val="00AB2C31"/>
    <w:rsid w:val="00AB6002"/>
    <w:rsid w:val="00AB780E"/>
    <w:rsid w:val="00AC61DB"/>
    <w:rsid w:val="00AC797C"/>
    <w:rsid w:val="00AD1020"/>
    <w:rsid w:val="00AD3538"/>
    <w:rsid w:val="00AD3909"/>
    <w:rsid w:val="00AD78DD"/>
    <w:rsid w:val="00AE1E3C"/>
    <w:rsid w:val="00AE49F3"/>
    <w:rsid w:val="00AF3821"/>
    <w:rsid w:val="00AF58A2"/>
    <w:rsid w:val="00B04BF1"/>
    <w:rsid w:val="00B12F33"/>
    <w:rsid w:val="00B23199"/>
    <w:rsid w:val="00B25EBF"/>
    <w:rsid w:val="00B30C75"/>
    <w:rsid w:val="00B33777"/>
    <w:rsid w:val="00B5035B"/>
    <w:rsid w:val="00B50D85"/>
    <w:rsid w:val="00B644EF"/>
    <w:rsid w:val="00B6536F"/>
    <w:rsid w:val="00B74906"/>
    <w:rsid w:val="00B75182"/>
    <w:rsid w:val="00B779FB"/>
    <w:rsid w:val="00B832BE"/>
    <w:rsid w:val="00B872C7"/>
    <w:rsid w:val="00B87790"/>
    <w:rsid w:val="00B92986"/>
    <w:rsid w:val="00B92D86"/>
    <w:rsid w:val="00B94E5F"/>
    <w:rsid w:val="00BA1A1F"/>
    <w:rsid w:val="00BB4F3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9E8"/>
    <w:rsid w:val="00C61DD1"/>
    <w:rsid w:val="00C6541C"/>
    <w:rsid w:val="00C70865"/>
    <w:rsid w:val="00C719A2"/>
    <w:rsid w:val="00C753D3"/>
    <w:rsid w:val="00C771A1"/>
    <w:rsid w:val="00C829C2"/>
    <w:rsid w:val="00C92858"/>
    <w:rsid w:val="00CA00F5"/>
    <w:rsid w:val="00CA27CA"/>
    <w:rsid w:val="00CA7235"/>
    <w:rsid w:val="00CB10BB"/>
    <w:rsid w:val="00CC459C"/>
    <w:rsid w:val="00CC72CC"/>
    <w:rsid w:val="00CC744B"/>
    <w:rsid w:val="00CD2EAB"/>
    <w:rsid w:val="00CD5465"/>
    <w:rsid w:val="00CE70D9"/>
    <w:rsid w:val="00CE732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04F5"/>
    <w:rsid w:val="00DB31E4"/>
    <w:rsid w:val="00DB3849"/>
    <w:rsid w:val="00DB5603"/>
    <w:rsid w:val="00DB7F92"/>
    <w:rsid w:val="00DC2EC4"/>
    <w:rsid w:val="00DC7883"/>
    <w:rsid w:val="00DD0CF3"/>
    <w:rsid w:val="00DD1B4B"/>
    <w:rsid w:val="00DE2CBC"/>
    <w:rsid w:val="00E04A42"/>
    <w:rsid w:val="00E124ED"/>
    <w:rsid w:val="00E1386F"/>
    <w:rsid w:val="00E20F4A"/>
    <w:rsid w:val="00E23784"/>
    <w:rsid w:val="00E3109B"/>
    <w:rsid w:val="00E32BF9"/>
    <w:rsid w:val="00E42562"/>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6DB"/>
    <w:rsid w:val="00F04AEB"/>
    <w:rsid w:val="00F12FEB"/>
    <w:rsid w:val="00F15566"/>
    <w:rsid w:val="00F4158E"/>
    <w:rsid w:val="00F51E11"/>
    <w:rsid w:val="00F52466"/>
    <w:rsid w:val="00F53935"/>
    <w:rsid w:val="00F54315"/>
    <w:rsid w:val="00F54C3E"/>
    <w:rsid w:val="00F60550"/>
    <w:rsid w:val="00F6671C"/>
    <w:rsid w:val="00F71108"/>
    <w:rsid w:val="00F83959"/>
    <w:rsid w:val="00F84D97"/>
    <w:rsid w:val="00FB2ED8"/>
    <w:rsid w:val="00FB7C90"/>
    <w:rsid w:val="00FC3838"/>
    <w:rsid w:val="00FC747E"/>
    <w:rsid w:val="00FE11AD"/>
    <w:rsid w:val="00FE3EFC"/>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08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1C46EE"/>
    <w:rsid w:val="00282BBD"/>
    <w:rsid w:val="00284F6A"/>
    <w:rsid w:val="002D6454"/>
    <w:rsid w:val="003028B2"/>
    <w:rsid w:val="00422559"/>
    <w:rsid w:val="00436E50"/>
    <w:rsid w:val="004C31DE"/>
    <w:rsid w:val="00511AEE"/>
    <w:rsid w:val="006F47C6"/>
    <w:rsid w:val="007112F9"/>
    <w:rsid w:val="007D4255"/>
    <w:rsid w:val="00806093"/>
    <w:rsid w:val="008B791B"/>
    <w:rsid w:val="00900585"/>
    <w:rsid w:val="00930204"/>
    <w:rsid w:val="009371B5"/>
    <w:rsid w:val="00941F8C"/>
    <w:rsid w:val="00944787"/>
    <w:rsid w:val="00990171"/>
    <w:rsid w:val="009C62BE"/>
    <w:rsid w:val="00A21544"/>
    <w:rsid w:val="00A42EB1"/>
    <w:rsid w:val="00A83864"/>
    <w:rsid w:val="00AB4336"/>
    <w:rsid w:val="00AC487B"/>
    <w:rsid w:val="00AD47E7"/>
    <w:rsid w:val="00AD54D7"/>
    <w:rsid w:val="00B05DDF"/>
    <w:rsid w:val="00B753D4"/>
    <w:rsid w:val="00B94578"/>
    <w:rsid w:val="00BA7D82"/>
    <w:rsid w:val="00C06D44"/>
    <w:rsid w:val="00C07FFC"/>
    <w:rsid w:val="00C21662"/>
    <w:rsid w:val="00C37D6D"/>
    <w:rsid w:val="00D339C5"/>
    <w:rsid w:val="00D41144"/>
    <w:rsid w:val="00D41368"/>
    <w:rsid w:val="00D47995"/>
    <w:rsid w:val="00D94F8D"/>
    <w:rsid w:val="00DD4C3E"/>
    <w:rsid w:val="00DF39C3"/>
    <w:rsid w:val="00E2323F"/>
    <w:rsid w:val="00E37EF2"/>
    <w:rsid w:val="00F345B9"/>
    <w:rsid w:val="00FE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3212-0ED0-42DB-8981-54E3AACC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C3CB6980.dotm</Template>
  <TotalTime>111</TotalTime>
  <Pages>68</Pages>
  <Words>19882</Words>
  <Characters>113330</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2019-12-19T13:24:00Z</cp:lastPrinted>
  <dcterms:created xsi:type="dcterms:W3CDTF">2020-01-10T18:21:00Z</dcterms:created>
  <dcterms:modified xsi:type="dcterms:W3CDTF">2020-01-10T20:39:00Z</dcterms:modified>
</cp:coreProperties>
</file>