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E54" w:rsidRPr="00BA0E54" w:rsidRDefault="00B62EB8" w:rsidP="00BA0E54">
      <w:pPr>
        <w:jc w:val="center"/>
        <w:rPr>
          <w:b/>
          <w:sz w:val="24"/>
          <w:szCs w:val="24"/>
        </w:rPr>
      </w:pPr>
      <w:r>
        <w:rPr>
          <w:b/>
          <w:sz w:val="24"/>
          <w:szCs w:val="24"/>
        </w:rPr>
        <w:t>Notice of Award</w:t>
      </w:r>
    </w:p>
    <w:p w:rsidR="0018153A" w:rsidRDefault="00BA0E54" w:rsidP="00BA0E54">
      <w:pPr>
        <w:jc w:val="center"/>
        <w:rPr>
          <w:b/>
        </w:rPr>
      </w:pPr>
      <w:r w:rsidRPr="00BA0E54">
        <w:rPr>
          <w:b/>
        </w:rPr>
        <w:t>Sidewalk Labs Replica Tool and Data for Travel Demand Needs</w:t>
      </w:r>
    </w:p>
    <w:p w:rsidR="00BA0E54" w:rsidRDefault="00BA0E54" w:rsidP="00BA0E54">
      <w:pPr>
        <w:jc w:val="center"/>
        <w:rPr>
          <w:b/>
        </w:rPr>
      </w:pPr>
      <w:r>
        <w:rPr>
          <w:b/>
        </w:rPr>
        <w:t>Reference Number:  SLR2018</w:t>
      </w:r>
    </w:p>
    <w:p w:rsidR="00BA0E54" w:rsidRPr="00B20EE6" w:rsidRDefault="00BA0E54" w:rsidP="00A55F1B">
      <w:pPr>
        <w:rPr>
          <w:b/>
        </w:rPr>
      </w:pPr>
      <w:r w:rsidRPr="00B20EE6">
        <w:rPr>
          <w:b/>
        </w:rPr>
        <w:t>Overview</w:t>
      </w:r>
    </w:p>
    <w:tbl>
      <w:tblPr>
        <w:tblW w:w="0" w:type="auto"/>
        <w:tblCellSpacing w:w="0" w:type="dxa"/>
        <w:tblCellMar>
          <w:left w:w="0" w:type="dxa"/>
          <w:right w:w="0" w:type="dxa"/>
        </w:tblCellMar>
        <w:tblLook w:val="04A0" w:firstRow="1" w:lastRow="0" w:firstColumn="1" w:lastColumn="0" w:noHBand="0" w:noVBand="1"/>
      </w:tblPr>
      <w:tblGrid>
        <w:gridCol w:w="720"/>
        <w:gridCol w:w="1571"/>
        <w:gridCol w:w="966"/>
        <w:gridCol w:w="2659"/>
        <w:gridCol w:w="3444"/>
      </w:tblGrid>
      <w:tr w:rsidR="00BA0E54" w:rsidRPr="00B20EE6" w:rsidTr="00CC21F4">
        <w:trPr>
          <w:tblCellSpacing w:w="0" w:type="dxa"/>
        </w:trPr>
        <w:tc>
          <w:tcPr>
            <w:tcW w:w="720" w:type="dxa"/>
            <w:hideMark/>
          </w:tcPr>
          <w:p w:rsidR="00BA0E54" w:rsidRPr="00B20EE6" w:rsidRDefault="00BA0E54" w:rsidP="00BA0E54">
            <w:pPr>
              <w:spacing w:after="0" w:line="240" w:lineRule="auto"/>
              <w:rPr>
                <w:rFonts w:eastAsia="Times New Roman" w:cs="Times New Roman"/>
                <w:color w:val="000000"/>
              </w:rPr>
            </w:pPr>
            <w:r w:rsidRPr="00B20EE6">
              <w:rPr>
                <w:rFonts w:cs="Arial"/>
                <w:b/>
                <w:bCs/>
                <w:color w:val="800000"/>
              </w:rPr>
              <w:tab/>
            </w:r>
          </w:p>
        </w:tc>
        <w:tc>
          <w:tcPr>
            <w:tcW w:w="8640" w:type="dxa"/>
            <w:gridSpan w:val="4"/>
            <w:hideMark/>
          </w:tcPr>
          <w:p w:rsidR="00BA0E54" w:rsidRPr="00B20EE6" w:rsidRDefault="00BA0E54" w:rsidP="00BA0E54">
            <w:pPr>
              <w:spacing w:after="0" w:line="240" w:lineRule="auto"/>
              <w:rPr>
                <w:rFonts w:eastAsia="Times New Roman" w:cs="Times New Roman"/>
                <w:b/>
                <w:color w:val="000000"/>
              </w:rPr>
            </w:pPr>
            <w:r w:rsidRPr="00B20EE6">
              <w:rPr>
                <w:rFonts w:eastAsia="Times New Roman" w:cs="Arial"/>
                <w:b/>
                <w:color w:val="000000"/>
              </w:rPr>
              <w:t>Description and Specifications:</w:t>
            </w:r>
          </w:p>
        </w:tc>
      </w:tr>
      <w:tr w:rsidR="00BA0E54" w:rsidRPr="00B20EE6" w:rsidTr="00CC21F4">
        <w:trPr>
          <w:tblCellSpacing w:w="0" w:type="dxa"/>
        </w:trPr>
        <w:tc>
          <w:tcPr>
            <w:tcW w:w="72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DE3B33B" wp14:editId="635FB712">
                  <wp:extent cx="9525" cy="9525"/>
                  <wp:effectExtent l="0" t="0" r="0" b="0"/>
                  <wp:docPr id="1" name="Picture 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8640" w:type="dxa"/>
            <w:gridSpan w:val="4"/>
            <w:hideMark/>
          </w:tcPr>
          <w:p w:rsidR="00BA0E54" w:rsidRPr="00B20EE6" w:rsidRDefault="00BA0E54" w:rsidP="00B94B5A">
            <w:pPr>
              <w:spacing w:after="0" w:line="240" w:lineRule="auto"/>
              <w:rPr>
                <w:rFonts w:eastAsia="Times New Roman" w:cs="Times New Roman"/>
                <w:color w:val="000000"/>
              </w:rPr>
            </w:pPr>
            <w:r w:rsidRPr="00B20EE6">
              <w:rPr>
                <w:rFonts w:eastAsia="Times New Roman" w:cs="Times New Roman"/>
                <w:color w:val="000000"/>
              </w:rPr>
              <w:t>The Illinois Department of Transportation (IDOT) is giving notice of the intent to enter into a sole source contract with Sidewalk Labs, Inc. for an analysis tool (Replica) which uses a number of sources, including mobile carrier data, location data from third-party aggregators and Google location data, to generate travel data for a region. The use of these various data sources provides a large and diverse sample of travel data for agencies to work with. Having this large sample to draw from helps remove bias in the data collected and the data sample is not limited to only Android devices. Additionally, these data are collected from individuals for months at a time, allowing for a complete picture of individual travel patterns. Household travel surveys, which traditionally serve as the best source of data for the travel patterns of a region’s residents, are generally only able to collect data from a small sample of households for one or two travel days.</w:t>
            </w:r>
            <w:r w:rsidRPr="00B20EE6">
              <w:rPr>
                <w:rFonts w:eastAsia="Times New Roman" w:cs="Times New Roman"/>
                <w:color w:val="000000"/>
              </w:rPr>
              <w:br/>
            </w:r>
            <w:r w:rsidRPr="00B20EE6">
              <w:rPr>
                <w:rFonts w:eastAsia="Times New Roman" w:cs="Times New Roman"/>
                <w:color w:val="000000"/>
              </w:rPr>
              <w:br/>
              <w:t>A hearing is scheduled for 11:00 a.m.</w:t>
            </w:r>
            <w:r w:rsidR="00FF7C77" w:rsidRPr="00B20EE6">
              <w:rPr>
                <w:rFonts w:eastAsia="Times New Roman" w:cs="Times New Roman"/>
                <w:color w:val="000000"/>
              </w:rPr>
              <w:t xml:space="preserve"> </w:t>
            </w:r>
            <w:r w:rsidRPr="00B20EE6">
              <w:rPr>
                <w:rFonts w:eastAsia="Times New Roman" w:cs="Times New Roman"/>
                <w:color w:val="000000"/>
              </w:rPr>
              <w:t xml:space="preserve">on </w:t>
            </w:r>
            <w:r w:rsidR="008C2AD5">
              <w:rPr>
                <w:rFonts w:eastAsia="Times New Roman" w:cs="Times New Roman"/>
                <w:color w:val="000000"/>
              </w:rPr>
              <w:t>March 5</w:t>
            </w:r>
            <w:r w:rsidRPr="00B20EE6">
              <w:rPr>
                <w:rFonts w:eastAsia="Times New Roman" w:cs="Times New Roman"/>
                <w:color w:val="000000"/>
              </w:rPr>
              <w:t>, 2018 at the H</w:t>
            </w:r>
            <w:r w:rsidR="00B94B5A" w:rsidRPr="00B20EE6">
              <w:rPr>
                <w:rFonts w:eastAsia="Times New Roman" w:cs="Times New Roman"/>
                <w:color w:val="000000"/>
              </w:rPr>
              <w:t xml:space="preserve">arry Hanley Building, Room 200, </w:t>
            </w:r>
            <w:proofErr w:type="gramStart"/>
            <w:r w:rsidRPr="00B20EE6">
              <w:rPr>
                <w:rFonts w:eastAsia="Times New Roman" w:cs="Times New Roman"/>
                <w:color w:val="000000"/>
              </w:rPr>
              <w:t>2300</w:t>
            </w:r>
            <w:proofErr w:type="gramEnd"/>
            <w:r w:rsidRPr="00B20EE6">
              <w:rPr>
                <w:rFonts w:eastAsia="Times New Roman" w:cs="Times New Roman"/>
                <w:color w:val="000000"/>
              </w:rPr>
              <w:t xml:space="preserve"> South Dirksen Parkway, Springfield, IL 62764. Call-in information for those unable to attend in person will be provided upon request. Interested parties wishing to request a hearing or submit comments must do so in writing and submit their request to the notice contact. Request for a public hearing by an interested party or written comments shall be made at least 5 calendar days prior to the date of the scheduled hearing to:</w:t>
            </w:r>
            <w:r w:rsidRPr="00B20EE6">
              <w:rPr>
                <w:rFonts w:eastAsia="Times New Roman" w:cs="Times New Roman"/>
                <w:color w:val="000000"/>
              </w:rPr>
              <w:br/>
            </w:r>
            <w:r w:rsidRPr="00B20EE6">
              <w:rPr>
                <w:rFonts w:eastAsia="Times New Roman" w:cs="Times New Roman"/>
                <w:color w:val="000000"/>
              </w:rPr>
              <w:br/>
              <w:t>Colleen Caton</w:t>
            </w:r>
            <w:r w:rsidRPr="00B20EE6">
              <w:rPr>
                <w:rFonts w:eastAsia="Times New Roman" w:cs="Times New Roman"/>
                <w:color w:val="000000"/>
              </w:rPr>
              <w:br/>
              <w:t>Chief Procurement Office</w:t>
            </w:r>
            <w:r w:rsidRPr="00B20EE6">
              <w:rPr>
                <w:rFonts w:eastAsia="Times New Roman" w:cs="Times New Roman"/>
                <w:color w:val="000000"/>
              </w:rPr>
              <w:br/>
              <w:t>IL Department of Transportation</w:t>
            </w:r>
            <w:r w:rsidRPr="00B20EE6">
              <w:rPr>
                <w:rFonts w:eastAsia="Times New Roman" w:cs="Times New Roman"/>
                <w:color w:val="000000"/>
              </w:rPr>
              <w:br/>
              <w:t>Springfield, IL 627</w:t>
            </w:r>
            <w:r w:rsidR="00FF7D0B">
              <w:rPr>
                <w:rFonts w:eastAsia="Times New Roman" w:cs="Times New Roman"/>
                <w:color w:val="000000"/>
              </w:rPr>
              <w:t>64</w:t>
            </w:r>
            <w:bookmarkStart w:id="0" w:name="_GoBack"/>
            <w:bookmarkEnd w:id="0"/>
            <w:r w:rsidRPr="00B20EE6">
              <w:rPr>
                <w:rFonts w:eastAsia="Times New Roman" w:cs="Times New Roman"/>
                <w:color w:val="000000"/>
              </w:rPr>
              <w:br/>
              <w:t>E-mail:colleen.caton@illinois.gov</w:t>
            </w:r>
            <w:r w:rsidRPr="00B20EE6">
              <w:rPr>
                <w:rFonts w:eastAsia="Times New Roman" w:cs="Times New Roman"/>
                <w:color w:val="000000"/>
              </w:rPr>
              <w:br/>
              <w:t>Phone: 217-558-5432</w:t>
            </w:r>
            <w:r w:rsidRPr="00B20EE6">
              <w:rPr>
                <w:rFonts w:eastAsia="Times New Roman" w:cs="Times New Roman"/>
                <w:color w:val="000000"/>
              </w:rPr>
              <w:br/>
            </w:r>
            <w:r w:rsidRPr="00B20EE6">
              <w:rPr>
                <w:rFonts w:eastAsia="Times New Roman" w:cs="Times New Roman"/>
                <w:color w:val="000000"/>
              </w:rPr>
              <w:br/>
              <w:t>The hearing will be cancelled unless an interested party submits written comments or makes a written request for public hearing at least 5 calendar days prior to the date of the scheduled hearing to the notice contact listed above.</w:t>
            </w:r>
            <w:r w:rsidRPr="00B20EE6">
              <w:rPr>
                <w:rFonts w:eastAsia="Times New Roman" w:cs="Times New Roman"/>
                <w:color w:val="000000"/>
              </w:rPr>
              <w:br/>
            </w:r>
            <w:r w:rsidRPr="00B20EE6">
              <w:rPr>
                <w:rFonts w:eastAsia="Times New Roman" w:cs="Times New Roman"/>
                <w:color w:val="000000"/>
              </w:rPr>
              <w:br/>
              <w:t>If a public hearing is requested, the purchasing agency shall present testimony justifying the procurement method. Any interested party may present testimony for or against the awarding of a sole source contract. The purpose of the hearing will be to receive information from the public as to whether contract award by Sole Source is appropriate and in accordance with the Illinois Procurement Code. Formal rules of evidence will not apply. Hearings may be recorded in order to aid in the production of minutes. Parties may submit written comments in lieu of attending the hearing. Written comments will be afforded the same weight as oral comments received at hearing. After consideration of the testimony, the Chief Procurement Officer may approve the purchasing agency’s request to contract by the sole source procurement method.</w:t>
            </w:r>
            <w:r w:rsidRPr="00B20EE6">
              <w:rPr>
                <w:rFonts w:eastAsia="Times New Roman" w:cs="Times New Roman"/>
                <w:color w:val="000000"/>
              </w:rPr>
              <w:br/>
            </w:r>
            <w:r w:rsidRPr="00B20EE6">
              <w:rPr>
                <w:rFonts w:eastAsia="Times New Roman" w:cs="Times New Roman"/>
                <w:color w:val="000000"/>
              </w:rPr>
              <w:lastRenderedPageBreak/>
              <w:br/>
              <w:t>NOTICE: The start and end dates of this contract will depend on actual signature dates. The dates provided below are estimated for the purpose of the Bulletin hearing</w:t>
            </w:r>
            <w:r w:rsidR="00B94B5A" w:rsidRPr="00B20EE6">
              <w:rPr>
                <w:rFonts w:eastAsia="Times New Roman" w:cs="Times New Roman"/>
                <w:color w:val="000000"/>
              </w:rPr>
              <w:t xml:space="preserve"> notice. </w:t>
            </w:r>
          </w:p>
          <w:p w:rsidR="00BA0E54" w:rsidRPr="00B20EE6" w:rsidRDefault="00BA0E54" w:rsidP="00BA0E54">
            <w:pPr>
              <w:spacing w:after="0" w:line="240" w:lineRule="auto"/>
              <w:rPr>
                <w:rFonts w:eastAsia="Times New Roman" w:cs="Times New Roman"/>
                <w:color w:val="000000"/>
              </w:rPr>
            </w:pPr>
          </w:p>
          <w:p w:rsidR="00BA0E54" w:rsidRPr="00B20EE6" w:rsidRDefault="00BA0E54" w:rsidP="00BA0E54">
            <w:pPr>
              <w:spacing w:after="0" w:line="240" w:lineRule="auto"/>
              <w:rPr>
                <w:rFonts w:eastAsia="Times New Roman"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731"/>
              <w:gridCol w:w="3408"/>
              <w:gridCol w:w="3501"/>
            </w:tblGrid>
            <w:tr w:rsidR="00BA0E54" w:rsidRPr="00B20EE6" w:rsidTr="00BA0E54">
              <w:trPr>
                <w:gridAfter w:val="1"/>
                <w:wAfter w:w="7155" w:type="dxa"/>
                <w:tblCellSpacing w:w="0" w:type="dxa"/>
              </w:trPr>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Type:</w:t>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Sole Source</w:t>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80DAC53" wp14:editId="3F98D7F9">
                        <wp:extent cx="9525" cy="9525"/>
                        <wp:effectExtent l="0" t="0" r="0" b="0"/>
                        <wp:docPr id="13" name="Picture 1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 xml:space="preserve">Notice Stage: </w:t>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of Hearing</w:t>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5A253FB" wp14:editId="1F7CACF0">
                        <wp:extent cx="9525" cy="9525"/>
                        <wp:effectExtent l="0" t="0" r="0" b="0"/>
                        <wp:docPr id="12" name="Picture 1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D03241E" wp14:editId="4C8D5DD4">
                        <wp:extent cx="9525" cy="9525"/>
                        <wp:effectExtent l="0" t="0" r="0" b="0"/>
                        <wp:docPr id="11" name="Picture 1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6555A11" wp14:editId="736D2606">
                        <wp:extent cx="9525" cy="9525"/>
                        <wp:effectExtent l="0" t="0" r="0" b="0"/>
                        <wp:docPr id="10" name="Picture 1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Expiration Date:</w:t>
                  </w:r>
                </w:p>
              </w:tc>
              <w:tc>
                <w:tcPr>
                  <w:tcW w:w="7155" w:type="dxa"/>
                  <w:hideMark/>
                </w:tcPr>
                <w:p w:rsidR="00BA0E54" w:rsidRPr="00B20EE6" w:rsidRDefault="00A30E12" w:rsidP="00BA0E54">
                  <w:pPr>
                    <w:spacing w:after="0" w:line="240" w:lineRule="auto"/>
                    <w:rPr>
                      <w:rFonts w:eastAsia="Times New Roman" w:cs="Times New Roman"/>
                      <w:color w:val="000000"/>
                    </w:rPr>
                  </w:pPr>
                  <w:r>
                    <w:rPr>
                      <w:rFonts w:eastAsia="Times New Roman" w:cs="Times New Roman"/>
                      <w:color w:val="000000"/>
                    </w:rPr>
                    <w:t>03/09</w:t>
                  </w:r>
                  <w:r w:rsidR="00B94B5A" w:rsidRPr="00B20EE6">
                    <w:rPr>
                      <w:rFonts w:eastAsia="Times New Roman" w:cs="Times New Roman"/>
                      <w:color w:val="000000"/>
                    </w:rPr>
                    <w:t>/2018</w:t>
                  </w:r>
                </w:p>
                <w:p w:rsidR="00BA0E54" w:rsidRPr="00B20EE6" w:rsidRDefault="00BA0E54" w:rsidP="00BA0E54">
                  <w:pPr>
                    <w:spacing w:after="0" w:line="240" w:lineRule="auto"/>
                    <w:rPr>
                      <w:rFonts w:eastAsia="Times New Roman" w:cs="Times New Roman"/>
                      <w:color w:val="800000"/>
                    </w:rPr>
                  </w:pPr>
                  <w:r w:rsidRPr="00B20EE6">
                    <w:rPr>
                      <w:rFonts w:eastAsia="Times New Roman" w:cs="Times New Roman"/>
                      <w:color w:val="00000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6" o:title=""/>
                      </v:shape>
                      <w:control r:id="rId7" w:name="DefaultOcxName" w:shapeid="_x0000_i1028"/>
                    </w:object>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E3EDB4A" wp14:editId="3C6F7874">
                        <wp:extent cx="9525" cy="9525"/>
                        <wp:effectExtent l="0" t="0" r="0" b="0"/>
                        <wp:docPr id="9" name="Picture 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B6CDA6D" wp14:editId="3A044ABC">
                        <wp:extent cx="9525" cy="9525"/>
                        <wp:effectExtent l="0" t="0" r="0" b="0"/>
                        <wp:docPr id="8" name="Picture 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1B3DE8B" wp14:editId="7C6D68F0">
                        <wp:extent cx="9525" cy="9525"/>
                        <wp:effectExtent l="0" t="0" r="0" b="0"/>
                        <wp:docPr id="7" name="Picture 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A1C6018" wp14:editId="3D9F667D">
                        <wp:extent cx="9525" cy="9525"/>
                        <wp:effectExtent l="0" t="0" r="0" b="0"/>
                        <wp:docPr id="6" name="Picture 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72BA739" wp14:editId="50BAF911">
                        <wp:extent cx="9525" cy="9525"/>
                        <wp:effectExtent l="0" t="0" r="0" b="0"/>
                        <wp:docPr id="5" name="Picture 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FF1E655" wp14:editId="6E1E0698">
                        <wp:extent cx="9525" cy="9525"/>
                        <wp:effectExtent l="0" t="0" r="0" b="0"/>
                        <wp:docPr id="4" name="Picture 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EB602F5" wp14:editId="579C601F">
                        <wp:extent cx="9525" cy="9525"/>
                        <wp:effectExtent l="0" t="0" r="0" b="0"/>
                        <wp:docPr id="3" name="Picture 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5206D7D" wp14:editId="68152149">
                        <wp:extent cx="9525" cy="9525"/>
                        <wp:effectExtent l="0" t="0" r="0" b="0"/>
                        <wp:docPr id="2" name="Picture 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BA0E54" w:rsidRPr="00B20EE6" w:rsidRDefault="00BA0E54" w:rsidP="00BA0E54">
            <w:pPr>
              <w:spacing w:after="0" w:line="240" w:lineRule="auto"/>
              <w:rPr>
                <w:rFonts w:eastAsia="Times New Roman" w:cs="Times New Roman"/>
                <w:color w:val="000000"/>
              </w:rPr>
            </w:pPr>
          </w:p>
        </w:tc>
      </w:tr>
      <w:tr w:rsidR="00BA0E54" w:rsidRPr="00B20EE6" w:rsidTr="00CC21F4">
        <w:trPr>
          <w:tblCellSpacing w:w="0" w:type="dxa"/>
        </w:trPr>
        <w:tc>
          <w:tcPr>
            <w:tcW w:w="3257" w:type="dxa"/>
            <w:gridSpan w:val="3"/>
          </w:tcPr>
          <w:p w:rsidR="00BA0E54" w:rsidRPr="00B20EE6" w:rsidRDefault="00BA0E54" w:rsidP="00BA0E54">
            <w:pPr>
              <w:tabs>
                <w:tab w:val="left" w:pos="540"/>
              </w:tabs>
              <w:spacing w:after="0" w:line="240" w:lineRule="auto"/>
              <w:rPr>
                <w:rFonts w:eastAsia="Times New Roman" w:cs="Times New Roman"/>
                <w:color w:val="000000"/>
              </w:rPr>
            </w:pPr>
          </w:p>
        </w:tc>
        <w:tc>
          <w:tcPr>
            <w:tcW w:w="6103" w:type="dxa"/>
            <w:gridSpan w:val="2"/>
          </w:tcPr>
          <w:p w:rsidR="00BA0E54" w:rsidRPr="00B20EE6" w:rsidRDefault="00BA0E54" w:rsidP="00B94B5A">
            <w:pPr>
              <w:spacing w:after="0" w:line="240" w:lineRule="auto"/>
              <w:rPr>
                <w:rFonts w:eastAsia="Times New Roman" w:cs="Times New Roman"/>
                <w:color w:val="000000"/>
              </w:rPr>
            </w:pPr>
          </w:p>
        </w:tc>
      </w:tr>
      <w:tr w:rsidR="00BA0E54" w:rsidRPr="00B20EE6" w:rsidTr="00CC21F4">
        <w:trPr>
          <w:gridAfter w:val="1"/>
          <w:wAfter w:w="3444" w:type="dxa"/>
          <w:tblCellSpacing w:w="0" w:type="dxa"/>
        </w:trPr>
        <w:tc>
          <w:tcPr>
            <w:tcW w:w="2291" w:type="dxa"/>
            <w:gridSpan w:val="2"/>
            <w:hideMark/>
          </w:tcPr>
          <w:p w:rsidR="00BA0E54" w:rsidRPr="00B20EE6" w:rsidRDefault="00B94B5A" w:rsidP="00BA0E54">
            <w:pPr>
              <w:spacing w:after="0" w:line="240" w:lineRule="auto"/>
              <w:ind w:left="450"/>
              <w:rPr>
                <w:rFonts w:eastAsia="Times New Roman" w:cs="Times New Roman"/>
                <w:color w:val="000000"/>
              </w:rPr>
            </w:pPr>
            <w:r w:rsidRPr="00B20EE6">
              <w:rPr>
                <w:rFonts w:eastAsia="Times New Roman" w:cs="Times New Roman"/>
                <w:color w:val="000000"/>
              </w:rPr>
              <w:tab/>
            </w:r>
            <w:r w:rsidR="00BA0E54" w:rsidRPr="00B20EE6">
              <w:rPr>
                <w:rFonts w:eastAsia="Times New Roman" w:cs="Times New Roman"/>
                <w:color w:val="000000"/>
              </w:rPr>
              <w:t xml:space="preserve">Date First </w:t>
            </w:r>
            <w:r w:rsidRPr="00B20EE6">
              <w:rPr>
                <w:rFonts w:eastAsia="Times New Roman" w:cs="Times New Roman"/>
                <w:color w:val="000000"/>
              </w:rPr>
              <w:t xml:space="preserve">     </w:t>
            </w:r>
            <w:r w:rsidRPr="00B20EE6">
              <w:rPr>
                <w:rFonts w:eastAsia="Times New Roman" w:cs="Times New Roman"/>
                <w:color w:val="000000"/>
              </w:rPr>
              <w:tab/>
            </w:r>
            <w:r w:rsidR="00BA0E54" w:rsidRPr="00B20EE6">
              <w:rPr>
                <w:rFonts w:eastAsia="Times New Roman" w:cs="Times New Roman"/>
                <w:color w:val="000000"/>
              </w:rPr>
              <w:t>Offered</w:t>
            </w:r>
          </w:p>
        </w:tc>
        <w:tc>
          <w:tcPr>
            <w:tcW w:w="3625" w:type="dxa"/>
            <w:gridSpan w:val="2"/>
            <w:hideMark/>
          </w:tcPr>
          <w:p w:rsidR="00BA0E54" w:rsidRPr="00B20EE6" w:rsidRDefault="008C2AD5" w:rsidP="00BA0E54">
            <w:pPr>
              <w:spacing w:after="0" w:line="240" w:lineRule="auto"/>
              <w:rPr>
                <w:rFonts w:eastAsia="Times New Roman" w:cs="Times New Roman"/>
                <w:color w:val="000000"/>
              </w:rPr>
            </w:pPr>
            <w:r>
              <w:rPr>
                <w:rFonts w:eastAsia="Times New Roman" w:cs="Times New Roman"/>
                <w:color w:val="000000"/>
              </w:rPr>
              <w:t>02/08</w:t>
            </w:r>
            <w:r w:rsidR="00BA0E54" w:rsidRPr="00B20EE6">
              <w:rPr>
                <w:rFonts w:eastAsia="Times New Roman" w:cs="Times New Roman"/>
                <w:color w:val="000000"/>
              </w:rPr>
              <w:t xml:space="preserve">/2018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2442381" wp14:editId="7B12CD33">
                  <wp:extent cx="9525" cy="9525"/>
                  <wp:effectExtent l="0" t="0" r="0" b="0"/>
                  <wp:docPr id="14" name="Picture 1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B57065B" wp14:editId="749B8907">
                  <wp:extent cx="9525" cy="9525"/>
                  <wp:effectExtent l="0" t="0" r="0" b="0"/>
                  <wp:docPr id="15" name="Picture 1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DE4C5AF" wp14:editId="1C8092E2">
                  <wp:extent cx="9525" cy="9525"/>
                  <wp:effectExtent l="0" t="0" r="0" b="0"/>
                  <wp:docPr id="16" name="Picture 1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Relevant Category:</w:t>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Highway Construction</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B8FA672" wp14:editId="20F11BB0">
                  <wp:extent cx="9525" cy="9525"/>
                  <wp:effectExtent l="0" t="0" r="0" b="0"/>
                  <wp:docPr id="17" name="Picture 1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CBFF239" wp14:editId="4ABC52E4">
                  <wp:extent cx="9525" cy="9525"/>
                  <wp:effectExtent l="0" t="0" r="0" b="0"/>
                  <wp:docPr id="18" name="Picture 1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5C4DB08" wp14:editId="5C139274">
                  <wp:extent cx="9525" cy="9525"/>
                  <wp:effectExtent l="0" t="0" r="0" b="0"/>
                  <wp:docPr id="19" name="Picture 1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Total Amount of Award:</w:t>
            </w:r>
          </w:p>
        </w:tc>
        <w:tc>
          <w:tcPr>
            <w:tcW w:w="3444" w:type="dxa"/>
            <w:hideMark/>
          </w:tcPr>
          <w:p w:rsidR="00BA0E54" w:rsidRPr="00B20EE6" w:rsidRDefault="00BA0E54" w:rsidP="00A55F1B">
            <w:pPr>
              <w:spacing w:after="0" w:line="240" w:lineRule="auto"/>
              <w:rPr>
                <w:rFonts w:eastAsia="Times New Roman" w:cs="Times New Roman"/>
                <w:color w:val="000000"/>
              </w:rPr>
            </w:pPr>
            <w:r w:rsidRPr="00B20EE6">
              <w:rPr>
                <w:rFonts w:eastAsia="Times New Roman" w:cs="Times New Roman"/>
                <w:color w:val="000000"/>
              </w:rPr>
              <w:t>$</w:t>
            </w:r>
            <w:r w:rsidR="00A55F1B" w:rsidRPr="00B20EE6">
              <w:rPr>
                <w:rFonts w:eastAsia="Times New Roman" w:cs="Times New Roman"/>
                <w:color w:val="000000"/>
              </w:rPr>
              <w:t>3,600,0</w:t>
            </w:r>
            <w:r w:rsidR="00FF7C77" w:rsidRPr="00B20EE6">
              <w:rPr>
                <w:rFonts w:eastAsia="Times New Roman" w:cs="Times New Roman"/>
                <w:color w:val="000000"/>
              </w:rPr>
              <w:t>00,000</w:t>
            </w:r>
            <w:r w:rsidRPr="00B20EE6">
              <w:rPr>
                <w:rFonts w:eastAsia="Times New Roman" w:cs="Times New Roman"/>
                <w:color w:val="8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5E65018" wp14:editId="1F9B8E66">
                  <wp:extent cx="9525" cy="9525"/>
                  <wp:effectExtent l="0" t="0" r="0" b="0"/>
                  <wp:docPr id="20" name="Picture 2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Estimated/Actual Value Description:</w:t>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DB2A544" wp14:editId="397ADCBF">
                  <wp:extent cx="9525" cy="9525"/>
                  <wp:effectExtent l="0" t="0" r="0" b="0"/>
                  <wp:docPr id="21" name="Picture 2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B94B5A" w:rsidRPr="00B20EE6">
              <w:rPr>
                <w:rFonts w:eastAsia="Times New Roman" w:cs="Times New Roman"/>
                <w:color w:val="000000"/>
              </w:rPr>
              <w:t>Estimated</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9736A52" wp14:editId="1BC2AAF3">
                  <wp:extent cx="9525" cy="9525"/>
                  <wp:effectExtent l="0" t="0" r="0" b="0"/>
                  <wp:docPr id="22" name="Picture 2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624F9FB" wp14:editId="2396D386">
                  <wp:extent cx="9525" cy="9525"/>
                  <wp:effectExtent l="0" t="0" r="0" b="0"/>
                  <wp:docPr id="23" name="Picture 2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C3D7E24" wp14:editId="0E1D0957">
                  <wp:extent cx="9525" cy="9525"/>
                  <wp:effectExtent l="0" t="0" r="0" b="0"/>
                  <wp:docPr id="24" name="Picture 2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Length of Initial Term: (in months)</w:t>
            </w:r>
          </w:p>
        </w:tc>
        <w:tc>
          <w:tcPr>
            <w:tcW w:w="3444" w:type="dxa"/>
            <w:hideMark/>
          </w:tcPr>
          <w:p w:rsidR="00BA0E54" w:rsidRPr="00B20EE6" w:rsidRDefault="00A55F1B" w:rsidP="00BA0E54">
            <w:pPr>
              <w:spacing w:after="0" w:line="240" w:lineRule="auto"/>
              <w:rPr>
                <w:rFonts w:eastAsia="Times New Roman" w:cs="Times New Roman"/>
                <w:color w:val="000000"/>
              </w:rPr>
            </w:pPr>
            <w:r w:rsidRPr="00B20EE6">
              <w:rPr>
                <w:rFonts w:eastAsia="Times New Roman" w:cs="Times New Roman"/>
                <w:color w:val="000000"/>
              </w:rPr>
              <w:t>36</w:t>
            </w:r>
            <w:r w:rsidR="00BA0E54" w:rsidRPr="00B20EE6">
              <w:rPr>
                <w:rFonts w:eastAsia="Times New Roman" w:cs="Times New Roman"/>
                <w:color w:val="0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AFC156B" wp14:editId="03CE4FF0">
                  <wp:extent cx="9525" cy="9525"/>
                  <wp:effectExtent l="0" t="0" r="0" b="0"/>
                  <wp:docPr id="25" name="Picture 2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Contract Begin Date:</w:t>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 xml:space="preserve">07/01/2018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CDD6828" wp14:editId="74F18252">
                  <wp:extent cx="9525" cy="9525"/>
                  <wp:effectExtent l="0" t="0" r="0" b="0"/>
                  <wp:docPr id="26" name="Picture 2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Contract End Date:</w:t>
            </w:r>
          </w:p>
        </w:tc>
        <w:tc>
          <w:tcPr>
            <w:tcW w:w="3444" w:type="dxa"/>
            <w:hideMark/>
          </w:tcPr>
          <w:p w:rsidR="00BA0E54" w:rsidRPr="00B20EE6" w:rsidRDefault="00FF7C77" w:rsidP="00454ED3">
            <w:pPr>
              <w:spacing w:after="0" w:line="240" w:lineRule="auto"/>
              <w:rPr>
                <w:rFonts w:eastAsia="Times New Roman" w:cs="Times New Roman"/>
                <w:color w:val="000000"/>
              </w:rPr>
            </w:pPr>
            <w:r w:rsidRPr="00B20EE6">
              <w:rPr>
                <w:rFonts w:eastAsia="Times New Roman" w:cs="Times New Roman"/>
                <w:color w:val="000000"/>
              </w:rPr>
              <w:t>06/30/202</w:t>
            </w:r>
            <w:r w:rsidR="00454ED3">
              <w:rPr>
                <w:rFonts w:eastAsia="Times New Roman" w:cs="Times New Roman"/>
                <w:color w:val="000000"/>
              </w:rPr>
              <w:t>1</w:t>
            </w:r>
            <w:r w:rsidR="00BA0E54" w:rsidRPr="00B20EE6">
              <w:rPr>
                <w:rFonts w:eastAsia="Times New Roman" w:cs="Times New Roman"/>
                <w:color w:val="0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021820A" wp14:editId="5086BC62">
                  <wp:extent cx="9525" cy="9525"/>
                  <wp:effectExtent l="0" t="0" r="0" b="0"/>
                  <wp:docPr id="27" name="Picture 2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Renewal Terms:</w:t>
            </w:r>
          </w:p>
        </w:tc>
        <w:tc>
          <w:tcPr>
            <w:tcW w:w="3444" w:type="dxa"/>
            <w:hideMark/>
          </w:tcPr>
          <w:p w:rsidR="00BA0E54" w:rsidRPr="00B20EE6" w:rsidRDefault="00FF7C77" w:rsidP="00BA0E54">
            <w:pPr>
              <w:spacing w:after="0" w:line="240" w:lineRule="auto"/>
              <w:rPr>
                <w:rFonts w:eastAsia="Times New Roman" w:cs="Times New Roman"/>
                <w:color w:val="000000"/>
              </w:rPr>
            </w:pPr>
            <w:r w:rsidRPr="00B20EE6">
              <w:rPr>
                <w:rFonts w:eastAsia="Times New Roman" w:cs="Times New Roman"/>
                <w:color w:val="000000"/>
              </w:rPr>
              <w:t>0</w:t>
            </w:r>
            <w:r w:rsidR="00BA0E54" w:rsidRPr="00B20EE6">
              <w:rPr>
                <w:rFonts w:eastAsia="Times New Roman" w:cs="Times New Roman"/>
                <w:color w:val="000000"/>
              </w:rPr>
              <w:t xml:space="preserve"> </w:t>
            </w:r>
          </w:p>
          <w:p w:rsidR="00B94B5A" w:rsidRPr="00B20EE6" w:rsidRDefault="00B94B5A" w:rsidP="00BA0E54">
            <w:pPr>
              <w:spacing w:after="0" w:line="240" w:lineRule="auto"/>
              <w:rPr>
                <w:rFonts w:eastAsia="Times New Roman" w:cs="Times New Roman"/>
                <w:color w:val="000000"/>
              </w:rPr>
            </w:pPr>
          </w:p>
        </w:tc>
      </w:tr>
    </w:tbl>
    <w:p w:rsidR="00A55F1B" w:rsidRPr="00B20EE6" w:rsidRDefault="00BA0E54" w:rsidP="00BA0E54">
      <w:pPr>
        <w:rPr>
          <w:rFonts w:cs="Times New Roman"/>
          <w:b/>
          <w:bCs/>
        </w:rPr>
      </w:pPr>
      <w:r w:rsidRPr="00B20EE6">
        <w:rPr>
          <w:rFonts w:eastAsia="Times New Roman" w:cs="Times New Roman"/>
        </w:rPr>
        <w:br/>
      </w:r>
      <w:r w:rsidR="00A55F1B" w:rsidRPr="00B20EE6">
        <w:rPr>
          <w:rFonts w:cs="Times New Roman"/>
          <w:b/>
          <w:bCs/>
        </w:rPr>
        <w:t>Vendor Award Information</w:t>
      </w:r>
    </w:p>
    <w:tbl>
      <w:tblPr>
        <w:tblW w:w="9536" w:type="dxa"/>
        <w:tblCellSpacing w:w="0" w:type="dxa"/>
        <w:tblCellMar>
          <w:left w:w="0" w:type="dxa"/>
          <w:right w:w="0" w:type="dxa"/>
        </w:tblCellMar>
        <w:tblLook w:val="04A0" w:firstRow="1" w:lastRow="0" w:firstColumn="1" w:lastColumn="0" w:noHBand="0" w:noVBand="1"/>
      </w:tblPr>
      <w:tblGrid>
        <w:gridCol w:w="720"/>
        <w:gridCol w:w="2380"/>
        <w:gridCol w:w="6436"/>
      </w:tblGrid>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p>
        </w:tc>
        <w:tc>
          <w:tcPr>
            <w:tcW w:w="2380" w:type="dxa"/>
            <w:hideMark/>
          </w:tcPr>
          <w:p w:rsidR="00CC21F4" w:rsidRPr="00CC21F4" w:rsidRDefault="00CC21F4" w:rsidP="00B20EE6">
            <w:pPr>
              <w:spacing w:after="0" w:line="240" w:lineRule="auto"/>
              <w:ind w:hanging="720"/>
              <w:rPr>
                <w:rFonts w:eastAsia="Times New Roman" w:cs="Times New Roman"/>
                <w:color w:val="000000"/>
              </w:rPr>
            </w:pPr>
            <w:r w:rsidRPr="00CC21F4">
              <w:rPr>
                <w:rFonts w:eastAsia="Times New Roman" w:cs="Times New Roman"/>
                <w:color w:val="000000"/>
              </w:rPr>
              <w:t>Vendor Name:</w:t>
            </w:r>
          </w:p>
        </w:tc>
        <w:tc>
          <w:tcPr>
            <w:tcW w:w="6436" w:type="dxa"/>
            <w:hideMark/>
          </w:tcPr>
          <w:p w:rsidR="00CC21F4" w:rsidRPr="00CC21F4" w:rsidRDefault="00CC21F4" w:rsidP="00CC21F4">
            <w:pPr>
              <w:spacing w:after="0" w:line="240" w:lineRule="auto"/>
              <w:rPr>
                <w:rFonts w:eastAsia="Times New Roman" w:cs="Times New Roman"/>
                <w:color w:val="000000"/>
              </w:rPr>
            </w:pPr>
            <w:r w:rsidRPr="00B20EE6">
              <w:rPr>
                <w:rFonts w:eastAsia="Times New Roman" w:cs="Times New Roman"/>
                <w:color w:val="000000"/>
              </w:rPr>
              <w:t>Sidewalk Labs</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62A66ABE" wp14:editId="2559EE57">
                  <wp:extent cx="9525" cy="9525"/>
                  <wp:effectExtent l="0" t="0" r="0" b="0"/>
                  <wp:docPr id="28" name="Picture 2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color w:val="000000"/>
              </w:rPr>
              <w:t>Vendor Contact Name:</w:t>
            </w:r>
          </w:p>
        </w:tc>
        <w:tc>
          <w:tcPr>
            <w:tcW w:w="6436" w:type="dxa"/>
            <w:hideMark/>
          </w:tcPr>
          <w:p w:rsidR="00CC21F4" w:rsidRPr="00CC21F4" w:rsidRDefault="00CC21F4" w:rsidP="00CC21F4">
            <w:pPr>
              <w:spacing w:after="0" w:line="240" w:lineRule="auto"/>
              <w:rPr>
                <w:rFonts w:eastAsia="Times New Roman" w:cs="Times New Roman"/>
                <w:color w:val="000000"/>
              </w:rPr>
            </w:pPr>
            <w:r w:rsidRPr="00B20EE6">
              <w:rPr>
                <w:rFonts w:eastAsia="Times New Roman" w:cs="Times New Roman"/>
                <w:color w:val="000000"/>
              </w:rPr>
              <w:t>Nick Bowden</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5CDF2DDE" wp14:editId="78EF7636">
                  <wp:extent cx="9525" cy="9525"/>
                  <wp:effectExtent l="0" t="0" r="0" b="0"/>
                  <wp:docPr id="29" name="Picture 2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color w:val="000000"/>
              </w:rPr>
              <w:t>Vendor Street Address:</w:t>
            </w:r>
          </w:p>
        </w:tc>
        <w:tc>
          <w:tcPr>
            <w:tcW w:w="6436" w:type="dxa"/>
            <w:hideMark/>
          </w:tcPr>
          <w:p w:rsidR="00CC21F4" w:rsidRPr="00CC21F4" w:rsidRDefault="00CC21F4" w:rsidP="00CC21F4">
            <w:pPr>
              <w:spacing w:after="0" w:line="240" w:lineRule="auto"/>
              <w:rPr>
                <w:rFonts w:eastAsia="Times New Roman" w:cs="Times New Roman"/>
                <w:color w:val="000000"/>
              </w:rPr>
            </w:pPr>
            <w:r w:rsidRPr="00B20EE6">
              <w:rPr>
                <w:rFonts w:eastAsia="Times New Roman" w:cs="Times New Roman"/>
                <w:color w:val="000000"/>
              </w:rPr>
              <w:t>10 Hudson Yards, 26</w:t>
            </w:r>
            <w:r w:rsidRPr="00B20EE6">
              <w:rPr>
                <w:rFonts w:eastAsia="Times New Roman" w:cs="Times New Roman"/>
                <w:color w:val="000000"/>
                <w:vertAlign w:val="superscript"/>
              </w:rPr>
              <w:t>th</w:t>
            </w:r>
            <w:r w:rsidRPr="00B20EE6">
              <w:rPr>
                <w:rFonts w:eastAsia="Times New Roman" w:cs="Times New Roman"/>
                <w:color w:val="000000"/>
              </w:rPr>
              <w:t xml:space="preserve"> Floor</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57453E85" wp14:editId="167C5833">
                  <wp:extent cx="9525" cy="9525"/>
                  <wp:effectExtent l="0" t="0" r="0" b="0"/>
                  <wp:docPr id="30" name="Picture 3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color w:val="000000"/>
              </w:rPr>
              <w:t>Vendor City</w:t>
            </w:r>
          </w:p>
        </w:tc>
        <w:tc>
          <w:tcPr>
            <w:tcW w:w="6436" w:type="dxa"/>
            <w:hideMark/>
          </w:tcPr>
          <w:p w:rsidR="00CC21F4" w:rsidRPr="00CC21F4" w:rsidRDefault="00CC21F4" w:rsidP="00CC21F4">
            <w:pPr>
              <w:spacing w:after="0" w:line="240" w:lineRule="auto"/>
              <w:rPr>
                <w:rFonts w:eastAsia="Times New Roman" w:cs="Times New Roman"/>
                <w:color w:val="000000"/>
              </w:rPr>
            </w:pPr>
            <w:r w:rsidRPr="00B20EE6">
              <w:rPr>
                <w:rFonts w:eastAsia="Times New Roman" w:cs="Times New Roman"/>
                <w:color w:val="000000"/>
              </w:rPr>
              <w:t>New York</w:t>
            </w:r>
            <w:r w:rsidRPr="00CC21F4">
              <w:rPr>
                <w:rFonts w:eastAsia="Times New Roman" w:cs="Times New Roman"/>
                <w:color w:val="800000"/>
              </w:rPr>
              <w:t xml:space="preserve"> </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248CB580" wp14:editId="451BBED9">
                  <wp:extent cx="9525" cy="9525"/>
                  <wp:effectExtent l="0" t="0" r="0" b="0"/>
                  <wp:docPr id="31" name="Picture 3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color w:val="000000"/>
              </w:rPr>
              <w:t>Vendor State:</w:t>
            </w:r>
          </w:p>
        </w:tc>
        <w:tc>
          <w:tcPr>
            <w:tcW w:w="6436" w:type="dxa"/>
            <w:hideMark/>
          </w:tcPr>
          <w:p w:rsidR="00CC21F4" w:rsidRPr="00CC21F4" w:rsidRDefault="00F500D6" w:rsidP="00CC21F4">
            <w:pPr>
              <w:spacing w:after="0" w:line="240" w:lineRule="auto"/>
              <w:rPr>
                <w:rFonts w:eastAsia="Times New Roman" w:cs="Times New Roman"/>
                <w:color w:val="000000"/>
              </w:rPr>
            </w:pPr>
            <w:r>
              <w:rPr>
                <w:rFonts w:eastAsia="Times New Roman" w:cs="Times New Roman"/>
                <w:color w:val="000000"/>
              </w:rPr>
              <w:t>NY</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1826A7A6" wp14:editId="1DFA4C1F">
                  <wp:extent cx="9525" cy="9525"/>
                  <wp:effectExtent l="0" t="0" r="0" b="0"/>
                  <wp:docPr id="32" name="Picture 3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color w:val="000000"/>
              </w:rPr>
              <w:t>Vendor Zip Code:</w:t>
            </w:r>
          </w:p>
        </w:tc>
        <w:tc>
          <w:tcPr>
            <w:tcW w:w="6436" w:type="dxa"/>
            <w:hideMark/>
          </w:tcPr>
          <w:p w:rsidR="00CC21F4" w:rsidRPr="00CC21F4" w:rsidRDefault="00F500D6" w:rsidP="00CC21F4">
            <w:pPr>
              <w:spacing w:after="0" w:line="240" w:lineRule="auto"/>
              <w:rPr>
                <w:rFonts w:eastAsia="Times New Roman" w:cs="Times New Roman"/>
                <w:color w:val="000000"/>
              </w:rPr>
            </w:pPr>
            <w:r>
              <w:rPr>
                <w:rFonts w:eastAsia="Times New Roman" w:cs="Times New Roman"/>
                <w:color w:val="000000"/>
              </w:rPr>
              <w:t>10001</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2F2D7982" wp14:editId="7E9B4544">
                  <wp:extent cx="9525" cy="9525"/>
                  <wp:effectExtent l="0" t="0" r="0" b="0"/>
                  <wp:docPr id="33" name="Picture 3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color w:val="000000"/>
              </w:rPr>
              <w:t>Vendor Phone Number:</w:t>
            </w:r>
          </w:p>
        </w:tc>
        <w:tc>
          <w:tcPr>
            <w:tcW w:w="6436" w:type="dxa"/>
            <w:hideMark/>
          </w:tcPr>
          <w:p w:rsidR="00CC21F4" w:rsidRPr="00CC21F4" w:rsidRDefault="00CC21F4" w:rsidP="00CC21F4">
            <w:pPr>
              <w:spacing w:after="0" w:line="240" w:lineRule="auto"/>
              <w:rPr>
                <w:rFonts w:eastAsia="Times New Roman" w:cs="Times New Roman"/>
                <w:color w:val="000000"/>
              </w:rPr>
            </w:pPr>
            <w:r w:rsidRPr="00B20EE6">
              <w:rPr>
                <w:rFonts w:eastAsia="Times New Roman" w:cs="Times New Roman"/>
                <w:color w:val="000000"/>
              </w:rPr>
              <w:t>402-802-8374</w:t>
            </w:r>
          </w:p>
        </w:tc>
      </w:tr>
    </w:tbl>
    <w:p w:rsidR="00A55F1B" w:rsidRPr="00B20EE6" w:rsidRDefault="00A55F1B" w:rsidP="00BA0E54">
      <w:pPr>
        <w:rPr>
          <w:rFonts w:cs="Times New Roman"/>
          <w:b/>
          <w:bCs/>
        </w:rPr>
      </w:pPr>
    </w:p>
    <w:p w:rsidR="00B94B5A" w:rsidRPr="00B20EE6" w:rsidRDefault="00BA0E54" w:rsidP="00BA0E54">
      <w:pPr>
        <w:rPr>
          <w:rFonts w:eastAsia="Times New Roman" w:cs="Times New Roman"/>
          <w:b/>
          <w:bCs/>
        </w:rPr>
      </w:pPr>
      <w:r w:rsidRPr="00B20EE6">
        <w:rPr>
          <w:rFonts w:cs="Times New Roman"/>
          <w:b/>
          <w:bCs/>
        </w:rPr>
        <w:t>Notice Contact</w:t>
      </w:r>
      <w:r w:rsidRPr="00B20EE6">
        <w:rPr>
          <w:rFonts w:eastAsia="Times New Roman" w:cs="Times New Roman"/>
          <w:b/>
          <w:bCs/>
        </w:rPr>
        <w:tab/>
      </w:r>
    </w:p>
    <w:tbl>
      <w:tblPr>
        <w:tblW w:w="0" w:type="auto"/>
        <w:tblCellSpacing w:w="0" w:type="dxa"/>
        <w:tblCellMar>
          <w:left w:w="0" w:type="dxa"/>
          <w:right w:w="0" w:type="dxa"/>
        </w:tblCellMar>
        <w:tblLook w:val="04A0" w:firstRow="1" w:lastRow="0" w:firstColumn="1" w:lastColumn="0" w:noHBand="0" w:noVBand="1"/>
      </w:tblPr>
      <w:tblGrid>
        <w:gridCol w:w="735"/>
        <w:gridCol w:w="1450"/>
        <w:gridCol w:w="6470"/>
      </w:tblGrid>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p>
        </w:tc>
        <w:tc>
          <w:tcPr>
            <w:tcW w:w="1450" w:type="dxa"/>
            <w:hideMark/>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Name: </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Colleen Caton</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59C445C8" wp14:editId="59B5E7C4">
                  <wp:extent cx="9525" cy="9525"/>
                  <wp:effectExtent l="0" t="0" r="0" b="0"/>
                  <wp:docPr id="34" name="Picture 3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Street Address:</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2300 South Dirksen Parkway</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7BE7BB3E" wp14:editId="04073875">
                  <wp:extent cx="9525" cy="9525"/>
                  <wp:effectExtent l="0" t="0" r="0" b="0"/>
                  <wp:docPr id="35" name="Picture 3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40D8871" wp14:editId="363829C6">
                  <wp:extent cx="9525" cy="9525"/>
                  <wp:effectExtent l="0" t="0" r="0" b="0"/>
                  <wp:docPr id="36" name="Picture 3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Room 200</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144DD3F9" wp14:editId="08C9BFEB">
                  <wp:extent cx="9525" cy="9525"/>
                  <wp:effectExtent l="0" t="0" r="0" b="0"/>
                  <wp:docPr id="37" name="Picture 3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City:</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Springfield</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6E1E612" wp14:editId="434414D5">
                  <wp:extent cx="9525" cy="9525"/>
                  <wp:effectExtent l="0" t="0" r="0" b="0"/>
                  <wp:docPr id="38" name="Picture 3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State:</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IL</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482645BB" wp14:editId="7F4DE049">
                  <wp:extent cx="9525" cy="9525"/>
                  <wp:effectExtent l="0" t="0" r="0" b="0"/>
                  <wp:docPr id="39" name="Picture 3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Zip Code:</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62764</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A07C4E5" wp14:editId="0719499B">
                  <wp:extent cx="9525" cy="9525"/>
                  <wp:effectExtent l="0" t="0" r="0" b="0"/>
                  <wp:docPr id="40" name="Picture 4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 xml:space="preserve">Phone: </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217-558-5432</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3D1A8872" wp14:editId="3DF15B3A">
                  <wp:extent cx="9525" cy="9525"/>
                  <wp:effectExtent l="0" t="0" r="0" b="0"/>
                  <wp:docPr id="41" name="Picture 4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Email Address        </w:t>
            </w:r>
          </w:p>
        </w:tc>
        <w:tc>
          <w:tcPr>
            <w:tcW w:w="6470" w:type="dxa"/>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colleen.caton@illinois.gov</w:t>
            </w:r>
          </w:p>
        </w:tc>
      </w:tr>
    </w:tbl>
    <w:p w:rsidR="00604AE6" w:rsidRDefault="00B94B5A" w:rsidP="00BA0E54">
      <w:pPr>
        <w:rPr>
          <w:rFonts w:cs="Times New Roman"/>
          <w:b/>
          <w:sz w:val="24"/>
          <w:szCs w:val="24"/>
        </w:rPr>
      </w:pPr>
      <w:r w:rsidRPr="00B20EE6">
        <w:rPr>
          <w:rFonts w:eastAsia="Times New Roman" w:cs="Times New Roman"/>
          <w:b/>
          <w:bCs/>
        </w:rPr>
        <w:tab/>
      </w:r>
      <w:r w:rsidR="00BA0E54" w:rsidRPr="00B20EE6">
        <w:rPr>
          <w:rFonts w:eastAsia="Times New Roman" w:cs="Times New Roman"/>
          <w:b/>
          <w:bCs/>
          <w:color w:val="800000"/>
        </w:rPr>
        <w:tab/>
      </w:r>
    </w:p>
    <w:p w:rsidR="00604AE6" w:rsidRDefault="00604AE6" w:rsidP="00BA0E54">
      <w:pPr>
        <w:rPr>
          <w:rFonts w:cs="Times New Roman"/>
          <w:b/>
          <w:sz w:val="24"/>
          <w:szCs w:val="24"/>
        </w:rPr>
      </w:pPr>
    </w:p>
    <w:p w:rsidR="00B94B5A" w:rsidRPr="00604AE6" w:rsidRDefault="00B94B5A" w:rsidP="00BA0E54">
      <w:pPr>
        <w:rPr>
          <w:rFonts w:cs="Times New Roman"/>
          <w:b/>
          <w:sz w:val="24"/>
          <w:szCs w:val="24"/>
        </w:rPr>
      </w:pPr>
      <w:r w:rsidRPr="00604AE6">
        <w:rPr>
          <w:rFonts w:cs="Times New Roman"/>
          <w:b/>
          <w:sz w:val="24"/>
          <w:szCs w:val="24"/>
        </w:rPr>
        <w:t>See Sole Source Justification Form for procurement details.</w:t>
      </w:r>
    </w:p>
    <w:sectPr w:rsidR="00B94B5A" w:rsidRPr="0060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E54"/>
    <w:rsid w:val="001112F6"/>
    <w:rsid w:val="0018153A"/>
    <w:rsid w:val="00257F55"/>
    <w:rsid w:val="00454ED3"/>
    <w:rsid w:val="0049462F"/>
    <w:rsid w:val="00604AE6"/>
    <w:rsid w:val="008C2AD5"/>
    <w:rsid w:val="009544F9"/>
    <w:rsid w:val="00A30E12"/>
    <w:rsid w:val="00A55F1B"/>
    <w:rsid w:val="00B20EE6"/>
    <w:rsid w:val="00B62EB8"/>
    <w:rsid w:val="00B91C80"/>
    <w:rsid w:val="00B94B5A"/>
    <w:rsid w:val="00BA0E54"/>
    <w:rsid w:val="00CC21F4"/>
    <w:rsid w:val="00F500D6"/>
    <w:rsid w:val="00FF7C77"/>
    <w:rsid w:val="00FF7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0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E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0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E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99010">
      <w:bodyDiv w:val="1"/>
      <w:marLeft w:val="0"/>
      <w:marRight w:val="0"/>
      <w:marTop w:val="0"/>
      <w:marBottom w:val="0"/>
      <w:divBdr>
        <w:top w:val="none" w:sz="0" w:space="0" w:color="auto"/>
        <w:left w:val="none" w:sz="0" w:space="0" w:color="auto"/>
        <w:bottom w:val="none" w:sz="0" w:space="0" w:color="auto"/>
        <w:right w:val="none" w:sz="0" w:space="0" w:color="auto"/>
      </w:divBdr>
    </w:div>
    <w:div w:id="128406321">
      <w:bodyDiv w:val="1"/>
      <w:marLeft w:val="0"/>
      <w:marRight w:val="0"/>
      <w:marTop w:val="0"/>
      <w:marBottom w:val="0"/>
      <w:divBdr>
        <w:top w:val="none" w:sz="0" w:space="0" w:color="auto"/>
        <w:left w:val="none" w:sz="0" w:space="0" w:color="auto"/>
        <w:bottom w:val="none" w:sz="0" w:space="0" w:color="auto"/>
        <w:right w:val="none" w:sz="0" w:space="0" w:color="auto"/>
      </w:divBdr>
    </w:div>
    <w:div w:id="349181869">
      <w:bodyDiv w:val="1"/>
      <w:marLeft w:val="0"/>
      <w:marRight w:val="0"/>
      <w:marTop w:val="0"/>
      <w:marBottom w:val="0"/>
      <w:divBdr>
        <w:top w:val="none" w:sz="0" w:space="0" w:color="auto"/>
        <w:left w:val="none" w:sz="0" w:space="0" w:color="auto"/>
        <w:bottom w:val="none" w:sz="0" w:space="0" w:color="auto"/>
        <w:right w:val="none" w:sz="0" w:space="0" w:color="auto"/>
      </w:divBdr>
    </w:div>
    <w:div w:id="598148699">
      <w:bodyDiv w:val="1"/>
      <w:marLeft w:val="0"/>
      <w:marRight w:val="0"/>
      <w:marTop w:val="0"/>
      <w:marBottom w:val="0"/>
      <w:divBdr>
        <w:top w:val="none" w:sz="0" w:space="0" w:color="auto"/>
        <w:left w:val="none" w:sz="0" w:space="0" w:color="auto"/>
        <w:bottom w:val="none" w:sz="0" w:space="0" w:color="auto"/>
        <w:right w:val="none" w:sz="0" w:space="0" w:color="auto"/>
      </w:divBdr>
    </w:div>
    <w:div w:id="702632305">
      <w:bodyDiv w:val="1"/>
      <w:marLeft w:val="0"/>
      <w:marRight w:val="0"/>
      <w:marTop w:val="0"/>
      <w:marBottom w:val="0"/>
      <w:divBdr>
        <w:top w:val="none" w:sz="0" w:space="0" w:color="auto"/>
        <w:left w:val="none" w:sz="0" w:space="0" w:color="auto"/>
        <w:bottom w:val="none" w:sz="0" w:space="0" w:color="auto"/>
        <w:right w:val="none" w:sz="0" w:space="0" w:color="auto"/>
      </w:divBdr>
    </w:div>
    <w:div w:id="1153570852">
      <w:bodyDiv w:val="1"/>
      <w:marLeft w:val="0"/>
      <w:marRight w:val="0"/>
      <w:marTop w:val="0"/>
      <w:marBottom w:val="0"/>
      <w:divBdr>
        <w:top w:val="none" w:sz="0" w:space="0" w:color="auto"/>
        <w:left w:val="none" w:sz="0" w:space="0" w:color="auto"/>
        <w:bottom w:val="none" w:sz="0" w:space="0" w:color="auto"/>
        <w:right w:val="none" w:sz="0" w:space="0" w:color="auto"/>
      </w:divBdr>
    </w:div>
    <w:div w:id="123215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ntrol" Target="activeX/activeX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D6C6637.dotm</Template>
  <TotalTime>1</TotalTime>
  <Pages>2</Pages>
  <Words>609</Words>
  <Characters>3474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Warren, Melena G</cp:lastModifiedBy>
  <cp:revision>2</cp:revision>
  <cp:lastPrinted>2018-02-07T17:25:00Z</cp:lastPrinted>
  <dcterms:created xsi:type="dcterms:W3CDTF">2018-02-08T16:33:00Z</dcterms:created>
  <dcterms:modified xsi:type="dcterms:W3CDTF">2018-02-08T16:33:00Z</dcterms:modified>
</cp:coreProperties>
</file>